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DEAF" w14:textId="1294D79F" w:rsidR="00114339" w:rsidRDefault="00605B57">
      <w:pPr>
        <w:rPr>
          <w:b/>
          <w:bCs/>
          <w:sz w:val="40"/>
          <w:szCs w:val="40"/>
        </w:rPr>
      </w:pPr>
      <w:r>
        <w:rPr>
          <w:noProof/>
        </w:rPr>
        <w:drawing>
          <wp:inline distT="0" distB="0" distL="0" distR="0" wp14:anchorId="67474158" wp14:editId="62FA025D">
            <wp:extent cx="5759450" cy="5759450"/>
            <wp:effectExtent l="0" t="0" r="0" b="0"/>
            <wp:docPr id="131122473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759450"/>
                    </a:xfrm>
                    <a:prstGeom prst="rect">
                      <a:avLst/>
                    </a:prstGeom>
                    <a:noFill/>
                    <a:ln>
                      <a:noFill/>
                    </a:ln>
                  </pic:spPr>
                </pic:pic>
              </a:graphicData>
            </a:graphic>
          </wp:inline>
        </w:drawing>
      </w:r>
    </w:p>
    <w:p w14:paraId="6001CE4D" w14:textId="77777777" w:rsidR="00407474" w:rsidRDefault="00407474">
      <w:pPr>
        <w:rPr>
          <w:b/>
          <w:bCs/>
          <w:sz w:val="40"/>
          <w:szCs w:val="40"/>
        </w:rPr>
      </w:pPr>
    </w:p>
    <w:p w14:paraId="7A491196" w14:textId="77777777" w:rsidR="00407474" w:rsidRDefault="00407474">
      <w:pPr>
        <w:rPr>
          <w:b/>
          <w:bCs/>
          <w:sz w:val="40"/>
          <w:szCs w:val="40"/>
        </w:rPr>
      </w:pPr>
    </w:p>
    <w:p w14:paraId="015D30F3" w14:textId="4E6D6A44" w:rsidR="00114339" w:rsidRPr="00114339" w:rsidRDefault="00605B57">
      <w:pPr>
        <w:rPr>
          <w:b/>
          <w:bCs/>
          <w:sz w:val="40"/>
          <w:szCs w:val="40"/>
        </w:rPr>
      </w:pPr>
      <w:r>
        <w:rPr>
          <w:b/>
          <w:bCs/>
          <w:sz w:val="40"/>
          <w:szCs w:val="40"/>
        </w:rPr>
        <w:t>B</w:t>
      </w:r>
      <w:r w:rsidR="00CB3E3E">
        <w:rPr>
          <w:b/>
          <w:bCs/>
          <w:sz w:val="40"/>
          <w:szCs w:val="40"/>
        </w:rPr>
        <w:t>eleidsplan b</w:t>
      </w:r>
      <w:r w:rsidR="00114339" w:rsidRPr="00114339">
        <w:rPr>
          <w:b/>
          <w:bCs/>
          <w:sz w:val="40"/>
          <w:szCs w:val="40"/>
        </w:rPr>
        <w:t xml:space="preserve">urgerschap op </w:t>
      </w:r>
      <w:r w:rsidR="0071188B">
        <w:rPr>
          <w:b/>
          <w:bCs/>
          <w:sz w:val="40"/>
          <w:szCs w:val="40"/>
        </w:rPr>
        <w:t>basisschool de Vlindertuin</w:t>
      </w:r>
    </w:p>
    <w:p w14:paraId="246D71E3" w14:textId="0A7CF836" w:rsidR="00114339" w:rsidRDefault="00114339">
      <w:pPr>
        <w:rPr>
          <w:b/>
          <w:bCs/>
        </w:rPr>
      </w:pPr>
      <w:r>
        <w:rPr>
          <w:b/>
          <w:bCs/>
        </w:rPr>
        <w:t>Versiedatum:</w:t>
      </w:r>
      <w:r w:rsidR="0071188B">
        <w:rPr>
          <w:b/>
          <w:bCs/>
        </w:rPr>
        <w:t xml:space="preserve"> </w:t>
      </w:r>
      <w:r w:rsidR="00CF476B">
        <w:rPr>
          <w:b/>
          <w:bCs/>
        </w:rPr>
        <w:t>februari</w:t>
      </w:r>
      <w:r w:rsidR="001E1C1C">
        <w:rPr>
          <w:b/>
          <w:bCs/>
        </w:rPr>
        <w:t xml:space="preserve"> 202</w:t>
      </w:r>
      <w:r w:rsidR="00A07FC6">
        <w:rPr>
          <w:b/>
          <w:bCs/>
        </w:rPr>
        <w:t>5</w:t>
      </w:r>
    </w:p>
    <w:p w14:paraId="74E4370B" w14:textId="77777777" w:rsidR="00114339" w:rsidRDefault="00114339">
      <w:pPr>
        <w:rPr>
          <w:b/>
          <w:bCs/>
        </w:rPr>
      </w:pPr>
    </w:p>
    <w:p w14:paraId="239DA76E" w14:textId="77777777" w:rsidR="00407474" w:rsidRDefault="00407474">
      <w:pPr>
        <w:rPr>
          <w:b/>
          <w:bCs/>
        </w:rPr>
      </w:pPr>
      <w:r>
        <w:rPr>
          <w:b/>
          <w:bCs/>
        </w:rPr>
        <w:br w:type="page"/>
      </w:r>
    </w:p>
    <w:p w14:paraId="15B96493" w14:textId="598377F4" w:rsidR="002E3C9D" w:rsidRPr="007404EB" w:rsidRDefault="00BA3A24" w:rsidP="00C142E8">
      <w:pPr>
        <w:rPr>
          <w:rFonts w:ascii="Calibri Light" w:hAnsi="Calibri Light" w:cs="Calibri Light"/>
          <w:color w:val="2F5496" w:themeColor="accent1" w:themeShade="BF"/>
          <w:sz w:val="36"/>
          <w:szCs w:val="36"/>
        </w:rPr>
      </w:pPr>
      <w:r w:rsidRPr="007404EB">
        <w:rPr>
          <w:rFonts w:ascii="Calibri Light" w:hAnsi="Calibri Light" w:cs="Calibri Light"/>
          <w:color w:val="2F5496" w:themeColor="accent1" w:themeShade="BF"/>
          <w:sz w:val="36"/>
          <w:szCs w:val="36"/>
        </w:rPr>
        <w:lastRenderedPageBreak/>
        <w:t xml:space="preserve">Voorwoord </w:t>
      </w:r>
    </w:p>
    <w:p w14:paraId="74555A6E" w14:textId="79BBBBD8" w:rsidR="00347B39" w:rsidRDefault="00BA3A24">
      <w:r w:rsidRPr="00BA3A24">
        <w:rPr>
          <w:b/>
          <w:bCs/>
        </w:rPr>
        <w:t>Wat is burgerschapsonderwijs?</w:t>
      </w:r>
      <w:r w:rsidR="00303A48">
        <w:rPr>
          <w:b/>
          <w:bCs/>
        </w:rPr>
        <w:br/>
      </w:r>
      <w:r>
        <w:t xml:space="preserve">In het kort gaat burgerschapsonderwijs over het betrekken van kinderen bij de samenleving en de politiek. In ons geval is dat de Nederlandse democratische samenleving. In die samenleving staan een aantal grondwaarden en wetten centraal, en leven we zoveel mogelijk op democratische manier met elkaar samen. Een burger maakt actief deel uit van deze samenleving, en dat leer je niet vanzelf. Dit moet je oefenen. De school als mini-maatschappij is de uitgelezen plek om kinderen een democratische houding aan te leren. </w:t>
      </w:r>
    </w:p>
    <w:p w14:paraId="61EE659B" w14:textId="77777777" w:rsidR="00EE5D20" w:rsidRDefault="00EE5D20" w:rsidP="00EE5D20">
      <w:r>
        <w:t>Dit beleidsplan beschrijft hoe wij invulling geven aan burgerschap op De Vlindertuin. U vindt in dit plan onze visie, een analyse van de schoolcontext en onze doelen op het gebied van burgerschapsvorming. Ook beschrijven we de aanpak, het schoolklimaat, de rol van leerkrachten en leerlingen, en hoe wij monitoren en evalueren of onze doelen worden behaald.</w:t>
      </w:r>
    </w:p>
    <w:p w14:paraId="24FA19E0" w14:textId="6DABDF60" w:rsidR="00605BCB" w:rsidRDefault="00605BCB">
      <w:r>
        <w:br/>
      </w:r>
    </w:p>
    <w:p w14:paraId="6D32A8B5" w14:textId="77777777" w:rsidR="00077CE1" w:rsidRDefault="00077CE1">
      <w:pPr>
        <w:rPr>
          <w:b/>
          <w:bCs/>
        </w:rPr>
      </w:pPr>
    </w:p>
    <w:p w14:paraId="6549F50F" w14:textId="77777777" w:rsidR="00077CE1" w:rsidRDefault="00077CE1">
      <w:pPr>
        <w:rPr>
          <w:b/>
          <w:bCs/>
        </w:rPr>
      </w:pPr>
    </w:p>
    <w:p w14:paraId="1EBFBB0F" w14:textId="77777777" w:rsidR="00077CE1" w:rsidRDefault="00077CE1">
      <w:pPr>
        <w:rPr>
          <w:b/>
          <w:bCs/>
        </w:rPr>
      </w:pPr>
    </w:p>
    <w:p w14:paraId="5F8A629A" w14:textId="77777777" w:rsidR="00077CE1" w:rsidRDefault="00077CE1">
      <w:pPr>
        <w:rPr>
          <w:b/>
          <w:bCs/>
        </w:rPr>
      </w:pPr>
    </w:p>
    <w:p w14:paraId="1B9FF694" w14:textId="77777777" w:rsidR="00077CE1" w:rsidRDefault="00077CE1">
      <w:pPr>
        <w:rPr>
          <w:b/>
          <w:bCs/>
        </w:rPr>
      </w:pPr>
    </w:p>
    <w:p w14:paraId="7846D4B7" w14:textId="77777777" w:rsidR="00077CE1" w:rsidRDefault="00077CE1">
      <w:pPr>
        <w:rPr>
          <w:b/>
          <w:bCs/>
        </w:rPr>
      </w:pPr>
    </w:p>
    <w:p w14:paraId="60A54862" w14:textId="77777777" w:rsidR="00077CE1" w:rsidRDefault="00077CE1">
      <w:pPr>
        <w:rPr>
          <w:b/>
          <w:bCs/>
        </w:rPr>
      </w:pPr>
    </w:p>
    <w:p w14:paraId="2D9B089C" w14:textId="77777777" w:rsidR="00077CE1" w:rsidRDefault="00077CE1">
      <w:pPr>
        <w:rPr>
          <w:b/>
          <w:bCs/>
        </w:rPr>
      </w:pPr>
    </w:p>
    <w:p w14:paraId="0EAFE501" w14:textId="77777777" w:rsidR="00077CE1" w:rsidRDefault="00077CE1">
      <w:pPr>
        <w:rPr>
          <w:b/>
          <w:bCs/>
        </w:rPr>
      </w:pPr>
    </w:p>
    <w:p w14:paraId="17E038C5" w14:textId="77777777" w:rsidR="00077CE1" w:rsidRDefault="00077CE1">
      <w:pPr>
        <w:rPr>
          <w:b/>
          <w:bCs/>
        </w:rPr>
      </w:pPr>
    </w:p>
    <w:p w14:paraId="4F61779B" w14:textId="77777777" w:rsidR="00077CE1" w:rsidRDefault="00077CE1">
      <w:pPr>
        <w:rPr>
          <w:b/>
          <w:bCs/>
        </w:rPr>
      </w:pPr>
    </w:p>
    <w:p w14:paraId="64534D4B" w14:textId="77777777" w:rsidR="00077CE1" w:rsidRDefault="00077CE1">
      <w:pPr>
        <w:rPr>
          <w:b/>
          <w:bCs/>
        </w:rPr>
      </w:pPr>
    </w:p>
    <w:p w14:paraId="408EB5BD" w14:textId="77777777" w:rsidR="00077CE1" w:rsidRDefault="00077CE1">
      <w:pPr>
        <w:rPr>
          <w:b/>
          <w:bCs/>
        </w:rPr>
      </w:pPr>
    </w:p>
    <w:p w14:paraId="2CF6916A" w14:textId="77777777" w:rsidR="00077CE1" w:rsidRDefault="00077CE1">
      <w:pPr>
        <w:rPr>
          <w:b/>
          <w:bCs/>
        </w:rPr>
      </w:pPr>
    </w:p>
    <w:p w14:paraId="3B76AB44" w14:textId="77777777" w:rsidR="00077CE1" w:rsidRDefault="00077CE1">
      <w:pPr>
        <w:rPr>
          <w:b/>
          <w:bCs/>
        </w:rPr>
      </w:pPr>
    </w:p>
    <w:p w14:paraId="401F82E4" w14:textId="77777777" w:rsidR="00077CE1" w:rsidRDefault="00077CE1">
      <w:pPr>
        <w:rPr>
          <w:b/>
          <w:bCs/>
        </w:rPr>
      </w:pPr>
    </w:p>
    <w:p w14:paraId="1030B04C" w14:textId="77777777" w:rsidR="00077CE1" w:rsidRDefault="00077CE1">
      <w:pPr>
        <w:rPr>
          <w:b/>
          <w:bCs/>
        </w:rPr>
      </w:pPr>
    </w:p>
    <w:p w14:paraId="7D0038B2" w14:textId="5A6A2074" w:rsidR="006249CC" w:rsidRDefault="006249CC">
      <w:pPr>
        <w:rPr>
          <w:b/>
          <w:bCs/>
        </w:rPr>
      </w:pPr>
      <w:r>
        <w:rPr>
          <w:b/>
          <w:bCs/>
        </w:rPr>
        <w:br w:type="page"/>
      </w:r>
    </w:p>
    <w:sdt>
      <w:sdtPr>
        <w:rPr>
          <w:rFonts w:asciiTheme="minorHAnsi" w:eastAsiaTheme="minorEastAsia" w:hAnsiTheme="minorHAnsi" w:cstheme="minorBidi"/>
          <w:color w:val="auto"/>
          <w:kern w:val="2"/>
          <w:sz w:val="22"/>
          <w:szCs w:val="22"/>
          <w:lang w:eastAsia="en-US"/>
          <w14:ligatures w14:val="standardContextual"/>
        </w:rPr>
        <w:id w:val="1266116184"/>
        <w:docPartObj>
          <w:docPartGallery w:val="Table of Contents"/>
          <w:docPartUnique/>
        </w:docPartObj>
      </w:sdtPr>
      <w:sdtEndPr>
        <w:rPr>
          <w:b/>
          <w:bCs/>
        </w:rPr>
      </w:sdtEndPr>
      <w:sdtContent>
        <w:p w14:paraId="6A0AC165" w14:textId="0506065D" w:rsidR="00341F1A" w:rsidRDefault="00341F1A">
          <w:pPr>
            <w:pStyle w:val="Kopvaninhoudsopgave"/>
          </w:pPr>
          <w:r>
            <w:t>Inhoudsopgave</w:t>
          </w:r>
          <w:r w:rsidR="00605B57">
            <w:br/>
          </w:r>
        </w:p>
        <w:p w14:paraId="49A9F94A" w14:textId="6CD156A4" w:rsidR="0085387A" w:rsidRDefault="00341F1A">
          <w:pPr>
            <w:pStyle w:val="Inhopg1"/>
            <w:tabs>
              <w:tab w:val="left" w:pos="480"/>
              <w:tab w:val="right" w:leader="dot" w:pos="9060"/>
            </w:tabs>
            <w:rPr>
              <w:rFonts w:eastAsiaTheme="minorEastAsia"/>
              <w:noProof/>
              <w:sz w:val="24"/>
              <w:szCs w:val="24"/>
              <w:lang w:eastAsia="nl-NL"/>
            </w:rPr>
          </w:pPr>
          <w:r>
            <w:fldChar w:fldCharType="begin"/>
          </w:r>
          <w:r>
            <w:instrText xml:space="preserve"> TOC \o "1-3" \h \z \u </w:instrText>
          </w:r>
          <w:r>
            <w:fldChar w:fldCharType="separate"/>
          </w:r>
          <w:hyperlink w:anchor="_Toc194060424" w:history="1">
            <w:r w:rsidR="0085387A" w:rsidRPr="00BC072F">
              <w:rPr>
                <w:rStyle w:val="Hyperlink"/>
                <w:b/>
                <w:bCs/>
                <w:noProof/>
              </w:rPr>
              <w:t>1.</w:t>
            </w:r>
            <w:r w:rsidR="0085387A">
              <w:rPr>
                <w:rFonts w:eastAsiaTheme="minorEastAsia"/>
                <w:noProof/>
                <w:sz w:val="24"/>
                <w:szCs w:val="24"/>
                <w:lang w:eastAsia="nl-NL"/>
              </w:rPr>
              <w:tab/>
            </w:r>
            <w:r w:rsidR="0085387A" w:rsidRPr="00BC072F">
              <w:rPr>
                <w:rStyle w:val="Hyperlink"/>
                <w:noProof/>
              </w:rPr>
              <w:t>Visie op onderwijs en burgerschap op ons Kindcentrum</w:t>
            </w:r>
            <w:r w:rsidR="0085387A">
              <w:rPr>
                <w:noProof/>
                <w:webHidden/>
              </w:rPr>
              <w:tab/>
            </w:r>
            <w:r w:rsidR="0085387A">
              <w:rPr>
                <w:noProof/>
                <w:webHidden/>
              </w:rPr>
              <w:fldChar w:fldCharType="begin"/>
            </w:r>
            <w:r w:rsidR="0085387A">
              <w:rPr>
                <w:noProof/>
                <w:webHidden/>
              </w:rPr>
              <w:instrText xml:space="preserve"> PAGEREF _Toc194060424 \h </w:instrText>
            </w:r>
            <w:r w:rsidR="0085387A">
              <w:rPr>
                <w:noProof/>
                <w:webHidden/>
              </w:rPr>
            </w:r>
            <w:r w:rsidR="0085387A">
              <w:rPr>
                <w:noProof/>
                <w:webHidden/>
              </w:rPr>
              <w:fldChar w:fldCharType="separate"/>
            </w:r>
            <w:r w:rsidR="0085387A">
              <w:rPr>
                <w:noProof/>
                <w:webHidden/>
              </w:rPr>
              <w:t>4</w:t>
            </w:r>
            <w:r w:rsidR="0085387A">
              <w:rPr>
                <w:noProof/>
                <w:webHidden/>
              </w:rPr>
              <w:fldChar w:fldCharType="end"/>
            </w:r>
          </w:hyperlink>
        </w:p>
        <w:p w14:paraId="18CD5DC8" w14:textId="3D7E12EE" w:rsidR="0085387A" w:rsidRDefault="0085387A">
          <w:pPr>
            <w:pStyle w:val="Inhopg1"/>
            <w:tabs>
              <w:tab w:val="left" w:pos="480"/>
              <w:tab w:val="right" w:leader="dot" w:pos="9060"/>
            </w:tabs>
            <w:rPr>
              <w:rFonts w:eastAsiaTheme="minorEastAsia"/>
              <w:noProof/>
              <w:sz w:val="24"/>
              <w:szCs w:val="24"/>
              <w:lang w:eastAsia="nl-NL"/>
            </w:rPr>
          </w:pPr>
          <w:hyperlink w:anchor="_Toc194060425" w:history="1">
            <w:r w:rsidRPr="00BC072F">
              <w:rPr>
                <w:rStyle w:val="Hyperlink"/>
                <w:noProof/>
              </w:rPr>
              <w:t>2.</w:t>
            </w:r>
            <w:r>
              <w:rPr>
                <w:rFonts w:eastAsiaTheme="minorEastAsia"/>
                <w:noProof/>
                <w:sz w:val="24"/>
                <w:szCs w:val="24"/>
                <w:lang w:eastAsia="nl-NL"/>
              </w:rPr>
              <w:tab/>
            </w:r>
            <w:r w:rsidRPr="00BC072F">
              <w:rPr>
                <w:rStyle w:val="Hyperlink"/>
                <w:noProof/>
              </w:rPr>
              <w:t>Onze school en omgeving</w:t>
            </w:r>
            <w:r>
              <w:rPr>
                <w:noProof/>
                <w:webHidden/>
              </w:rPr>
              <w:tab/>
            </w:r>
            <w:r>
              <w:rPr>
                <w:noProof/>
                <w:webHidden/>
              </w:rPr>
              <w:fldChar w:fldCharType="begin"/>
            </w:r>
            <w:r>
              <w:rPr>
                <w:noProof/>
                <w:webHidden/>
              </w:rPr>
              <w:instrText xml:space="preserve"> PAGEREF _Toc194060425 \h </w:instrText>
            </w:r>
            <w:r>
              <w:rPr>
                <w:noProof/>
                <w:webHidden/>
              </w:rPr>
            </w:r>
            <w:r>
              <w:rPr>
                <w:noProof/>
                <w:webHidden/>
              </w:rPr>
              <w:fldChar w:fldCharType="separate"/>
            </w:r>
            <w:r>
              <w:rPr>
                <w:noProof/>
                <w:webHidden/>
              </w:rPr>
              <w:t>6</w:t>
            </w:r>
            <w:r>
              <w:rPr>
                <w:noProof/>
                <w:webHidden/>
              </w:rPr>
              <w:fldChar w:fldCharType="end"/>
            </w:r>
          </w:hyperlink>
        </w:p>
        <w:p w14:paraId="19938997" w14:textId="7D60F415" w:rsidR="0085387A" w:rsidRDefault="0085387A">
          <w:pPr>
            <w:pStyle w:val="Inhopg1"/>
            <w:tabs>
              <w:tab w:val="left" w:pos="480"/>
              <w:tab w:val="right" w:leader="dot" w:pos="9060"/>
            </w:tabs>
            <w:rPr>
              <w:rFonts w:eastAsiaTheme="minorEastAsia"/>
              <w:noProof/>
              <w:sz w:val="24"/>
              <w:szCs w:val="24"/>
              <w:lang w:eastAsia="nl-NL"/>
            </w:rPr>
          </w:pPr>
          <w:hyperlink w:anchor="_Toc194060426" w:history="1">
            <w:r w:rsidRPr="00BC072F">
              <w:rPr>
                <w:rStyle w:val="Hyperlink"/>
                <w:noProof/>
              </w:rPr>
              <w:t>3.</w:t>
            </w:r>
            <w:r>
              <w:rPr>
                <w:rFonts w:eastAsiaTheme="minorEastAsia"/>
                <w:noProof/>
                <w:sz w:val="24"/>
                <w:szCs w:val="24"/>
                <w:lang w:eastAsia="nl-NL"/>
              </w:rPr>
              <w:tab/>
            </w:r>
            <w:r w:rsidRPr="00BC072F">
              <w:rPr>
                <w:rStyle w:val="Hyperlink"/>
                <w:noProof/>
              </w:rPr>
              <w:t>Schoolspecifieke doelen</w:t>
            </w:r>
            <w:r>
              <w:rPr>
                <w:noProof/>
                <w:webHidden/>
              </w:rPr>
              <w:tab/>
            </w:r>
            <w:r>
              <w:rPr>
                <w:noProof/>
                <w:webHidden/>
              </w:rPr>
              <w:fldChar w:fldCharType="begin"/>
            </w:r>
            <w:r>
              <w:rPr>
                <w:noProof/>
                <w:webHidden/>
              </w:rPr>
              <w:instrText xml:space="preserve"> PAGEREF _Toc194060426 \h </w:instrText>
            </w:r>
            <w:r>
              <w:rPr>
                <w:noProof/>
                <w:webHidden/>
              </w:rPr>
            </w:r>
            <w:r>
              <w:rPr>
                <w:noProof/>
                <w:webHidden/>
              </w:rPr>
              <w:fldChar w:fldCharType="separate"/>
            </w:r>
            <w:r>
              <w:rPr>
                <w:noProof/>
                <w:webHidden/>
              </w:rPr>
              <w:t>8</w:t>
            </w:r>
            <w:r>
              <w:rPr>
                <w:noProof/>
                <w:webHidden/>
              </w:rPr>
              <w:fldChar w:fldCharType="end"/>
            </w:r>
          </w:hyperlink>
        </w:p>
        <w:p w14:paraId="4C1227B8" w14:textId="08BB4D94" w:rsidR="0085387A" w:rsidRDefault="0085387A">
          <w:pPr>
            <w:pStyle w:val="Inhopg1"/>
            <w:tabs>
              <w:tab w:val="left" w:pos="480"/>
              <w:tab w:val="right" w:leader="dot" w:pos="9060"/>
            </w:tabs>
            <w:rPr>
              <w:rFonts w:eastAsiaTheme="minorEastAsia"/>
              <w:noProof/>
              <w:sz w:val="24"/>
              <w:szCs w:val="24"/>
              <w:lang w:eastAsia="nl-NL"/>
            </w:rPr>
          </w:pPr>
          <w:hyperlink w:anchor="_Toc194060427" w:history="1">
            <w:r w:rsidRPr="00BC072F">
              <w:rPr>
                <w:rStyle w:val="Hyperlink"/>
                <w:noProof/>
              </w:rPr>
              <w:t>4.</w:t>
            </w:r>
            <w:r>
              <w:rPr>
                <w:rFonts w:eastAsiaTheme="minorEastAsia"/>
                <w:noProof/>
                <w:sz w:val="24"/>
                <w:szCs w:val="24"/>
                <w:lang w:eastAsia="nl-NL"/>
              </w:rPr>
              <w:tab/>
            </w:r>
            <w:r w:rsidRPr="00BC072F">
              <w:rPr>
                <w:rStyle w:val="Hyperlink"/>
                <w:noProof/>
              </w:rPr>
              <w:t>Aanpak</w:t>
            </w:r>
            <w:r>
              <w:rPr>
                <w:noProof/>
                <w:webHidden/>
              </w:rPr>
              <w:tab/>
            </w:r>
            <w:r>
              <w:rPr>
                <w:noProof/>
                <w:webHidden/>
              </w:rPr>
              <w:fldChar w:fldCharType="begin"/>
            </w:r>
            <w:r>
              <w:rPr>
                <w:noProof/>
                <w:webHidden/>
              </w:rPr>
              <w:instrText xml:space="preserve"> PAGEREF _Toc194060427 \h </w:instrText>
            </w:r>
            <w:r>
              <w:rPr>
                <w:noProof/>
                <w:webHidden/>
              </w:rPr>
            </w:r>
            <w:r>
              <w:rPr>
                <w:noProof/>
                <w:webHidden/>
              </w:rPr>
              <w:fldChar w:fldCharType="separate"/>
            </w:r>
            <w:r>
              <w:rPr>
                <w:noProof/>
                <w:webHidden/>
              </w:rPr>
              <w:t>9</w:t>
            </w:r>
            <w:r>
              <w:rPr>
                <w:noProof/>
                <w:webHidden/>
              </w:rPr>
              <w:fldChar w:fldCharType="end"/>
            </w:r>
          </w:hyperlink>
        </w:p>
        <w:p w14:paraId="6F8A8AB8" w14:textId="67DE5E7B" w:rsidR="0085387A" w:rsidRDefault="0085387A">
          <w:pPr>
            <w:pStyle w:val="Inhopg1"/>
            <w:tabs>
              <w:tab w:val="left" w:pos="480"/>
              <w:tab w:val="right" w:leader="dot" w:pos="9060"/>
            </w:tabs>
            <w:rPr>
              <w:rFonts w:eastAsiaTheme="minorEastAsia"/>
              <w:noProof/>
              <w:sz w:val="24"/>
              <w:szCs w:val="24"/>
              <w:lang w:eastAsia="nl-NL"/>
            </w:rPr>
          </w:pPr>
          <w:hyperlink w:anchor="_Toc194060428" w:history="1">
            <w:r w:rsidRPr="00BC072F">
              <w:rPr>
                <w:rStyle w:val="Hyperlink"/>
                <w:noProof/>
              </w:rPr>
              <w:t>5.</w:t>
            </w:r>
            <w:r>
              <w:rPr>
                <w:rFonts w:eastAsiaTheme="minorEastAsia"/>
                <w:noProof/>
                <w:sz w:val="24"/>
                <w:szCs w:val="24"/>
                <w:lang w:eastAsia="nl-NL"/>
              </w:rPr>
              <w:tab/>
            </w:r>
            <w:r w:rsidRPr="00BC072F">
              <w:rPr>
                <w:rStyle w:val="Hyperlink"/>
                <w:noProof/>
              </w:rPr>
              <w:t>Schoolklimaat</w:t>
            </w:r>
            <w:r>
              <w:rPr>
                <w:noProof/>
                <w:webHidden/>
              </w:rPr>
              <w:tab/>
            </w:r>
            <w:r>
              <w:rPr>
                <w:noProof/>
                <w:webHidden/>
              </w:rPr>
              <w:fldChar w:fldCharType="begin"/>
            </w:r>
            <w:r>
              <w:rPr>
                <w:noProof/>
                <w:webHidden/>
              </w:rPr>
              <w:instrText xml:space="preserve"> PAGEREF _Toc194060428 \h </w:instrText>
            </w:r>
            <w:r>
              <w:rPr>
                <w:noProof/>
                <w:webHidden/>
              </w:rPr>
            </w:r>
            <w:r>
              <w:rPr>
                <w:noProof/>
                <w:webHidden/>
              </w:rPr>
              <w:fldChar w:fldCharType="separate"/>
            </w:r>
            <w:r>
              <w:rPr>
                <w:noProof/>
                <w:webHidden/>
              </w:rPr>
              <w:t>10</w:t>
            </w:r>
            <w:r>
              <w:rPr>
                <w:noProof/>
                <w:webHidden/>
              </w:rPr>
              <w:fldChar w:fldCharType="end"/>
            </w:r>
          </w:hyperlink>
        </w:p>
        <w:p w14:paraId="30F89C9F" w14:textId="7EFAF1BB" w:rsidR="0085387A" w:rsidRDefault="0085387A">
          <w:pPr>
            <w:pStyle w:val="Inhopg1"/>
            <w:tabs>
              <w:tab w:val="left" w:pos="480"/>
              <w:tab w:val="right" w:leader="dot" w:pos="9060"/>
            </w:tabs>
            <w:rPr>
              <w:rFonts w:eastAsiaTheme="minorEastAsia"/>
              <w:noProof/>
              <w:sz w:val="24"/>
              <w:szCs w:val="24"/>
              <w:lang w:eastAsia="nl-NL"/>
            </w:rPr>
          </w:pPr>
          <w:hyperlink w:anchor="_Toc194060429" w:history="1">
            <w:r w:rsidRPr="00BC072F">
              <w:rPr>
                <w:rStyle w:val="Hyperlink"/>
                <w:noProof/>
              </w:rPr>
              <w:t>6.</w:t>
            </w:r>
            <w:r>
              <w:rPr>
                <w:rFonts w:eastAsiaTheme="minorEastAsia"/>
                <w:noProof/>
                <w:sz w:val="24"/>
                <w:szCs w:val="24"/>
                <w:lang w:eastAsia="nl-NL"/>
              </w:rPr>
              <w:tab/>
            </w:r>
            <w:r w:rsidRPr="00BC072F">
              <w:rPr>
                <w:rStyle w:val="Hyperlink"/>
                <w:noProof/>
              </w:rPr>
              <w:t>Monitoring en evaluatie</w:t>
            </w:r>
            <w:r>
              <w:rPr>
                <w:noProof/>
                <w:webHidden/>
              </w:rPr>
              <w:tab/>
            </w:r>
            <w:r>
              <w:rPr>
                <w:noProof/>
                <w:webHidden/>
              </w:rPr>
              <w:fldChar w:fldCharType="begin"/>
            </w:r>
            <w:r>
              <w:rPr>
                <w:noProof/>
                <w:webHidden/>
              </w:rPr>
              <w:instrText xml:space="preserve"> PAGEREF _Toc194060429 \h </w:instrText>
            </w:r>
            <w:r>
              <w:rPr>
                <w:noProof/>
                <w:webHidden/>
              </w:rPr>
            </w:r>
            <w:r>
              <w:rPr>
                <w:noProof/>
                <w:webHidden/>
              </w:rPr>
              <w:fldChar w:fldCharType="separate"/>
            </w:r>
            <w:r>
              <w:rPr>
                <w:noProof/>
                <w:webHidden/>
              </w:rPr>
              <w:t>11</w:t>
            </w:r>
            <w:r>
              <w:rPr>
                <w:noProof/>
                <w:webHidden/>
              </w:rPr>
              <w:fldChar w:fldCharType="end"/>
            </w:r>
          </w:hyperlink>
        </w:p>
        <w:p w14:paraId="4C9D4944" w14:textId="6F945F3C" w:rsidR="0085387A" w:rsidRDefault="0085387A">
          <w:pPr>
            <w:pStyle w:val="Inhopg1"/>
            <w:tabs>
              <w:tab w:val="left" w:pos="480"/>
              <w:tab w:val="right" w:leader="dot" w:pos="9060"/>
            </w:tabs>
            <w:rPr>
              <w:rFonts w:eastAsiaTheme="minorEastAsia"/>
              <w:noProof/>
              <w:sz w:val="24"/>
              <w:szCs w:val="24"/>
              <w:lang w:eastAsia="nl-NL"/>
            </w:rPr>
          </w:pPr>
          <w:hyperlink w:anchor="_Toc194060430" w:history="1">
            <w:r w:rsidRPr="00BC072F">
              <w:rPr>
                <w:rStyle w:val="Hyperlink"/>
                <w:noProof/>
              </w:rPr>
              <w:t>7.</w:t>
            </w:r>
            <w:r>
              <w:rPr>
                <w:rFonts w:eastAsiaTheme="minorEastAsia"/>
                <w:noProof/>
                <w:sz w:val="24"/>
                <w:szCs w:val="24"/>
                <w:lang w:eastAsia="nl-NL"/>
              </w:rPr>
              <w:tab/>
            </w:r>
            <w:r w:rsidRPr="00BC072F">
              <w:rPr>
                <w:rStyle w:val="Hyperlink"/>
                <w:noProof/>
              </w:rPr>
              <w:t>Professionalisering</w:t>
            </w:r>
            <w:r>
              <w:rPr>
                <w:noProof/>
                <w:webHidden/>
              </w:rPr>
              <w:tab/>
            </w:r>
            <w:r>
              <w:rPr>
                <w:noProof/>
                <w:webHidden/>
              </w:rPr>
              <w:fldChar w:fldCharType="begin"/>
            </w:r>
            <w:r>
              <w:rPr>
                <w:noProof/>
                <w:webHidden/>
              </w:rPr>
              <w:instrText xml:space="preserve"> PAGEREF _Toc194060430 \h </w:instrText>
            </w:r>
            <w:r>
              <w:rPr>
                <w:noProof/>
                <w:webHidden/>
              </w:rPr>
            </w:r>
            <w:r>
              <w:rPr>
                <w:noProof/>
                <w:webHidden/>
              </w:rPr>
              <w:fldChar w:fldCharType="separate"/>
            </w:r>
            <w:r>
              <w:rPr>
                <w:noProof/>
                <w:webHidden/>
              </w:rPr>
              <w:t>12</w:t>
            </w:r>
            <w:r>
              <w:rPr>
                <w:noProof/>
                <w:webHidden/>
              </w:rPr>
              <w:fldChar w:fldCharType="end"/>
            </w:r>
          </w:hyperlink>
        </w:p>
        <w:p w14:paraId="491096CF" w14:textId="2616191A" w:rsidR="0085387A" w:rsidRDefault="0085387A">
          <w:pPr>
            <w:pStyle w:val="Inhopg1"/>
            <w:tabs>
              <w:tab w:val="left" w:pos="480"/>
              <w:tab w:val="right" w:leader="dot" w:pos="9060"/>
            </w:tabs>
            <w:rPr>
              <w:rFonts w:eastAsiaTheme="minorEastAsia"/>
              <w:noProof/>
              <w:sz w:val="24"/>
              <w:szCs w:val="24"/>
              <w:lang w:eastAsia="nl-NL"/>
            </w:rPr>
          </w:pPr>
          <w:hyperlink w:anchor="_Toc194060431" w:history="1">
            <w:r w:rsidRPr="00BC072F">
              <w:rPr>
                <w:rStyle w:val="Hyperlink"/>
                <w:noProof/>
              </w:rPr>
              <w:t>8.</w:t>
            </w:r>
            <w:r>
              <w:rPr>
                <w:rFonts w:eastAsiaTheme="minorEastAsia"/>
                <w:noProof/>
                <w:sz w:val="24"/>
                <w:szCs w:val="24"/>
                <w:lang w:eastAsia="nl-NL"/>
              </w:rPr>
              <w:tab/>
            </w:r>
            <w:r w:rsidRPr="00BC072F">
              <w:rPr>
                <w:rStyle w:val="Hyperlink"/>
                <w:noProof/>
              </w:rPr>
              <w:t>Bibliografie</w:t>
            </w:r>
            <w:r>
              <w:rPr>
                <w:noProof/>
                <w:webHidden/>
              </w:rPr>
              <w:tab/>
            </w:r>
            <w:r>
              <w:rPr>
                <w:noProof/>
                <w:webHidden/>
              </w:rPr>
              <w:fldChar w:fldCharType="begin"/>
            </w:r>
            <w:r>
              <w:rPr>
                <w:noProof/>
                <w:webHidden/>
              </w:rPr>
              <w:instrText xml:space="preserve"> PAGEREF _Toc194060431 \h </w:instrText>
            </w:r>
            <w:r>
              <w:rPr>
                <w:noProof/>
                <w:webHidden/>
              </w:rPr>
            </w:r>
            <w:r>
              <w:rPr>
                <w:noProof/>
                <w:webHidden/>
              </w:rPr>
              <w:fldChar w:fldCharType="separate"/>
            </w:r>
            <w:r>
              <w:rPr>
                <w:noProof/>
                <w:webHidden/>
              </w:rPr>
              <w:t>12</w:t>
            </w:r>
            <w:r>
              <w:rPr>
                <w:noProof/>
                <w:webHidden/>
              </w:rPr>
              <w:fldChar w:fldCharType="end"/>
            </w:r>
          </w:hyperlink>
        </w:p>
        <w:p w14:paraId="1C766CA0" w14:textId="175F1398" w:rsidR="0085387A" w:rsidRDefault="0085387A">
          <w:pPr>
            <w:pStyle w:val="Inhopg1"/>
            <w:tabs>
              <w:tab w:val="right" w:leader="dot" w:pos="9060"/>
            </w:tabs>
            <w:rPr>
              <w:rFonts w:eastAsiaTheme="minorEastAsia"/>
              <w:noProof/>
              <w:sz w:val="24"/>
              <w:szCs w:val="24"/>
              <w:lang w:eastAsia="nl-NL"/>
            </w:rPr>
          </w:pPr>
          <w:hyperlink w:anchor="_Toc194060432" w:history="1">
            <w:r w:rsidRPr="00BC072F">
              <w:rPr>
                <w:rStyle w:val="Hyperlink"/>
                <w:noProof/>
              </w:rPr>
              <w:t>Bijlage 1 Leerlijn Burgerschap</w:t>
            </w:r>
            <w:r>
              <w:rPr>
                <w:noProof/>
                <w:webHidden/>
              </w:rPr>
              <w:tab/>
            </w:r>
            <w:r>
              <w:rPr>
                <w:noProof/>
                <w:webHidden/>
              </w:rPr>
              <w:fldChar w:fldCharType="begin"/>
            </w:r>
            <w:r>
              <w:rPr>
                <w:noProof/>
                <w:webHidden/>
              </w:rPr>
              <w:instrText xml:space="preserve"> PAGEREF _Toc194060432 \h </w:instrText>
            </w:r>
            <w:r>
              <w:rPr>
                <w:noProof/>
                <w:webHidden/>
              </w:rPr>
            </w:r>
            <w:r>
              <w:rPr>
                <w:noProof/>
                <w:webHidden/>
              </w:rPr>
              <w:fldChar w:fldCharType="separate"/>
            </w:r>
            <w:r>
              <w:rPr>
                <w:noProof/>
                <w:webHidden/>
              </w:rPr>
              <w:t>13</w:t>
            </w:r>
            <w:r>
              <w:rPr>
                <w:noProof/>
                <w:webHidden/>
              </w:rPr>
              <w:fldChar w:fldCharType="end"/>
            </w:r>
          </w:hyperlink>
        </w:p>
        <w:p w14:paraId="0631FF69" w14:textId="0281E4A0" w:rsidR="0085387A" w:rsidRDefault="0085387A">
          <w:pPr>
            <w:pStyle w:val="Inhopg1"/>
            <w:tabs>
              <w:tab w:val="right" w:leader="dot" w:pos="9060"/>
            </w:tabs>
            <w:rPr>
              <w:rFonts w:eastAsiaTheme="minorEastAsia"/>
              <w:noProof/>
              <w:sz w:val="24"/>
              <w:szCs w:val="24"/>
              <w:lang w:eastAsia="nl-NL"/>
            </w:rPr>
          </w:pPr>
          <w:hyperlink w:anchor="_Toc194060433" w:history="1">
            <w:r w:rsidRPr="00BC072F">
              <w:rPr>
                <w:rStyle w:val="Hyperlink"/>
                <w:noProof/>
              </w:rPr>
              <w:t>Bijlage 2 Bouwstenen</w:t>
            </w:r>
            <w:r>
              <w:rPr>
                <w:noProof/>
                <w:webHidden/>
              </w:rPr>
              <w:tab/>
            </w:r>
            <w:r>
              <w:rPr>
                <w:noProof/>
                <w:webHidden/>
              </w:rPr>
              <w:fldChar w:fldCharType="begin"/>
            </w:r>
            <w:r>
              <w:rPr>
                <w:noProof/>
                <w:webHidden/>
              </w:rPr>
              <w:instrText xml:space="preserve"> PAGEREF _Toc194060433 \h </w:instrText>
            </w:r>
            <w:r>
              <w:rPr>
                <w:noProof/>
                <w:webHidden/>
              </w:rPr>
            </w:r>
            <w:r>
              <w:rPr>
                <w:noProof/>
                <w:webHidden/>
              </w:rPr>
              <w:fldChar w:fldCharType="separate"/>
            </w:r>
            <w:r>
              <w:rPr>
                <w:noProof/>
                <w:webHidden/>
              </w:rPr>
              <w:t>24</w:t>
            </w:r>
            <w:r>
              <w:rPr>
                <w:noProof/>
                <w:webHidden/>
              </w:rPr>
              <w:fldChar w:fldCharType="end"/>
            </w:r>
          </w:hyperlink>
        </w:p>
        <w:p w14:paraId="472004FC" w14:textId="308D4FAA" w:rsidR="0085387A" w:rsidRDefault="0085387A">
          <w:pPr>
            <w:pStyle w:val="Inhopg1"/>
            <w:tabs>
              <w:tab w:val="right" w:leader="dot" w:pos="9060"/>
            </w:tabs>
            <w:rPr>
              <w:rFonts w:eastAsiaTheme="minorEastAsia"/>
              <w:noProof/>
              <w:sz w:val="24"/>
              <w:szCs w:val="24"/>
              <w:lang w:eastAsia="nl-NL"/>
            </w:rPr>
          </w:pPr>
          <w:hyperlink w:anchor="_Toc194060434" w:history="1">
            <w:r w:rsidRPr="00BC072F">
              <w:rPr>
                <w:rStyle w:val="Hyperlink"/>
                <w:noProof/>
              </w:rPr>
              <w:t>Bijlage 3 Concrete uitwerking schoolspecifieke doelen</w:t>
            </w:r>
            <w:r>
              <w:rPr>
                <w:noProof/>
                <w:webHidden/>
              </w:rPr>
              <w:tab/>
            </w:r>
            <w:r>
              <w:rPr>
                <w:noProof/>
                <w:webHidden/>
              </w:rPr>
              <w:fldChar w:fldCharType="begin"/>
            </w:r>
            <w:r>
              <w:rPr>
                <w:noProof/>
                <w:webHidden/>
              </w:rPr>
              <w:instrText xml:space="preserve"> PAGEREF _Toc194060434 \h </w:instrText>
            </w:r>
            <w:r>
              <w:rPr>
                <w:noProof/>
                <w:webHidden/>
              </w:rPr>
            </w:r>
            <w:r>
              <w:rPr>
                <w:noProof/>
                <w:webHidden/>
              </w:rPr>
              <w:fldChar w:fldCharType="separate"/>
            </w:r>
            <w:r>
              <w:rPr>
                <w:noProof/>
                <w:webHidden/>
              </w:rPr>
              <w:t>26</w:t>
            </w:r>
            <w:r>
              <w:rPr>
                <w:noProof/>
                <w:webHidden/>
              </w:rPr>
              <w:fldChar w:fldCharType="end"/>
            </w:r>
          </w:hyperlink>
        </w:p>
        <w:p w14:paraId="326C06F9" w14:textId="5A2A658F" w:rsidR="0085387A" w:rsidRDefault="0085387A">
          <w:pPr>
            <w:pStyle w:val="Inhopg1"/>
            <w:tabs>
              <w:tab w:val="right" w:leader="dot" w:pos="9060"/>
            </w:tabs>
            <w:rPr>
              <w:rFonts w:eastAsiaTheme="minorEastAsia"/>
              <w:noProof/>
              <w:sz w:val="24"/>
              <w:szCs w:val="24"/>
              <w:lang w:eastAsia="nl-NL"/>
            </w:rPr>
          </w:pPr>
          <w:hyperlink w:anchor="_Toc194060435" w:history="1">
            <w:r w:rsidRPr="00BC072F">
              <w:rPr>
                <w:rStyle w:val="Hyperlink"/>
                <w:noProof/>
              </w:rPr>
              <w:t>Bijlage 4 Grondregels op ons Kindcentrum</w:t>
            </w:r>
            <w:r>
              <w:rPr>
                <w:noProof/>
                <w:webHidden/>
              </w:rPr>
              <w:tab/>
            </w:r>
            <w:r>
              <w:rPr>
                <w:noProof/>
                <w:webHidden/>
              </w:rPr>
              <w:fldChar w:fldCharType="begin"/>
            </w:r>
            <w:r>
              <w:rPr>
                <w:noProof/>
                <w:webHidden/>
              </w:rPr>
              <w:instrText xml:space="preserve"> PAGEREF _Toc194060435 \h </w:instrText>
            </w:r>
            <w:r>
              <w:rPr>
                <w:noProof/>
                <w:webHidden/>
              </w:rPr>
            </w:r>
            <w:r>
              <w:rPr>
                <w:noProof/>
                <w:webHidden/>
              </w:rPr>
              <w:fldChar w:fldCharType="separate"/>
            </w:r>
            <w:r>
              <w:rPr>
                <w:noProof/>
                <w:webHidden/>
              </w:rPr>
              <w:t>33</w:t>
            </w:r>
            <w:r>
              <w:rPr>
                <w:noProof/>
                <w:webHidden/>
              </w:rPr>
              <w:fldChar w:fldCharType="end"/>
            </w:r>
          </w:hyperlink>
        </w:p>
        <w:p w14:paraId="39AA29CA" w14:textId="7554469C" w:rsidR="00341F1A" w:rsidRDefault="00341F1A">
          <w:r>
            <w:rPr>
              <w:b/>
              <w:bCs/>
            </w:rPr>
            <w:fldChar w:fldCharType="end"/>
          </w:r>
        </w:p>
      </w:sdtContent>
    </w:sdt>
    <w:p w14:paraId="24BCF654" w14:textId="16767FC7" w:rsidR="00117668" w:rsidRDefault="00117668">
      <w:pPr>
        <w:rPr>
          <w:b/>
          <w:bCs/>
        </w:rPr>
      </w:pPr>
      <w:r>
        <w:rPr>
          <w:b/>
          <w:bCs/>
        </w:rPr>
        <w:br w:type="page"/>
      </w:r>
    </w:p>
    <w:p w14:paraId="553DC6C9" w14:textId="2FB7F698" w:rsidR="00A7796B" w:rsidRPr="00CC445D" w:rsidRDefault="007A508D" w:rsidP="008610C3">
      <w:pPr>
        <w:pStyle w:val="Kop1"/>
        <w:numPr>
          <w:ilvl w:val="0"/>
          <w:numId w:val="6"/>
        </w:numPr>
        <w:rPr>
          <w:b/>
          <w:bCs/>
        </w:rPr>
      </w:pPr>
      <w:bookmarkStart w:id="0" w:name="_Toc194060424"/>
      <w:r>
        <w:lastRenderedPageBreak/>
        <w:t>Visie op</w:t>
      </w:r>
      <w:r w:rsidR="00E063F9">
        <w:t xml:space="preserve"> onderwijs en</w:t>
      </w:r>
      <w:r>
        <w:t xml:space="preserve"> </w:t>
      </w:r>
      <w:r w:rsidR="008F0A41">
        <w:t>b</w:t>
      </w:r>
      <w:r w:rsidR="00BA3A24" w:rsidRPr="00407474">
        <w:t xml:space="preserve">urgerschap </w:t>
      </w:r>
      <w:r w:rsidR="00207FB0">
        <w:t>op</w:t>
      </w:r>
      <w:r w:rsidR="00BA3A24" w:rsidRPr="00407474">
        <w:t xml:space="preserve"> ons </w:t>
      </w:r>
      <w:proofErr w:type="spellStart"/>
      <w:r w:rsidR="00845AD7">
        <w:t>K</w:t>
      </w:r>
      <w:r w:rsidR="00BA3A24" w:rsidRPr="00407474">
        <w:t>indcentrum</w:t>
      </w:r>
      <w:bookmarkEnd w:id="0"/>
      <w:proofErr w:type="spellEnd"/>
      <w:r w:rsidR="00CC445D">
        <w:br/>
      </w:r>
    </w:p>
    <w:p w14:paraId="1AC6F3EA" w14:textId="24D2DD62" w:rsidR="00B25BB0" w:rsidRPr="00FE747C" w:rsidRDefault="00207FB0" w:rsidP="00B25BB0">
      <w:pPr>
        <w:spacing w:after="0" w:line="240" w:lineRule="auto"/>
        <w:rPr>
          <w:rFonts w:ascii="Calibri" w:eastAsia="Times New Roman" w:hAnsi="Calibri" w:cs="Calibri"/>
          <w:kern w:val="0"/>
          <w:lang w:eastAsia="nl-NL"/>
          <w14:ligatures w14:val="none"/>
        </w:rPr>
      </w:pPr>
      <w:r>
        <w:rPr>
          <w:rFonts w:ascii="Calibri" w:eastAsia="Times New Roman" w:hAnsi="Calibri" w:cs="Calibri"/>
          <w:b/>
          <w:bCs/>
          <w:kern w:val="0"/>
          <w:lang w:eastAsia="nl-NL"/>
          <w14:ligatures w14:val="none"/>
        </w:rPr>
        <w:t xml:space="preserve">Visie op onderwijs </w:t>
      </w:r>
      <w:r w:rsidR="00F17954">
        <w:rPr>
          <w:rFonts w:ascii="Calibri" w:eastAsia="Times New Roman" w:hAnsi="Calibri" w:cs="Calibri"/>
          <w:b/>
          <w:bCs/>
          <w:kern w:val="0"/>
          <w:lang w:eastAsia="nl-NL"/>
          <w14:ligatures w14:val="none"/>
        </w:rPr>
        <w:t xml:space="preserve">en leren </w:t>
      </w:r>
      <w:r w:rsidR="00A81601">
        <w:rPr>
          <w:rFonts w:ascii="Calibri" w:eastAsia="Times New Roman" w:hAnsi="Calibri" w:cs="Calibri"/>
          <w:b/>
          <w:bCs/>
          <w:kern w:val="0"/>
          <w:lang w:eastAsia="nl-NL"/>
          <w14:ligatures w14:val="none"/>
        </w:rPr>
        <w:t xml:space="preserve">op </w:t>
      </w:r>
      <w:proofErr w:type="spellStart"/>
      <w:r w:rsidR="00B25BB0" w:rsidRPr="00FE747C">
        <w:rPr>
          <w:rFonts w:ascii="Calibri" w:eastAsia="Times New Roman" w:hAnsi="Calibri" w:cs="Calibri"/>
          <w:b/>
          <w:bCs/>
          <w:kern w:val="0"/>
          <w:lang w:eastAsia="nl-NL"/>
          <w14:ligatures w14:val="none"/>
        </w:rPr>
        <w:t>Kindcentrum</w:t>
      </w:r>
      <w:proofErr w:type="spellEnd"/>
      <w:r w:rsidR="00B25BB0" w:rsidRPr="00FE747C">
        <w:rPr>
          <w:rFonts w:ascii="Calibri" w:eastAsia="Times New Roman" w:hAnsi="Calibri" w:cs="Calibri"/>
          <w:b/>
          <w:bCs/>
          <w:kern w:val="0"/>
          <w:lang w:eastAsia="nl-NL"/>
          <w14:ligatures w14:val="none"/>
        </w:rPr>
        <w:t xml:space="preserve"> de Vlindertuin</w:t>
      </w:r>
    </w:p>
    <w:p w14:paraId="5D8808A3" w14:textId="58D7F8E6" w:rsidR="00B25BB0" w:rsidRDefault="00B25BB0" w:rsidP="00493832">
      <w:r w:rsidRPr="00FE747C">
        <w:rPr>
          <w:rFonts w:ascii="Calibri" w:eastAsia="Times New Roman" w:hAnsi="Calibri" w:cs="Calibri"/>
          <w:kern w:val="0"/>
          <w:lang w:eastAsia="nl-NL"/>
          <w14:ligatures w14:val="none"/>
        </w:rPr>
        <w:t xml:space="preserve">Als </w:t>
      </w:r>
      <w:proofErr w:type="spellStart"/>
      <w:r w:rsidR="00705E7A">
        <w:rPr>
          <w:rFonts w:ascii="Calibri" w:eastAsia="Times New Roman" w:hAnsi="Calibri" w:cs="Calibri"/>
          <w:kern w:val="0"/>
          <w:lang w:eastAsia="nl-NL"/>
          <w14:ligatures w14:val="none"/>
        </w:rPr>
        <w:t>K</w:t>
      </w:r>
      <w:r w:rsidRPr="00FE747C">
        <w:rPr>
          <w:rFonts w:ascii="Calibri" w:eastAsia="Times New Roman" w:hAnsi="Calibri" w:cs="Calibri"/>
          <w:kern w:val="0"/>
          <w:lang w:eastAsia="nl-NL"/>
          <w14:ligatures w14:val="none"/>
        </w:rPr>
        <w:t>indcentrum</w:t>
      </w:r>
      <w:proofErr w:type="spellEnd"/>
      <w:r w:rsidRPr="00FE747C">
        <w:rPr>
          <w:rFonts w:ascii="Calibri" w:eastAsia="Times New Roman" w:hAnsi="Calibri" w:cs="Calibri"/>
          <w:kern w:val="0"/>
          <w:lang w:eastAsia="nl-NL"/>
          <w14:ligatures w14:val="none"/>
        </w:rPr>
        <w:t xml:space="preserve"> zorgen we ervoor dat elk kind gezien wordt, dat we respectvol met elkaar omgaan en dat de sfeer warm is en uitnodigt tot leren. Zo vormen we samen een vreedzaam </w:t>
      </w:r>
      <w:proofErr w:type="spellStart"/>
      <w:r w:rsidR="00EE69AB">
        <w:rPr>
          <w:rFonts w:ascii="Calibri" w:eastAsia="Times New Roman" w:hAnsi="Calibri" w:cs="Calibri"/>
          <w:kern w:val="0"/>
          <w:lang w:eastAsia="nl-NL"/>
          <w14:ligatures w14:val="none"/>
        </w:rPr>
        <w:t>K</w:t>
      </w:r>
      <w:r w:rsidRPr="00FE747C">
        <w:rPr>
          <w:rFonts w:ascii="Calibri" w:eastAsia="Times New Roman" w:hAnsi="Calibri" w:cs="Calibri"/>
          <w:kern w:val="0"/>
          <w:lang w:eastAsia="nl-NL"/>
          <w14:ligatures w14:val="none"/>
        </w:rPr>
        <w:t>indcentrum</w:t>
      </w:r>
      <w:proofErr w:type="spellEnd"/>
      <w:r w:rsidRPr="00FE747C">
        <w:rPr>
          <w:rFonts w:ascii="Calibri" w:eastAsia="Times New Roman" w:hAnsi="Calibri" w:cs="Calibri"/>
          <w:kern w:val="0"/>
          <w:lang w:eastAsia="nl-NL"/>
          <w14:ligatures w14:val="none"/>
        </w:rPr>
        <w:t xml:space="preserve"> waarin de (protestants-christelijke) normen en waarden hoog in het vaandel staan.</w:t>
      </w:r>
      <w:r w:rsidR="00493832" w:rsidRPr="001D515C">
        <w:t xml:space="preserve"> Op </w:t>
      </w:r>
      <w:r w:rsidR="00493832">
        <w:t>de Vlindertuin mag je zijn wie je bent</w:t>
      </w:r>
      <w:r w:rsidR="00C013DA">
        <w:t>.</w:t>
      </w:r>
    </w:p>
    <w:p w14:paraId="5BEA6AFD" w14:textId="437A2D99" w:rsidR="647C9035" w:rsidRDefault="647C9035">
      <w:r w:rsidRPr="5CEA0F85">
        <w:rPr>
          <w:rFonts w:ascii="Calibri" w:eastAsia="Calibri" w:hAnsi="Calibri" w:cs="Calibri"/>
        </w:rPr>
        <w:t>We streven naar een veilige basis. Leren begint bij rust, structuur en duidelijkheid. Vanuit deze basis kijken we wat (individueel) nodig is</w:t>
      </w:r>
      <w:r w:rsidR="4CB5ADE7" w:rsidRPr="5CEA0F85">
        <w:rPr>
          <w:rFonts w:ascii="Calibri" w:eastAsia="Calibri" w:hAnsi="Calibri" w:cs="Calibri"/>
        </w:rPr>
        <w:t xml:space="preserve"> om te</w:t>
      </w:r>
      <w:r w:rsidRPr="5CEA0F85">
        <w:rPr>
          <w:rFonts w:ascii="Calibri" w:eastAsia="Calibri" w:hAnsi="Calibri" w:cs="Calibri"/>
        </w:rPr>
        <w:t xml:space="preserve"> kunnen prikkelen, uitdagen en kinderen zelf te laten nadenken. Hiervoor is samenwerking tussen leerkracht, ouders en het kind heel belangrijk. Samen werken we aan een veilige basis</w:t>
      </w:r>
      <w:r w:rsidR="00276AE6">
        <w:rPr>
          <w:rFonts w:ascii="Calibri" w:eastAsia="Calibri" w:hAnsi="Calibri" w:cs="Calibri"/>
        </w:rPr>
        <w:t>.</w:t>
      </w:r>
    </w:p>
    <w:p w14:paraId="7160D1CA" w14:textId="0402EA13" w:rsidR="74650619" w:rsidRDefault="74650619">
      <w:r w:rsidRPr="5CEA0F85">
        <w:rPr>
          <w:rFonts w:ascii="Calibri" w:eastAsia="Calibri" w:hAnsi="Calibri" w:cs="Calibri"/>
        </w:rPr>
        <w:t>We kijken e</w:t>
      </w:r>
      <w:r w:rsidR="647C9035" w:rsidRPr="5CEA0F85">
        <w:rPr>
          <w:rFonts w:ascii="Calibri" w:eastAsia="Calibri" w:hAnsi="Calibri" w:cs="Calibri"/>
        </w:rPr>
        <w:t xml:space="preserve">erst </w:t>
      </w:r>
      <w:r w:rsidR="10A85A2A" w:rsidRPr="5CEA0F85">
        <w:rPr>
          <w:rFonts w:ascii="Calibri" w:eastAsia="Calibri" w:hAnsi="Calibri" w:cs="Calibri"/>
        </w:rPr>
        <w:t xml:space="preserve">naar </w:t>
      </w:r>
      <w:r w:rsidR="647C9035" w:rsidRPr="5CEA0F85">
        <w:rPr>
          <w:rFonts w:ascii="Calibri" w:eastAsia="Calibri" w:hAnsi="Calibri" w:cs="Calibri"/>
        </w:rPr>
        <w:t>het kind, dan de leerling. Als het kind niet gezien wordt of niet lekker in zijn/haar vel zit, heeft dit invloed op de ontwikkeli</w:t>
      </w:r>
      <w:r w:rsidR="0B03A4F6" w:rsidRPr="5CEA0F85">
        <w:rPr>
          <w:rFonts w:ascii="Calibri" w:eastAsia="Calibri" w:hAnsi="Calibri" w:cs="Calibri"/>
        </w:rPr>
        <w:t>ng</w:t>
      </w:r>
      <w:r w:rsidR="647C9035" w:rsidRPr="5CEA0F85">
        <w:rPr>
          <w:rFonts w:ascii="Calibri" w:eastAsia="Calibri" w:hAnsi="Calibri" w:cs="Calibri"/>
        </w:rPr>
        <w:t xml:space="preserve"> en prestaties van de leerling. De basis van een stevig fundament is (zelf)vertrouwen. Wanneer deze basis stevig genoeg is, wordt het leren vanzelfsprekender.   </w:t>
      </w:r>
    </w:p>
    <w:p w14:paraId="00D47144" w14:textId="77777777" w:rsidR="00A81601" w:rsidRDefault="647C9035">
      <w:pPr>
        <w:rPr>
          <w:rFonts w:ascii="Calibri" w:eastAsia="Calibri" w:hAnsi="Calibri" w:cs="Calibri"/>
        </w:rPr>
      </w:pPr>
      <w:r w:rsidRPr="5CEA0F85">
        <w:rPr>
          <w:rFonts w:ascii="Calibri" w:eastAsia="Calibri" w:hAnsi="Calibri" w:cs="Calibri"/>
        </w:rPr>
        <w:t>Elk kind is anders. Ieder kind ontwikkelt zich op zijn/haar eigen manier. We hebben oog voor de verschillen en doen ons best elke keer weer te bedenken wat de best passende manier is om een kind te benaderen. Zo gáán we ervoor dat elk kind zich ontwikkelt op het niveau dat bij hem/haar pas</w:t>
      </w:r>
      <w:r w:rsidR="52DEB0B1" w:rsidRPr="5CEA0F85">
        <w:rPr>
          <w:rFonts w:ascii="Calibri" w:eastAsia="Calibri" w:hAnsi="Calibri" w:cs="Calibri"/>
        </w:rPr>
        <w:t>t.</w:t>
      </w:r>
      <w:r w:rsidRPr="5CEA0F85">
        <w:rPr>
          <w:rFonts w:ascii="Calibri" w:eastAsia="Calibri" w:hAnsi="Calibri" w:cs="Calibri"/>
        </w:rPr>
        <w:t xml:space="preserve"> </w:t>
      </w:r>
      <w:r>
        <w:br/>
      </w:r>
      <w:r>
        <w:br/>
      </w:r>
      <w:r w:rsidRPr="5CEA0F85">
        <w:rPr>
          <w:rFonts w:ascii="Calibri" w:eastAsia="Calibri" w:hAnsi="Calibri" w:cs="Calibri"/>
        </w:rPr>
        <w:t xml:space="preserve">Samen leren en ontwikkelen. De kinderen leren op school niet alleen van de leerkracht, maar zeker ook van elkaar. We stimuleren dat kinderen elkaar opzoeken, elkaar helpen en naar een hoger niveau tillen. Zo kunnen de kleine kinderen bijvoorbeeld veel van de oudere kinderen leren. De kinderen hebben een belangrijke stem en krijgen de ruimte om dit te horen. Zo leren we kinderen wat eigenaarschap is. Niemand wordt buitengesloten. </w:t>
      </w:r>
    </w:p>
    <w:p w14:paraId="4F98048F" w14:textId="4BA76077" w:rsidR="007E4A0A" w:rsidRPr="008F7506" w:rsidRDefault="009C5947" w:rsidP="007E4A0A">
      <w:pPr>
        <w:rPr>
          <w:rFonts w:cstheme="minorHAnsi"/>
          <w:color w:val="000000" w:themeColor="text1"/>
        </w:rPr>
      </w:pPr>
      <w:r w:rsidRPr="00A64725">
        <w:rPr>
          <w:rFonts w:cstheme="minorHAnsi"/>
          <w:color w:val="000000" w:themeColor="text1"/>
        </w:rPr>
        <w:t>De basis van onze didactische aanpak i</w:t>
      </w:r>
      <w:r w:rsidR="00FA6AF7">
        <w:rPr>
          <w:rFonts w:cstheme="minorHAnsi"/>
          <w:color w:val="000000" w:themeColor="text1"/>
        </w:rPr>
        <w:t>s</w:t>
      </w:r>
      <w:r w:rsidRPr="00A64725">
        <w:rPr>
          <w:rFonts w:cstheme="minorHAnsi"/>
          <w:color w:val="000000" w:themeColor="text1"/>
        </w:rPr>
        <w:t xml:space="preserve"> het directe instructiemodel. Hierbij wordt rekening gehouden met de instructiebehoefte van de leerlingen. </w:t>
      </w:r>
      <w:r w:rsidRPr="00A64725">
        <w:rPr>
          <w:rFonts w:cstheme="minorHAnsi"/>
          <w:color w:val="000000"/>
          <w:shd w:val="clear" w:color="auto" w:fill="FFFFFF"/>
        </w:rPr>
        <w:t>Het doel van EDI is om de leerstof succesvol aan te leren aan alle leerlingen</w:t>
      </w:r>
      <w:r w:rsidR="005C3399">
        <w:rPr>
          <w:rFonts w:cstheme="minorHAnsi"/>
          <w:color w:val="000000"/>
          <w:shd w:val="clear" w:color="auto" w:fill="FFFFFF"/>
        </w:rPr>
        <w:t>.</w:t>
      </w:r>
      <w:r w:rsidR="009C58B7">
        <w:rPr>
          <w:rFonts w:cstheme="minorHAnsi"/>
          <w:color w:val="000000"/>
          <w:shd w:val="clear" w:color="auto" w:fill="FFFFFF"/>
        </w:rPr>
        <w:t xml:space="preserve"> </w:t>
      </w:r>
    </w:p>
    <w:p w14:paraId="5FCD5C98" w14:textId="44937AD5" w:rsidR="004C1248" w:rsidRDefault="647C9035">
      <w:pPr>
        <w:rPr>
          <w:rFonts w:ascii="Calibri" w:eastAsia="Calibri" w:hAnsi="Calibri" w:cs="Calibri"/>
        </w:rPr>
      </w:pPr>
      <w:r w:rsidRPr="5CEA0F85">
        <w:rPr>
          <w:rFonts w:ascii="Calibri" w:eastAsia="Calibri" w:hAnsi="Calibri" w:cs="Calibri"/>
        </w:rPr>
        <w:t>Op de Vlindertuin maken we plezier, gaan we op excursies en leren we waar dat mogelijk is spelenderw</w:t>
      </w:r>
      <w:r w:rsidR="70F2BDC7" w:rsidRPr="5CEA0F85">
        <w:rPr>
          <w:rFonts w:ascii="Calibri" w:eastAsia="Calibri" w:hAnsi="Calibri" w:cs="Calibri"/>
        </w:rPr>
        <w:t>ijs</w:t>
      </w:r>
      <w:r w:rsidR="00E13A78">
        <w:rPr>
          <w:rFonts w:ascii="Calibri" w:eastAsia="Calibri" w:hAnsi="Calibri" w:cs="Calibri"/>
        </w:rPr>
        <w:t xml:space="preserve"> </w:t>
      </w:r>
      <w:r w:rsidR="0058348D">
        <w:rPr>
          <w:rFonts w:ascii="Calibri" w:eastAsia="Calibri" w:hAnsi="Calibri" w:cs="Calibri"/>
        </w:rPr>
        <w:t>in een uitdagende leeromgeving</w:t>
      </w:r>
      <w:r w:rsidR="70F2BDC7" w:rsidRPr="5CEA0F85">
        <w:rPr>
          <w:rFonts w:ascii="Calibri" w:eastAsia="Calibri" w:hAnsi="Calibri" w:cs="Calibri"/>
        </w:rPr>
        <w:t>.</w:t>
      </w:r>
      <w:r w:rsidRPr="5CEA0F85">
        <w:rPr>
          <w:rFonts w:ascii="Calibri" w:eastAsia="Calibri" w:hAnsi="Calibri" w:cs="Calibri"/>
        </w:rPr>
        <w:t xml:space="preserve"> We benutten de hele school en de buiten omgeving daarbij. Zo wordt de Vlindertuin een oefenplek voor kinderen, waarin elk kind iedere dag met veel plezier iets leert, om daarna -met een stevige basis- uit te kunnen vliegen naar de vervolgstap in hun leven!</w:t>
      </w:r>
    </w:p>
    <w:p w14:paraId="0B8542E3" w14:textId="77777777" w:rsidR="00AC6850" w:rsidRPr="00FE747C" w:rsidRDefault="00AC6850" w:rsidP="00AC6850">
      <w:pPr>
        <w:spacing w:after="120" w:line="240" w:lineRule="auto"/>
        <w:rPr>
          <w:rFonts w:ascii="Calibri" w:eastAsia="Times New Roman" w:hAnsi="Calibri" w:cs="Calibri"/>
          <w:kern w:val="0"/>
          <w:lang w:eastAsia="nl-NL"/>
          <w14:ligatures w14:val="none"/>
        </w:rPr>
      </w:pPr>
      <w:r w:rsidRPr="00FE747C">
        <w:rPr>
          <w:rFonts w:ascii="Calibri" w:eastAsia="Times New Roman" w:hAnsi="Calibri" w:cs="Calibri"/>
          <w:kern w:val="0"/>
          <w:lang w:eastAsia="nl-NL"/>
          <w14:ligatures w14:val="none"/>
        </w:rPr>
        <w:t>Onze gezamenlijke kernwaarden:</w:t>
      </w:r>
    </w:p>
    <w:p w14:paraId="1263C6EC" w14:textId="77777777" w:rsidR="00AC6850" w:rsidRPr="00FE747C" w:rsidRDefault="00AC6850" w:rsidP="00AC6850">
      <w:pPr>
        <w:numPr>
          <w:ilvl w:val="0"/>
          <w:numId w:val="15"/>
        </w:numPr>
        <w:spacing w:after="0" w:line="240" w:lineRule="auto"/>
        <w:rPr>
          <w:rFonts w:ascii="Calibri" w:eastAsia="Times New Roman" w:hAnsi="Calibri" w:cs="Calibri"/>
          <w:kern w:val="0"/>
          <w:lang w:eastAsia="nl-NL"/>
          <w14:ligatures w14:val="none"/>
        </w:rPr>
      </w:pPr>
      <w:r w:rsidRPr="00FE747C">
        <w:rPr>
          <w:rFonts w:ascii="Calibri" w:eastAsia="Times New Roman" w:hAnsi="Calibri" w:cs="Calibri"/>
          <w:b/>
          <w:bCs/>
          <w:kern w:val="0"/>
          <w:lang w:eastAsia="nl-NL"/>
          <w14:ligatures w14:val="none"/>
        </w:rPr>
        <w:t>Vertrouwen en veiligheid</w:t>
      </w:r>
      <w:r w:rsidRPr="00FE747C">
        <w:rPr>
          <w:rFonts w:ascii="Calibri" w:eastAsia="Times New Roman" w:hAnsi="Calibri" w:cs="Calibri"/>
          <w:kern w:val="0"/>
          <w:lang w:eastAsia="nl-NL"/>
          <w14:ligatures w14:val="none"/>
        </w:rPr>
        <w:t>; we hebben vertrouwen in onszelf, in elkaar en in onze omgeving.</w:t>
      </w:r>
      <w:r>
        <w:rPr>
          <w:rFonts w:ascii="Calibri" w:eastAsia="Times New Roman" w:hAnsi="Calibri" w:cs="Calibri"/>
          <w:kern w:val="0"/>
          <w:lang w:eastAsia="nl-NL"/>
          <w14:ligatures w14:val="none"/>
        </w:rPr>
        <w:t xml:space="preserve"> We zijn een plek waar iedereen zich thuis voelt. </w:t>
      </w:r>
    </w:p>
    <w:p w14:paraId="18D31804" w14:textId="77777777" w:rsidR="00AC6850" w:rsidRPr="00FE747C" w:rsidRDefault="00AC6850" w:rsidP="00AC6850">
      <w:pPr>
        <w:numPr>
          <w:ilvl w:val="0"/>
          <w:numId w:val="15"/>
        </w:numPr>
        <w:spacing w:after="0" w:line="240" w:lineRule="auto"/>
        <w:rPr>
          <w:rFonts w:ascii="Calibri" w:eastAsia="Times New Roman" w:hAnsi="Calibri" w:cs="Calibri"/>
          <w:kern w:val="0"/>
          <w:lang w:eastAsia="nl-NL"/>
          <w14:ligatures w14:val="none"/>
        </w:rPr>
      </w:pPr>
      <w:r w:rsidRPr="00FE747C">
        <w:rPr>
          <w:rFonts w:ascii="Calibri" w:eastAsia="Times New Roman" w:hAnsi="Calibri" w:cs="Calibri"/>
          <w:b/>
          <w:bCs/>
          <w:kern w:val="0"/>
          <w:lang w:eastAsia="nl-NL"/>
          <w14:ligatures w14:val="none"/>
        </w:rPr>
        <w:t>Eigenaarschap</w:t>
      </w:r>
      <w:r w:rsidRPr="00FE747C">
        <w:rPr>
          <w:rFonts w:ascii="Calibri" w:eastAsia="Times New Roman" w:hAnsi="Calibri" w:cs="Calibri"/>
          <w:kern w:val="0"/>
          <w:lang w:eastAsia="nl-NL"/>
          <w14:ligatures w14:val="none"/>
        </w:rPr>
        <w:t>; we leren kinderen verantwoordelijkheid</w:t>
      </w:r>
      <w:r w:rsidRPr="001D515C">
        <w:rPr>
          <w:rFonts w:ascii="Calibri" w:eastAsia="Times New Roman" w:hAnsi="Calibri" w:cs="Calibri"/>
          <w:kern w:val="0"/>
          <w:lang w:eastAsia="nl-NL"/>
          <w14:ligatures w14:val="none"/>
        </w:rPr>
        <w:t xml:space="preserve"> te nemen voor hun eigen leer-en ontwikkelproces.</w:t>
      </w:r>
    </w:p>
    <w:p w14:paraId="754D017B" w14:textId="77777777" w:rsidR="00AC6850" w:rsidRDefault="00AC6850" w:rsidP="00AC6850">
      <w:pPr>
        <w:numPr>
          <w:ilvl w:val="0"/>
          <w:numId w:val="15"/>
        </w:numPr>
        <w:spacing w:after="0" w:line="240" w:lineRule="auto"/>
        <w:rPr>
          <w:rFonts w:ascii="Calibri" w:eastAsia="Times New Roman" w:hAnsi="Calibri" w:cs="Calibri"/>
          <w:kern w:val="0"/>
          <w:lang w:eastAsia="nl-NL"/>
          <w14:ligatures w14:val="none"/>
        </w:rPr>
      </w:pPr>
      <w:r w:rsidRPr="00FE747C">
        <w:rPr>
          <w:rFonts w:ascii="Calibri" w:eastAsia="Times New Roman" w:hAnsi="Calibri" w:cs="Calibri"/>
          <w:b/>
          <w:bCs/>
          <w:kern w:val="0"/>
          <w:lang w:eastAsia="nl-NL"/>
          <w14:ligatures w14:val="none"/>
        </w:rPr>
        <w:t>Groei;</w:t>
      </w:r>
      <w:r w:rsidRPr="00FE747C">
        <w:rPr>
          <w:rFonts w:ascii="Calibri" w:eastAsia="Times New Roman" w:hAnsi="Calibri" w:cs="Calibri"/>
          <w:kern w:val="0"/>
          <w:lang w:eastAsia="nl-NL"/>
          <w14:ligatures w14:val="none"/>
        </w:rPr>
        <w:t xml:space="preserve"> ieder kind komt iedere dag naar ons </w:t>
      </w:r>
      <w:proofErr w:type="spellStart"/>
      <w:r>
        <w:rPr>
          <w:rFonts w:ascii="Calibri" w:eastAsia="Times New Roman" w:hAnsi="Calibri" w:cs="Calibri"/>
          <w:kern w:val="0"/>
          <w:lang w:eastAsia="nl-NL"/>
          <w14:ligatures w14:val="none"/>
        </w:rPr>
        <w:t>K</w:t>
      </w:r>
      <w:r w:rsidRPr="00FE747C">
        <w:rPr>
          <w:rFonts w:ascii="Calibri" w:eastAsia="Times New Roman" w:hAnsi="Calibri" w:cs="Calibri"/>
          <w:kern w:val="0"/>
          <w:lang w:eastAsia="nl-NL"/>
          <w14:ligatures w14:val="none"/>
        </w:rPr>
        <w:t>indcentrum</w:t>
      </w:r>
      <w:proofErr w:type="spellEnd"/>
      <w:r w:rsidRPr="00FE747C">
        <w:rPr>
          <w:rFonts w:ascii="Calibri" w:eastAsia="Times New Roman" w:hAnsi="Calibri" w:cs="Calibri"/>
          <w:kern w:val="0"/>
          <w:lang w:eastAsia="nl-NL"/>
          <w14:ligatures w14:val="none"/>
        </w:rPr>
        <w:t xml:space="preserve"> om iets te leren en de stap te nemen die op dat moment past.</w:t>
      </w:r>
    </w:p>
    <w:p w14:paraId="366F5CB0" w14:textId="77777777" w:rsidR="002A5087" w:rsidRDefault="002A5087" w:rsidP="002A5087">
      <w:pPr>
        <w:numPr>
          <w:ilvl w:val="0"/>
          <w:numId w:val="15"/>
        </w:numPr>
        <w:spacing w:after="120" w:line="240" w:lineRule="auto"/>
        <w:rPr>
          <w:rFonts w:ascii="Calibri" w:eastAsia="Times New Roman" w:hAnsi="Calibri" w:cs="Calibri"/>
          <w:kern w:val="0"/>
          <w:lang w:eastAsia="nl-NL"/>
          <w14:ligatures w14:val="none"/>
        </w:rPr>
      </w:pPr>
      <w:r w:rsidRPr="005D6182">
        <w:rPr>
          <w:rFonts w:ascii="Calibri" w:eastAsia="Times New Roman" w:hAnsi="Calibri" w:cs="Calibri"/>
          <w:b/>
          <w:bCs/>
          <w:kern w:val="0"/>
          <w:lang w:eastAsia="nl-NL"/>
          <w14:ligatures w14:val="none"/>
        </w:rPr>
        <w:t>Verbinding;</w:t>
      </w:r>
      <w:r w:rsidRPr="005D6182">
        <w:rPr>
          <w:rFonts w:ascii="Calibri" w:eastAsia="Times New Roman" w:hAnsi="Calibri" w:cs="Calibri"/>
          <w:kern w:val="0"/>
          <w:lang w:eastAsia="nl-NL"/>
          <w14:ligatures w14:val="none"/>
        </w:rPr>
        <w:t xml:space="preserve"> </w:t>
      </w:r>
      <w:proofErr w:type="spellStart"/>
      <w:r w:rsidRPr="005D6182">
        <w:rPr>
          <w:rFonts w:ascii="Calibri" w:eastAsia="Times New Roman" w:hAnsi="Calibri" w:cs="Calibri"/>
          <w:kern w:val="0"/>
          <w:lang w:eastAsia="nl-NL"/>
          <w14:ligatures w14:val="none"/>
        </w:rPr>
        <w:t>Kindcentrum</w:t>
      </w:r>
      <w:proofErr w:type="spellEnd"/>
      <w:r w:rsidRPr="005D6182">
        <w:rPr>
          <w:rFonts w:ascii="Calibri" w:eastAsia="Times New Roman" w:hAnsi="Calibri" w:cs="Calibri"/>
          <w:kern w:val="0"/>
          <w:lang w:eastAsia="nl-NL"/>
          <w14:ligatures w14:val="none"/>
        </w:rPr>
        <w:t xml:space="preserve"> de Vlindertuin is een plek van ontmoeting! We zoeken verbinding met elkaar en met onze omgeving. We hebben respect voor elkaar en zien naar anderen om.  </w:t>
      </w:r>
    </w:p>
    <w:p w14:paraId="328F16ED" w14:textId="77777777" w:rsidR="002A5087" w:rsidRDefault="002A5087" w:rsidP="002A5087">
      <w:pPr>
        <w:spacing w:after="0" w:line="240" w:lineRule="auto"/>
        <w:ind w:left="720"/>
        <w:rPr>
          <w:rFonts w:ascii="Calibri" w:eastAsia="Times New Roman" w:hAnsi="Calibri" w:cs="Calibri"/>
          <w:kern w:val="0"/>
          <w:lang w:eastAsia="nl-NL"/>
          <w14:ligatures w14:val="none"/>
        </w:rPr>
      </w:pPr>
    </w:p>
    <w:p w14:paraId="0DF8A952" w14:textId="77777777" w:rsidR="002A5087" w:rsidRDefault="002A5087" w:rsidP="002A5087">
      <w:pPr>
        <w:spacing w:after="0" w:line="240" w:lineRule="auto"/>
        <w:ind w:left="720"/>
        <w:rPr>
          <w:rFonts w:ascii="Calibri" w:eastAsia="Times New Roman" w:hAnsi="Calibri" w:cs="Calibri"/>
          <w:kern w:val="0"/>
          <w:lang w:eastAsia="nl-NL"/>
          <w14:ligatures w14:val="none"/>
        </w:rPr>
      </w:pPr>
    </w:p>
    <w:p w14:paraId="16ADCFBC" w14:textId="51BDC9FF" w:rsidR="093010A5" w:rsidRDefault="001E1B57">
      <w:r>
        <w:rPr>
          <w:rFonts w:ascii="Calibri" w:eastAsia="Times New Roman" w:hAnsi="Calibri" w:cs="Calibri"/>
          <w:b/>
          <w:bCs/>
          <w:kern w:val="0"/>
          <w:lang w:eastAsia="nl-NL"/>
          <w14:ligatures w14:val="none"/>
        </w:rPr>
        <w:lastRenderedPageBreak/>
        <w:t xml:space="preserve">Visie op burgerschapsonderwijs </w:t>
      </w:r>
      <w:proofErr w:type="spellStart"/>
      <w:r w:rsidRPr="00FE747C">
        <w:rPr>
          <w:rFonts w:ascii="Calibri" w:eastAsia="Times New Roman" w:hAnsi="Calibri" w:cs="Calibri"/>
          <w:b/>
          <w:bCs/>
          <w:kern w:val="0"/>
          <w:lang w:eastAsia="nl-NL"/>
          <w14:ligatures w14:val="none"/>
        </w:rPr>
        <w:t>Kindcentrum</w:t>
      </w:r>
      <w:proofErr w:type="spellEnd"/>
      <w:r w:rsidRPr="00FE747C">
        <w:rPr>
          <w:rFonts w:ascii="Calibri" w:eastAsia="Times New Roman" w:hAnsi="Calibri" w:cs="Calibri"/>
          <w:b/>
          <w:bCs/>
          <w:kern w:val="0"/>
          <w:lang w:eastAsia="nl-NL"/>
          <w14:ligatures w14:val="none"/>
        </w:rPr>
        <w:t xml:space="preserve"> de Vlindertuin</w:t>
      </w:r>
      <w:r w:rsidR="0036723D">
        <w:rPr>
          <w:rFonts w:ascii="Calibri" w:eastAsia="Times New Roman" w:hAnsi="Calibri" w:cs="Calibri"/>
          <w:b/>
          <w:bCs/>
          <w:kern w:val="0"/>
          <w:lang w:eastAsia="nl-NL"/>
          <w14:ligatures w14:val="none"/>
        </w:rPr>
        <w:br/>
      </w:r>
      <w:r w:rsidR="093010A5">
        <w:t xml:space="preserve">Burgerschapsonderwijs speelt een centrale rol in het onderwijsaanbod van </w:t>
      </w:r>
      <w:proofErr w:type="spellStart"/>
      <w:r w:rsidR="093010A5">
        <w:t>Kindcentrum</w:t>
      </w:r>
      <w:proofErr w:type="spellEnd"/>
      <w:r w:rsidR="093010A5">
        <w:t xml:space="preserve"> De Vlindertuin. Wij zien onze school als een mini-maatschappij, waarin kinderen actief oefenen met het worden van verantwoordelijke en betrokken burgers. Door samen te leven, te leren en te werken, leren leerlingen belangrijke vaardigheden en ontwikkelen zij een democratische houding. Onze visie op burgerschap sluit nauw aan bij onze kernwaarden: vertrouwen en veiligheid, eigenaarschap, groei en verbinding.</w:t>
      </w:r>
    </w:p>
    <w:p w14:paraId="3D86DC3B" w14:textId="3B0AE80B" w:rsidR="00681AC8" w:rsidRPr="00643EAE" w:rsidRDefault="00411F1C" w:rsidP="0036723D">
      <w:pPr>
        <w:rPr>
          <w:rFonts w:ascii="Calibri" w:eastAsia="Calibri" w:hAnsi="Calibri" w:cs="Calibri"/>
          <w:color w:val="000000" w:themeColor="text1"/>
        </w:rPr>
      </w:pPr>
      <w:r w:rsidRPr="0066299C">
        <w:rPr>
          <w:rFonts w:ascii="Calibri" w:eastAsia="Times New Roman" w:hAnsi="Calibri" w:cs="Calibri"/>
          <w:kern w:val="0"/>
          <w:lang w:eastAsia="nl-NL"/>
          <w14:ligatures w14:val="none"/>
        </w:rPr>
        <w:t>Waartoe geven wij Burgerschap?</w:t>
      </w:r>
      <w:r w:rsidR="00E040F7" w:rsidRPr="00643EAE">
        <w:rPr>
          <w:rFonts w:ascii="Calibri" w:eastAsia="Times New Roman" w:hAnsi="Calibri" w:cs="Calibri"/>
          <w:b/>
          <w:bCs/>
          <w:kern w:val="0"/>
          <w:lang w:eastAsia="nl-NL"/>
          <w14:ligatures w14:val="none"/>
        </w:rPr>
        <w:br/>
      </w:r>
      <w:r w:rsidR="00401F4E" w:rsidRPr="00643EAE">
        <w:t>We vinden het als school belangrijk dat onze leerlingen als verantwoordelijk burger deel kunnen nemen aan de maatschappij. Dat ze op de hoogte zijn en kennis hebben van de maatschappij om hen heen en hoe deze verandert.</w:t>
      </w:r>
      <w:r w:rsidR="005B3F52" w:rsidRPr="00643EAE">
        <w:t xml:space="preserve"> De Vlindertuin </w:t>
      </w:r>
      <w:r w:rsidR="00857B09" w:rsidRPr="00643EAE">
        <w:t>wil kinderen opvoeden tot verantwoordelijke en actieve leden van de gemeenschap. Daartoe beschouwen we de klas en de school als oefenplaats. Kinderen leren dat zij deel uitmaken van de gemeenschap die de klas en school vormt en leren daar een bijdrage aan te leveren. Ze leren oog en oor te hebben voor anderen, zich verantwoordelijk te voelen voor het algemeen belang: initiatiefrijk, zorgzaam en betrokken.</w:t>
      </w:r>
      <w:r w:rsidR="00A7206A" w:rsidRPr="00643EAE">
        <w:t xml:space="preserve"> We leren de kinderen zich in te leven in de ander, elkaar te respecteren en onderlinge verschillen juist te omarmen. Iedereen hoort erbij.</w:t>
      </w:r>
      <w:r w:rsidR="00303A48" w:rsidRPr="00643EAE">
        <w:br/>
      </w:r>
      <w:proofErr w:type="spellStart"/>
      <w:r w:rsidR="007B0732" w:rsidRPr="00643EAE">
        <w:rPr>
          <w:rFonts w:ascii="Calibri" w:eastAsia="Calibri" w:hAnsi="Calibri" w:cs="Calibri"/>
          <w:color w:val="000000" w:themeColor="text1"/>
        </w:rPr>
        <w:t>Kindcentrum</w:t>
      </w:r>
      <w:proofErr w:type="spellEnd"/>
      <w:r w:rsidR="007B0732" w:rsidRPr="00643EAE">
        <w:rPr>
          <w:rFonts w:ascii="Calibri" w:eastAsia="Calibri" w:hAnsi="Calibri" w:cs="Calibri"/>
          <w:color w:val="000000" w:themeColor="text1"/>
        </w:rPr>
        <w:t xml:space="preserve"> De Vlindertuin moet een veilige plek zijn waar nadenken over wie je bent alle ruimte krijgt.</w:t>
      </w:r>
      <w:r w:rsidR="009763D2">
        <w:rPr>
          <w:rFonts w:ascii="Calibri" w:eastAsia="Calibri" w:hAnsi="Calibri" w:cs="Calibri"/>
          <w:color w:val="000000" w:themeColor="text1"/>
        </w:rPr>
        <w:t xml:space="preserve"> </w:t>
      </w:r>
    </w:p>
    <w:p w14:paraId="3902D990" w14:textId="7C148A4F" w:rsidR="007561BB" w:rsidRPr="009A032B" w:rsidRDefault="0036723D" w:rsidP="007A7D44">
      <w:pPr>
        <w:spacing w:after="0"/>
        <w:rPr>
          <w:rFonts w:ascii="Calibri" w:eastAsia="Calibri" w:hAnsi="Calibri" w:cs="Calibri"/>
          <w:strike/>
        </w:rPr>
      </w:pPr>
      <w:proofErr w:type="spellStart"/>
      <w:r w:rsidRPr="009A032B">
        <w:rPr>
          <w:rFonts w:cstheme="majorHAnsi"/>
        </w:rPr>
        <w:t>Kindcentrum</w:t>
      </w:r>
      <w:proofErr w:type="spellEnd"/>
      <w:r w:rsidRPr="009A032B">
        <w:rPr>
          <w:rFonts w:cstheme="majorHAnsi"/>
        </w:rPr>
        <w:t xml:space="preserve"> De Vlindertuin wil een plek zijn waar elke leerling zich geaccepteerd en gerespecteerd voelt, ongeacht achtergrond, talent of overtuiging. Deze kernwaarde wordt concreet gemaakt door sociale vaardigheden te ontwikkelen, zoals respect tonen, conflicten vreedzaam op</w:t>
      </w:r>
      <w:r w:rsidR="00102154" w:rsidRPr="009A032B">
        <w:rPr>
          <w:rFonts w:cstheme="majorHAnsi"/>
        </w:rPr>
        <w:t xml:space="preserve"> te </w:t>
      </w:r>
      <w:r w:rsidRPr="009A032B">
        <w:rPr>
          <w:rFonts w:cstheme="majorHAnsi"/>
        </w:rPr>
        <w:t xml:space="preserve">lossen en anderen </w:t>
      </w:r>
      <w:r w:rsidR="00102154" w:rsidRPr="009A032B">
        <w:rPr>
          <w:rFonts w:cstheme="majorHAnsi"/>
        </w:rPr>
        <w:t xml:space="preserve">te </w:t>
      </w:r>
      <w:r w:rsidRPr="009A032B">
        <w:rPr>
          <w:rFonts w:cstheme="majorHAnsi"/>
        </w:rPr>
        <w:t>helpen. Burgerschap begint immers met het begrijpen en waarderen van anderen.</w:t>
      </w:r>
      <w:r w:rsidR="009A032B" w:rsidRPr="009A032B">
        <w:rPr>
          <w:rFonts w:cstheme="majorHAnsi"/>
        </w:rPr>
        <w:br/>
      </w:r>
      <w:r w:rsidR="009A032B" w:rsidRPr="009A032B">
        <w:rPr>
          <w:rFonts w:ascii="Calibri" w:eastAsia="Calibri" w:hAnsi="Calibri" w:cs="Calibri"/>
        </w:rPr>
        <w:t>In ons ideale mensbeeld zijn we allemaal gelijkwaardig, doet iedereen mee, hebben we respect voor vrijheid in denken en doen en zijn we solidair met de mensen om ons heen.</w:t>
      </w:r>
    </w:p>
    <w:p w14:paraId="58347703" w14:textId="77777777" w:rsidR="007561BB" w:rsidRPr="00F34CDD" w:rsidRDefault="007561BB" w:rsidP="007A7D44">
      <w:pPr>
        <w:spacing w:after="0"/>
        <w:rPr>
          <w:rFonts w:ascii="Calibri" w:eastAsia="Calibri" w:hAnsi="Calibri" w:cs="Calibri"/>
          <w:strike/>
          <w:color w:val="000000" w:themeColor="text1"/>
        </w:rPr>
      </w:pPr>
    </w:p>
    <w:p w14:paraId="2AFE4B81" w14:textId="53298B0F" w:rsidR="00AB0D54" w:rsidRDefault="00AB0D54" w:rsidP="0018059B">
      <w:r w:rsidRPr="00BF4E56">
        <w:t xml:space="preserve">Duurzaamheid sluit aan bij de kernwaarde </w:t>
      </w:r>
      <w:r w:rsidR="00371DCB">
        <w:t>v</w:t>
      </w:r>
      <w:r w:rsidRPr="00371DCB">
        <w:t xml:space="preserve">erbinding </w:t>
      </w:r>
      <w:r w:rsidRPr="00BF4E56">
        <w:t xml:space="preserve">en het streven van </w:t>
      </w:r>
      <w:proofErr w:type="spellStart"/>
      <w:r w:rsidRPr="00BF4E56">
        <w:t>Kindcentrum</w:t>
      </w:r>
      <w:proofErr w:type="spellEnd"/>
      <w:r w:rsidRPr="00BF4E56">
        <w:t xml:space="preserve"> De Vlindertuin om leerlingen bewust te maken van hun rol in een grotere gemeenschap. Onze visie op burgerschap gaat niet alleen over sociale vaardigheden, maar ook over verantwoordelijkheid nemen voor de leefomgeving en toekomstige generaties. Het thema duurzaamheid past hierbij omdat het kinderen helpt na te denken over de impact van hun keuzes en hen stimuleert tot actie</w:t>
      </w:r>
      <w:r w:rsidR="001418F9">
        <w:t xml:space="preserve"> bij m</w:t>
      </w:r>
      <w:r w:rsidR="00885BA9">
        <w:t xml:space="preserve">ondiale uitdagingen en het bedenken van lokale oplossingen. </w:t>
      </w:r>
      <w:r w:rsidRPr="00885BA9">
        <w:t>Dit sluit aan bij de missie om leerlingen te vormen tot wereldburgers die bijdragen aan een betere toekomst.</w:t>
      </w:r>
    </w:p>
    <w:p w14:paraId="482DBA24" w14:textId="77777777" w:rsidR="00EF6CAF" w:rsidRDefault="00EF6CAF" w:rsidP="0018059B"/>
    <w:p w14:paraId="5CBE9C34" w14:textId="77777777" w:rsidR="00EF6CAF" w:rsidRDefault="00EF6CAF" w:rsidP="0018059B"/>
    <w:p w14:paraId="57108161" w14:textId="77777777" w:rsidR="00EF6CAF" w:rsidRDefault="00EF6CAF" w:rsidP="0018059B"/>
    <w:p w14:paraId="5C4EDC60" w14:textId="77777777" w:rsidR="00EF6CAF" w:rsidRDefault="00EF6CAF" w:rsidP="0018059B"/>
    <w:p w14:paraId="2D2F4DC1" w14:textId="77777777" w:rsidR="00EF6CAF" w:rsidRDefault="00EF6CAF" w:rsidP="0018059B"/>
    <w:p w14:paraId="00856BA0" w14:textId="77777777" w:rsidR="00EF6CAF" w:rsidRDefault="00EF6CAF" w:rsidP="0018059B"/>
    <w:p w14:paraId="0237171A" w14:textId="77777777" w:rsidR="00EF6CAF" w:rsidRPr="00F34CDD" w:rsidRDefault="00EF6CAF" w:rsidP="0018059B">
      <w:pPr>
        <w:rPr>
          <w:rFonts w:ascii="Calibri" w:eastAsia="Calibri" w:hAnsi="Calibri" w:cs="Calibri"/>
          <w:strike/>
          <w:color w:val="000000" w:themeColor="text1"/>
        </w:rPr>
      </w:pPr>
    </w:p>
    <w:p w14:paraId="4B61F90A" w14:textId="3FEA789C" w:rsidR="008372FA" w:rsidRDefault="008372FA" w:rsidP="00341F1A">
      <w:pPr>
        <w:pStyle w:val="Kop1"/>
        <w:numPr>
          <w:ilvl w:val="0"/>
          <w:numId w:val="6"/>
        </w:numPr>
      </w:pPr>
      <w:bookmarkStart w:id="1" w:name="_Toc194060425"/>
      <w:r>
        <w:lastRenderedPageBreak/>
        <w:t>Onze school en omgeving</w:t>
      </w:r>
      <w:bookmarkEnd w:id="1"/>
      <w:r>
        <w:t xml:space="preserve"> </w:t>
      </w:r>
      <w:r w:rsidR="00CC445D">
        <w:br/>
      </w:r>
    </w:p>
    <w:p w14:paraId="0E48765D" w14:textId="2BD802E5" w:rsidR="0081421E" w:rsidRPr="006B708C" w:rsidRDefault="00161141" w:rsidP="0081421E">
      <w:pPr>
        <w:spacing w:after="0"/>
        <w:rPr>
          <w:rFonts w:ascii="Calibri" w:eastAsia="Calibri" w:hAnsi="Calibri" w:cs="Calibri"/>
          <w:b/>
          <w:bCs/>
        </w:rPr>
      </w:pPr>
      <w:r w:rsidRPr="006B708C">
        <w:rPr>
          <w:rFonts w:ascii="Calibri" w:eastAsia="Calibri" w:hAnsi="Calibri" w:cs="Calibri"/>
          <w:b/>
          <w:bCs/>
        </w:rPr>
        <w:t>Analyse van de schoolpopulatie</w:t>
      </w:r>
    </w:p>
    <w:p w14:paraId="6E2B3247" w14:textId="0D2CB2D9" w:rsidR="0081421E" w:rsidRPr="00287776" w:rsidRDefault="00905F5E" w:rsidP="0081421E">
      <w:pPr>
        <w:spacing w:after="0"/>
        <w:rPr>
          <w:rFonts w:ascii="Calibri" w:eastAsia="Calibri" w:hAnsi="Calibri" w:cs="Calibri"/>
          <w:color w:val="FF0000"/>
        </w:rPr>
      </w:pPr>
      <w:r>
        <w:rPr>
          <w:rFonts w:ascii="Calibri" w:eastAsia="Calibri" w:hAnsi="Calibri" w:cs="Calibri"/>
        </w:rPr>
        <w:t xml:space="preserve">De Vlindertuin staat in de wijk Huygenhoek Midden te Heerhugowaard. </w:t>
      </w:r>
      <w:r w:rsidR="008D3F47">
        <w:rPr>
          <w:rFonts w:ascii="Calibri" w:eastAsia="Calibri" w:hAnsi="Calibri" w:cs="Calibri"/>
        </w:rPr>
        <w:t>In o</w:t>
      </w:r>
      <w:r w:rsidR="000647D7">
        <w:rPr>
          <w:rFonts w:ascii="Calibri" w:eastAsia="Calibri" w:hAnsi="Calibri" w:cs="Calibri"/>
        </w:rPr>
        <w:t xml:space="preserve">nderstaande </w:t>
      </w:r>
      <w:r w:rsidR="00E57F27">
        <w:rPr>
          <w:rFonts w:ascii="Calibri" w:eastAsia="Calibri" w:hAnsi="Calibri" w:cs="Calibri"/>
        </w:rPr>
        <w:t>cirkeldiagrammen</w:t>
      </w:r>
      <w:r w:rsidR="000647D7">
        <w:rPr>
          <w:rFonts w:ascii="Calibri" w:eastAsia="Calibri" w:hAnsi="Calibri" w:cs="Calibri"/>
        </w:rPr>
        <w:t xml:space="preserve"> </w:t>
      </w:r>
      <w:r w:rsidR="008D3F47">
        <w:rPr>
          <w:rFonts w:ascii="Calibri" w:eastAsia="Calibri" w:hAnsi="Calibri" w:cs="Calibri"/>
        </w:rPr>
        <w:t>is een weerga</w:t>
      </w:r>
      <w:r w:rsidR="00E57F27">
        <w:rPr>
          <w:rFonts w:ascii="Calibri" w:eastAsia="Calibri" w:hAnsi="Calibri" w:cs="Calibri"/>
        </w:rPr>
        <w:t>v</w:t>
      </w:r>
      <w:r w:rsidR="008D3F47">
        <w:rPr>
          <w:rFonts w:ascii="Calibri" w:eastAsia="Calibri" w:hAnsi="Calibri" w:cs="Calibri"/>
        </w:rPr>
        <w:t xml:space="preserve">e van het opleidingsniveau </w:t>
      </w:r>
      <w:r w:rsidR="00E57F27">
        <w:rPr>
          <w:rFonts w:ascii="Calibri" w:eastAsia="Calibri" w:hAnsi="Calibri" w:cs="Calibri"/>
        </w:rPr>
        <w:t>en de migratieachtergrond in de wijk te zien</w:t>
      </w:r>
      <w:sdt>
        <w:sdtPr>
          <w:rPr>
            <w:rFonts w:ascii="Calibri" w:eastAsia="Calibri" w:hAnsi="Calibri" w:cs="Calibri"/>
          </w:rPr>
          <w:id w:val="-743645061"/>
          <w:citation/>
        </w:sdtPr>
        <w:sdtContent>
          <w:r w:rsidR="002C3015">
            <w:rPr>
              <w:rFonts w:ascii="Calibri" w:eastAsia="Calibri" w:hAnsi="Calibri" w:cs="Calibri"/>
            </w:rPr>
            <w:fldChar w:fldCharType="begin"/>
          </w:r>
          <w:r w:rsidR="00D236F9">
            <w:instrText xml:space="preserve">CITATION All24 \l 1043 </w:instrText>
          </w:r>
          <w:r w:rsidR="002C3015">
            <w:rPr>
              <w:rFonts w:ascii="Calibri" w:eastAsia="Calibri" w:hAnsi="Calibri" w:cs="Calibri"/>
            </w:rPr>
            <w:fldChar w:fldCharType="separate"/>
          </w:r>
          <w:r w:rsidR="00605B57">
            <w:rPr>
              <w:noProof/>
            </w:rPr>
            <w:t xml:space="preserve"> (AlleCijfers.nl, 2024)</w:t>
          </w:r>
          <w:r w:rsidR="002C3015">
            <w:rPr>
              <w:rFonts w:ascii="Calibri" w:eastAsia="Calibri" w:hAnsi="Calibri" w:cs="Calibri"/>
            </w:rPr>
            <w:fldChar w:fldCharType="end"/>
          </w:r>
        </w:sdtContent>
      </w:sdt>
      <w:r w:rsidR="002C3015">
        <w:rPr>
          <w:rFonts w:ascii="Calibri" w:eastAsia="Calibri" w:hAnsi="Calibri" w:cs="Calibri"/>
        </w:rPr>
        <w:t xml:space="preserve">. </w:t>
      </w:r>
      <w:r w:rsidR="00874758">
        <w:rPr>
          <w:rFonts w:ascii="Calibri" w:eastAsia="Calibri" w:hAnsi="Calibri" w:cs="Calibri"/>
        </w:rPr>
        <w:t>Daaronder volg</w:t>
      </w:r>
      <w:r w:rsidR="003C6F82">
        <w:rPr>
          <w:rFonts w:ascii="Calibri" w:eastAsia="Calibri" w:hAnsi="Calibri" w:cs="Calibri"/>
        </w:rPr>
        <w:t>en</w:t>
      </w:r>
      <w:r w:rsidR="00D17B99">
        <w:rPr>
          <w:rFonts w:ascii="Calibri" w:eastAsia="Calibri" w:hAnsi="Calibri" w:cs="Calibri"/>
        </w:rPr>
        <w:t xml:space="preserve"> grafiek</w:t>
      </w:r>
      <w:r w:rsidR="003C6F82">
        <w:rPr>
          <w:rFonts w:ascii="Calibri" w:eastAsia="Calibri" w:hAnsi="Calibri" w:cs="Calibri"/>
        </w:rPr>
        <w:t xml:space="preserve">en </w:t>
      </w:r>
      <w:r w:rsidR="00D17B99">
        <w:rPr>
          <w:rFonts w:ascii="Calibri" w:eastAsia="Calibri" w:hAnsi="Calibri" w:cs="Calibri"/>
        </w:rPr>
        <w:t xml:space="preserve">met het </w:t>
      </w:r>
      <w:r w:rsidR="00CA300C">
        <w:rPr>
          <w:rFonts w:ascii="Calibri" w:eastAsia="Calibri" w:hAnsi="Calibri" w:cs="Calibri"/>
        </w:rPr>
        <w:t>percentage</w:t>
      </w:r>
      <w:r w:rsidR="000973B4">
        <w:rPr>
          <w:rFonts w:ascii="Calibri" w:eastAsia="Calibri" w:hAnsi="Calibri" w:cs="Calibri"/>
        </w:rPr>
        <w:t xml:space="preserve"> leerlingen dat komt uit een laag inkomen huishouden</w:t>
      </w:r>
      <w:r w:rsidR="00B32647">
        <w:rPr>
          <w:rFonts w:ascii="Calibri" w:eastAsia="Calibri" w:hAnsi="Calibri" w:cs="Calibri"/>
        </w:rPr>
        <w:t xml:space="preserve">, </w:t>
      </w:r>
      <w:r w:rsidR="00CA300C">
        <w:rPr>
          <w:rFonts w:ascii="Calibri" w:eastAsia="Calibri" w:hAnsi="Calibri" w:cs="Calibri"/>
        </w:rPr>
        <w:t xml:space="preserve">het percentage </w:t>
      </w:r>
      <w:r w:rsidR="00BE707A">
        <w:rPr>
          <w:rFonts w:ascii="Calibri" w:eastAsia="Calibri" w:hAnsi="Calibri" w:cs="Calibri"/>
        </w:rPr>
        <w:t xml:space="preserve">leerlingen met een migratieachtergrond en </w:t>
      </w:r>
      <w:r w:rsidR="00CA300C">
        <w:rPr>
          <w:rFonts w:ascii="Calibri" w:eastAsia="Calibri" w:hAnsi="Calibri" w:cs="Calibri"/>
        </w:rPr>
        <w:t xml:space="preserve">het percentage leerlingen uit eenoudergezinnen </w:t>
      </w:r>
      <w:r w:rsidR="000973B4">
        <w:rPr>
          <w:rFonts w:ascii="Calibri" w:eastAsia="Calibri" w:hAnsi="Calibri" w:cs="Calibri"/>
        </w:rPr>
        <w:t>(</w:t>
      </w:r>
      <w:r w:rsidR="0021128A">
        <w:rPr>
          <w:rFonts w:ascii="Calibri" w:eastAsia="Calibri" w:hAnsi="Calibri" w:cs="Calibri"/>
        </w:rPr>
        <w:t>NCO rapportage, 2023)</w:t>
      </w:r>
      <w:r w:rsidR="00EB68C6">
        <w:rPr>
          <w:rFonts w:ascii="Calibri" w:eastAsia="Calibri" w:hAnsi="Calibri" w:cs="Calibri"/>
        </w:rPr>
        <w:t xml:space="preserve">. </w:t>
      </w:r>
      <w:r w:rsidR="00ED1C1C">
        <w:rPr>
          <w:rFonts w:ascii="Calibri" w:eastAsia="Calibri" w:hAnsi="Calibri" w:cs="Calibri"/>
        </w:rPr>
        <w:t>D</w:t>
      </w:r>
      <w:r w:rsidR="00E26171">
        <w:rPr>
          <w:rFonts w:ascii="Calibri" w:eastAsia="Calibri" w:hAnsi="Calibri" w:cs="Calibri"/>
        </w:rPr>
        <w:t>e data late</w:t>
      </w:r>
      <w:r w:rsidR="00225664">
        <w:rPr>
          <w:rFonts w:ascii="Calibri" w:eastAsia="Calibri" w:hAnsi="Calibri" w:cs="Calibri"/>
        </w:rPr>
        <w:t>n</w:t>
      </w:r>
      <w:r w:rsidR="00E26171">
        <w:rPr>
          <w:rFonts w:ascii="Calibri" w:eastAsia="Calibri" w:hAnsi="Calibri" w:cs="Calibri"/>
        </w:rPr>
        <w:t xml:space="preserve"> zien dat </w:t>
      </w:r>
      <w:r w:rsidR="00A1377E">
        <w:rPr>
          <w:rFonts w:ascii="Calibri" w:eastAsia="Calibri" w:hAnsi="Calibri" w:cs="Calibri"/>
        </w:rPr>
        <w:t xml:space="preserve">wijk een </w:t>
      </w:r>
      <w:r w:rsidR="00E26171">
        <w:rPr>
          <w:rFonts w:ascii="Calibri" w:eastAsia="Calibri" w:hAnsi="Calibri" w:cs="Calibri"/>
        </w:rPr>
        <w:t xml:space="preserve">populatie </w:t>
      </w:r>
      <w:r w:rsidR="00A1377E">
        <w:rPr>
          <w:rFonts w:ascii="Calibri" w:eastAsia="Calibri" w:hAnsi="Calibri" w:cs="Calibri"/>
        </w:rPr>
        <w:t xml:space="preserve">heeft </w:t>
      </w:r>
      <w:r w:rsidR="00E26171">
        <w:rPr>
          <w:rFonts w:ascii="Calibri" w:eastAsia="Calibri" w:hAnsi="Calibri" w:cs="Calibri"/>
        </w:rPr>
        <w:t>met overwegen</w:t>
      </w:r>
      <w:r w:rsidR="009C6F72">
        <w:rPr>
          <w:rFonts w:ascii="Calibri" w:eastAsia="Calibri" w:hAnsi="Calibri" w:cs="Calibri"/>
        </w:rPr>
        <w:t>d</w:t>
      </w:r>
      <w:r w:rsidR="008D5C58">
        <w:rPr>
          <w:rFonts w:ascii="Calibri" w:eastAsia="Calibri" w:hAnsi="Calibri" w:cs="Calibri"/>
        </w:rPr>
        <w:t xml:space="preserve"> </w:t>
      </w:r>
      <w:r w:rsidR="00082251">
        <w:rPr>
          <w:rFonts w:ascii="Calibri" w:eastAsia="Calibri" w:hAnsi="Calibri" w:cs="Calibri"/>
        </w:rPr>
        <w:t>gezinnen</w:t>
      </w:r>
      <w:r w:rsidR="008D5C58">
        <w:rPr>
          <w:rFonts w:ascii="Calibri" w:eastAsia="Calibri" w:hAnsi="Calibri" w:cs="Calibri"/>
        </w:rPr>
        <w:t xml:space="preserve"> met een hoge </w:t>
      </w:r>
      <w:r w:rsidR="00EE471D">
        <w:rPr>
          <w:rFonts w:ascii="Calibri" w:eastAsia="Calibri" w:hAnsi="Calibri" w:cs="Calibri"/>
        </w:rPr>
        <w:t>sociaal economische status (S</w:t>
      </w:r>
      <w:r w:rsidR="008D5C58">
        <w:rPr>
          <w:rFonts w:ascii="Calibri" w:eastAsia="Calibri" w:hAnsi="Calibri" w:cs="Calibri"/>
        </w:rPr>
        <w:t>ES</w:t>
      </w:r>
      <w:r w:rsidR="00EE471D">
        <w:rPr>
          <w:rFonts w:ascii="Calibri" w:eastAsia="Calibri" w:hAnsi="Calibri" w:cs="Calibri"/>
        </w:rPr>
        <w:t>)</w:t>
      </w:r>
      <w:r w:rsidR="00BF1104">
        <w:rPr>
          <w:rFonts w:ascii="Calibri" w:eastAsia="Calibri" w:hAnsi="Calibri" w:cs="Calibri"/>
        </w:rPr>
        <w:t xml:space="preserve"> en dat d</w:t>
      </w:r>
      <w:r w:rsidR="002366AE">
        <w:rPr>
          <w:rFonts w:ascii="Calibri" w:eastAsia="Calibri" w:hAnsi="Calibri" w:cs="Calibri"/>
        </w:rPr>
        <w:t xml:space="preserve">e wijk </w:t>
      </w:r>
      <w:r w:rsidR="007B65EC">
        <w:rPr>
          <w:rFonts w:ascii="Calibri" w:eastAsia="Calibri" w:hAnsi="Calibri" w:cs="Calibri"/>
        </w:rPr>
        <w:t>diverse migratieachtergronden</w:t>
      </w:r>
      <w:r w:rsidR="00BF1104">
        <w:rPr>
          <w:rFonts w:ascii="Calibri" w:eastAsia="Calibri" w:hAnsi="Calibri" w:cs="Calibri"/>
        </w:rPr>
        <w:t xml:space="preserve"> heeft</w:t>
      </w:r>
      <w:r w:rsidR="007B65EC">
        <w:rPr>
          <w:rFonts w:ascii="Calibri" w:eastAsia="Calibri" w:hAnsi="Calibri" w:cs="Calibri"/>
        </w:rPr>
        <w:t xml:space="preserve">. In de school is dit zichtbaar </w:t>
      </w:r>
      <w:r w:rsidR="0003130E">
        <w:rPr>
          <w:rFonts w:ascii="Calibri" w:eastAsia="Calibri" w:hAnsi="Calibri" w:cs="Calibri"/>
        </w:rPr>
        <w:t xml:space="preserve">doordat </w:t>
      </w:r>
      <w:r w:rsidR="008305E3">
        <w:rPr>
          <w:rFonts w:ascii="Calibri" w:eastAsia="Calibri" w:hAnsi="Calibri" w:cs="Calibri"/>
        </w:rPr>
        <w:t xml:space="preserve">er </w:t>
      </w:r>
      <w:r w:rsidR="00E46E34">
        <w:rPr>
          <w:rFonts w:ascii="Calibri" w:eastAsia="Calibri" w:hAnsi="Calibri" w:cs="Calibri"/>
        </w:rPr>
        <w:t xml:space="preserve">leerlingen </w:t>
      </w:r>
      <w:r w:rsidR="0003130E">
        <w:rPr>
          <w:rFonts w:ascii="Calibri" w:eastAsia="Calibri" w:hAnsi="Calibri" w:cs="Calibri"/>
        </w:rPr>
        <w:t xml:space="preserve">zijn </w:t>
      </w:r>
      <w:r w:rsidR="00E46E34">
        <w:rPr>
          <w:rFonts w:ascii="Calibri" w:eastAsia="Calibri" w:hAnsi="Calibri" w:cs="Calibri"/>
        </w:rPr>
        <w:t>waarbij Nederlands de tweede taal is</w:t>
      </w:r>
      <w:r w:rsidR="008305E3">
        <w:rPr>
          <w:rFonts w:ascii="Calibri" w:eastAsia="Calibri" w:hAnsi="Calibri" w:cs="Calibri"/>
        </w:rPr>
        <w:t xml:space="preserve">, waarbij er een diversiteit </w:t>
      </w:r>
      <w:r w:rsidR="001C2311">
        <w:rPr>
          <w:rFonts w:ascii="Calibri" w:eastAsia="Calibri" w:hAnsi="Calibri" w:cs="Calibri"/>
        </w:rPr>
        <w:t>aan moedertalen is</w:t>
      </w:r>
      <w:r w:rsidR="00E46E34">
        <w:rPr>
          <w:rFonts w:ascii="Calibri" w:eastAsia="Calibri" w:hAnsi="Calibri" w:cs="Calibri"/>
        </w:rPr>
        <w:t xml:space="preserve">. </w:t>
      </w:r>
      <w:r w:rsidR="0046518A">
        <w:rPr>
          <w:rFonts w:ascii="Calibri" w:eastAsia="Calibri" w:hAnsi="Calibri" w:cs="Calibri"/>
        </w:rPr>
        <w:t xml:space="preserve">Ten opzichte van het landelijk gemiddelde komen relatief veel kinderen uit complete gezinnen. </w:t>
      </w:r>
    </w:p>
    <w:p w14:paraId="48A4F81E" w14:textId="5A148CEF" w:rsidR="0081421E" w:rsidRDefault="005B61FB" w:rsidP="00A462A5">
      <w:r>
        <w:rPr>
          <w:noProof/>
        </w:rPr>
        <w:drawing>
          <wp:inline distT="0" distB="0" distL="0" distR="0" wp14:anchorId="1742B85F" wp14:editId="0040C3C9">
            <wp:extent cx="2947821" cy="2358390"/>
            <wp:effectExtent l="0" t="0" r="5080" b="3810"/>
            <wp:docPr id="1385471309" name="Afbeelding 1" descr="Afbeelding met tekst, schermopname, cirke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71309" name="Afbeelding 1" descr="Afbeelding met tekst, schermopname, cirkel, Lettertype&#10;&#10;Automatisch gegenereerde beschrijving"/>
                    <pic:cNvPicPr/>
                  </pic:nvPicPr>
                  <pic:blipFill>
                    <a:blip r:embed="rId13"/>
                    <a:stretch>
                      <a:fillRect/>
                    </a:stretch>
                  </pic:blipFill>
                  <pic:spPr>
                    <a:xfrm>
                      <a:off x="0" y="0"/>
                      <a:ext cx="3046202" cy="2437099"/>
                    </a:xfrm>
                    <a:prstGeom prst="rect">
                      <a:avLst/>
                    </a:prstGeom>
                  </pic:spPr>
                </pic:pic>
              </a:graphicData>
            </a:graphic>
          </wp:inline>
        </w:drawing>
      </w:r>
      <w:r>
        <w:rPr>
          <w:noProof/>
        </w:rPr>
        <w:drawing>
          <wp:inline distT="0" distB="0" distL="0" distR="0" wp14:anchorId="616F9C8A" wp14:editId="204E72F4">
            <wp:extent cx="2506980" cy="2349159"/>
            <wp:effectExtent l="0" t="0" r="7620" b="0"/>
            <wp:docPr id="1845203265" name="Afbeelding 1" descr="Afbeelding met tekst, elektronica, schermopnam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03265" name="Afbeelding 1" descr="Afbeelding met tekst, elektronica, schermopname, cirkel&#10;&#10;Automatisch gegenereerde beschrijving"/>
                    <pic:cNvPicPr/>
                  </pic:nvPicPr>
                  <pic:blipFill rotWithShape="1">
                    <a:blip r:embed="rId14"/>
                    <a:srcRect r="-1266"/>
                    <a:stretch/>
                  </pic:blipFill>
                  <pic:spPr bwMode="auto">
                    <a:xfrm>
                      <a:off x="0" y="0"/>
                      <a:ext cx="2558869" cy="2397781"/>
                    </a:xfrm>
                    <a:prstGeom prst="rect">
                      <a:avLst/>
                    </a:prstGeom>
                    <a:ln>
                      <a:noFill/>
                    </a:ln>
                    <a:extLst>
                      <a:ext uri="{53640926-AAD7-44D8-BBD7-CCE9431645EC}">
                        <a14:shadowObscured xmlns:a14="http://schemas.microsoft.com/office/drawing/2010/main"/>
                      </a:ext>
                    </a:extLst>
                  </pic:spPr>
                </pic:pic>
              </a:graphicData>
            </a:graphic>
          </wp:inline>
        </w:drawing>
      </w:r>
    </w:p>
    <w:p w14:paraId="78247018" w14:textId="77777777" w:rsidR="00722B85" w:rsidRDefault="00722B85" w:rsidP="00722B85">
      <w:pPr>
        <w:shd w:val="clear" w:color="auto" w:fill="FFFFFF" w:themeFill="background1"/>
        <w:spacing w:after="0"/>
        <w:rPr>
          <w:rFonts w:ascii="Calibri" w:eastAsia="Calibri" w:hAnsi="Calibri" w:cs="Calibri"/>
          <w:color w:val="ED0000"/>
        </w:rPr>
      </w:pPr>
    </w:p>
    <w:p w14:paraId="27D0469B" w14:textId="264B90F5" w:rsidR="00046176" w:rsidRDefault="00046176" w:rsidP="00722B85">
      <w:pPr>
        <w:shd w:val="clear" w:color="auto" w:fill="FFFFFF" w:themeFill="background1"/>
        <w:spacing w:after="0"/>
        <w:rPr>
          <w:rFonts w:ascii="Calibri" w:eastAsia="Calibri" w:hAnsi="Calibri" w:cs="Calibri"/>
          <w:color w:val="ED0000"/>
        </w:rPr>
      </w:pPr>
      <w:r w:rsidRPr="002B24D8">
        <w:rPr>
          <w:noProof/>
        </w:rPr>
        <w:drawing>
          <wp:inline distT="0" distB="0" distL="0" distR="0" wp14:anchorId="3C04CF76" wp14:editId="0BE46DF6">
            <wp:extent cx="4495800" cy="1562100"/>
            <wp:effectExtent l="0" t="0" r="0" b="0"/>
            <wp:docPr id="301588450" name="Grafiek 1">
              <a:extLst xmlns:a="http://schemas.openxmlformats.org/drawingml/2006/main">
                <a:ext uri="{FF2B5EF4-FFF2-40B4-BE49-F238E27FC236}">
                  <a16:creationId xmlns:a16="http://schemas.microsoft.com/office/drawing/2014/main" id="{88D57CC4-E8CF-BF6A-6353-BCDF0F8BD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A5D123" w14:textId="77777777" w:rsidR="00046176" w:rsidRDefault="00046176" w:rsidP="00722B85">
      <w:pPr>
        <w:shd w:val="clear" w:color="auto" w:fill="FFFFFF" w:themeFill="background1"/>
        <w:spacing w:after="0"/>
        <w:rPr>
          <w:rFonts w:ascii="Calibri" w:eastAsia="Calibri" w:hAnsi="Calibri" w:cs="Calibri"/>
          <w:color w:val="ED0000"/>
        </w:rPr>
      </w:pPr>
    </w:p>
    <w:p w14:paraId="09DFAC5E" w14:textId="5274765E" w:rsidR="00C306D3" w:rsidRDefault="00C306D3" w:rsidP="00722B85">
      <w:pPr>
        <w:shd w:val="clear" w:color="auto" w:fill="FFFFFF" w:themeFill="background1"/>
        <w:spacing w:after="0"/>
        <w:rPr>
          <w:rFonts w:ascii="Calibri" w:eastAsia="Calibri" w:hAnsi="Calibri" w:cs="Calibri"/>
          <w:color w:val="ED0000"/>
        </w:rPr>
      </w:pPr>
      <w:r w:rsidRPr="002B24D8">
        <w:rPr>
          <w:noProof/>
        </w:rPr>
        <w:drawing>
          <wp:inline distT="0" distB="0" distL="0" distR="0" wp14:anchorId="58EDC705" wp14:editId="4408960A">
            <wp:extent cx="4470400" cy="1746250"/>
            <wp:effectExtent l="0" t="0" r="6350" b="6350"/>
            <wp:docPr id="168864166" name="Grafiek 1">
              <a:extLst xmlns:a="http://schemas.openxmlformats.org/drawingml/2006/main">
                <a:ext uri="{FF2B5EF4-FFF2-40B4-BE49-F238E27FC236}">
                  <a16:creationId xmlns:a16="http://schemas.microsoft.com/office/drawing/2014/main" id="{AEFB5D68-E11C-03CF-01F3-F005329B77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2A52F8" w14:textId="77777777" w:rsidR="00C306D3" w:rsidRDefault="00C306D3" w:rsidP="00722B85">
      <w:pPr>
        <w:shd w:val="clear" w:color="auto" w:fill="FFFFFF" w:themeFill="background1"/>
        <w:spacing w:after="0"/>
        <w:rPr>
          <w:rFonts w:ascii="Calibri" w:eastAsia="Calibri" w:hAnsi="Calibri" w:cs="Calibri"/>
          <w:color w:val="ED0000"/>
        </w:rPr>
      </w:pPr>
    </w:p>
    <w:p w14:paraId="683368BB" w14:textId="40E00B52" w:rsidR="0046518A" w:rsidRDefault="00930A5A" w:rsidP="00722B85">
      <w:pPr>
        <w:shd w:val="clear" w:color="auto" w:fill="FFFFFF" w:themeFill="background1"/>
        <w:spacing w:after="0"/>
        <w:rPr>
          <w:rFonts w:ascii="Calibri" w:eastAsia="Calibri" w:hAnsi="Calibri" w:cs="Calibri"/>
          <w:color w:val="ED0000"/>
        </w:rPr>
      </w:pPr>
      <w:r w:rsidRPr="002B24D8">
        <w:rPr>
          <w:noProof/>
        </w:rPr>
        <w:lastRenderedPageBreak/>
        <w:drawing>
          <wp:inline distT="0" distB="0" distL="0" distR="0" wp14:anchorId="6E1F185C" wp14:editId="40DA27ED">
            <wp:extent cx="4489450" cy="1778000"/>
            <wp:effectExtent l="0" t="0" r="6350" b="12700"/>
            <wp:docPr id="739999857" name="Grafiek 1">
              <a:extLst xmlns:a="http://schemas.openxmlformats.org/drawingml/2006/main">
                <a:ext uri="{FF2B5EF4-FFF2-40B4-BE49-F238E27FC236}">
                  <a16:creationId xmlns:a16="http://schemas.microsoft.com/office/drawing/2014/main" id="{C036ED61-7B58-37BB-05E5-594A5B21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042F60" w14:textId="7F575418" w:rsidR="5CEA0F85" w:rsidRDefault="5CEA0F85" w:rsidP="5CEA0F85">
      <w:pPr>
        <w:rPr>
          <w:b/>
          <w:bCs/>
        </w:rPr>
      </w:pPr>
    </w:p>
    <w:p w14:paraId="0277C4FB" w14:textId="1F017218" w:rsidR="001B610F" w:rsidRPr="008E78B6" w:rsidRDefault="00836463" w:rsidP="001B610F">
      <w:pPr>
        <w:rPr>
          <w:rFonts w:eastAsiaTheme="minorEastAsia"/>
        </w:rPr>
      </w:pPr>
      <w:r w:rsidRPr="00836463">
        <w:rPr>
          <w:b/>
          <w:bCs/>
        </w:rPr>
        <w:t>Duiding van de populatie</w:t>
      </w:r>
      <w:r>
        <w:rPr>
          <w:color w:val="ED0000"/>
        </w:rPr>
        <w:br/>
      </w:r>
      <w:r w:rsidR="001B610F" w:rsidRPr="008E78B6">
        <w:rPr>
          <w:rFonts w:ascii="Calibri" w:eastAsia="Calibri" w:hAnsi="Calibri" w:cs="Calibri"/>
        </w:rPr>
        <w:t>Burgerschapsonderwijs wordt betekenisvol als het is afgestemd op wat er in de leefwereld van de leerlingen speelt, bij wat zij nodig hebben en wat past bij de context van de school.</w:t>
      </w:r>
      <w:r w:rsidR="001B610F" w:rsidRPr="008E78B6">
        <w:rPr>
          <w:rFonts w:eastAsiaTheme="minorEastAsia"/>
        </w:rPr>
        <w:t xml:space="preserve"> </w:t>
      </w:r>
    </w:p>
    <w:p w14:paraId="56B516A4" w14:textId="566DC463" w:rsidR="001F6B52" w:rsidRPr="00DA2309" w:rsidRDefault="001F6B52" w:rsidP="001F6B52">
      <w:pPr>
        <w:rPr>
          <w:rFonts w:eastAsiaTheme="minorEastAsia" w:cstheme="majorHAnsi"/>
        </w:rPr>
      </w:pPr>
      <w:r w:rsidRPr="00DA2309">
        <w:rPr>
          <w:rFonts w:eastAsiaTheme="minorEastAsia" w:cstheme="majorHAnsi"/>
        </w:rPr>
        <w:t xml:space="preserve">Onze populatie is divers qua culturele achtergrond en gezinssituatie, maar heeft overwegend een hoge </w:t>
      </w:r>
      <w:proofErr w:type="spellStart"/>
      <w:r w:rsidRPr="00DA2309">
        <w:rPr>
          <w:rFonts w:eastAsiaTheme="minorEastAsia" w:cstheme="majorHAnsi"/>
        </w:rPr>
        <w:t>sociaal-economische</w:t>
      </w:r>
      <w:proofErr w:type="spellEnd"/>
      <w:r w:rsidRPr="00DA2309">
        <w:rPr>
          <w:rFonts w:eastAsiaTheme="minorEastAsia" w:cstheme="majorHAnsi"/>
        </w:rPr>
        <w:t xml:space="preserve"> status. We zien dat de leerlingen in een relatief veilige en stabiele omgeving opgroeien. Veel leerlingen komen uit een gezin waarbij ouders en kinderen samen zijn en wonen. </w:t>
      </w:r>
    </w:p>
    <w:p w14:paraId="5B9207FD" w14:textId="489E9E86" w:rsidR="001F6B52" w:rsidRPr="00DA2309" w:rsidRDefault="001F6B52" w:rsidP="001F6B52">
      <w:r w:rsidRPr="00DA2309">
        <w:rPr>
          <w:rFonts w:eastAsiaTheme="minorEastAsia" w:cstheme="majorHAnsi"/>
        </w:rPr>
        <w:t xml:space="preserve">Hoewel we op school veel leerlingen hebben met verschillende culturele achtergronden zien we dat de leerlingen in hun thuisomgeving niet altijd worden geconfronteerd met diversiteit en verschillen buiten hun directe omgeving. Er is hier soms een </w:t>
      </w:r>
      <w:r w:rsidR="00DA2309" w:rsidRPr="00DA2309">
        <w:rPr>
          <w:rFonts w:eastAsiaTheme="minorEastAsia" w:cstheme="majorHAnsi"/>
        </w:rPr>
        <w:t xml:space="preserve">discrepantie tussen de omgeving thuis en de omgeving op school. </w:t>
      </w:r>
      <w:r w:rsidR="00396A73">
        <w:rPr>
          <w:rFonts w:eastAsiaTheme="minorEastAsia" w:cstheme="majorHAnsi"/>
        </w:rPr>
        <w:t>Wij zien dat in de maatschappij polarisatie een grote rol speelt</w:t>
      </w:r>
      <w:r w:rsidR="0099415A">
        <w:rPr>
          <w:rFonts w:eastAsiaTheme="minorEastAsia" w:cstheme="majorHAnsi"/>
        </w:rPr>
        <w:t xml:space="preserve">. </w:t>
      </w:r>
      <w:r w:rsidR="00420934">
        <w:rPr>
          <w:rFonts w:eastAsiaTheme="minorEastAsia" w:cstheme="majorHAnsi"/>
        </w:rPr>
        <w:t>Wij vinden het om d</w:t>
      </w:r>
      <w:r w:rsidRPr="00DA2309">
        <w:rPr>
          <w:rFonts w:eastAsiaTheme="minorEastAsia" w:cstheme="majorHAnsi"/>
        </w:rPr>
        <w:t xml:space="preserve">ie reden belangrijk dat leerlingen vaardigheden </w:t>
      </w:r>
      <w:r w:rsidRPr="00DA2309">
        <w:t xml:space="preserve">ontwikkelen om met diversiteit om te gaan. </w:t>
      </w:r>
      <w:r w:rsidR="00730870">
        <w:t xml:space="preserve">Iedere leerling doet er toe. </w:t>
      </w:r>
      <w:r w:rsidR="000A1723">
        <w:t xml:space="preserve">Het vraagt van leerkrachten om zelf ook kennis te hebben van verschillende culturen en </w:t>
      </w:r>
      <w:r w:rsidR="007D5D61">
        <w:t xml:space="preserve">goed voorbeeld te geven in het omgaan met diversiteit. </w:t>
      </w:r>
    </w:p>
    <w:p w14:paraId="341C447A" w14:textId="180D1B81" w:rsidR="005C3E7B" w:rsidRPr="007D5D61" w:rsidRDefault="00DA2309" w:rsidP="008A047C">
      <w:r>
        <w:t xml:space="preserve">Vanwege de overwegend </w:t>
      </w:r>
      <w:r w:rsidR="00EF4122">
        <w:t xml:space="preserve">hoge </w:t>
      </w:r>
      <w:proofErr w:type="spellStart"/>
      <w:r w:rsidR="00EF4122">
        <w:t>sociaal-economische</w:t>
      </w:r>
      <w:proofErr w:type="spellEnd"/>
      <w:r w:rsidR="00EF4122">
        <w:t xml:space="preserve"> status zien wij dat v</w:t>
      </w:r>
      <w:r w:rsidR="00EF4122" w:rsidRPr="008E78B6">
        <w:t xml:space="preserve">eel </w:t>
      </w:r>
      <w:r w:rsidR="00EF4122">
        <w:t>kinderen</w:t>
      </w:r>
      <w:r w:rsidR="00EF4122" w:rsidRPr="008E78B6">
        <w:t xml:space="preserve"> </w:t>
      </w:r>
      <w:r w:rsidR="00EF4122">
        <w:t xml:space="preserve">toegang </w:t>
      </w:r>
      <w:r w:rsidR="00EF4122" w:rsidRPr="008E78B6">
        <w:t>hebben</w:t>
      </w:r>
      <w:r w:rsidR="00E66BB8">
        <w:t xml:space="preserve"> </w:t>
      </w:r>
      <w:r w:rsidR="00EF4122" w:rsidRPr="008E78B6">
        <w:t xml:space="preserve">tot </w:t>
      </w:r>
      <w:r w:rsidR="008908B7">
        <w:t>overmatig</w:t>
      </w:r>
      <w:r w:rsidR="00EF4122" w:rsidRPr="008E78B6">
        <w:t xml:space="preserve"> consumeren</w:t>
      </w:r>
      <w:r w:rsidR="00E66BB8">
        <w:t>.</w:t>
      </w:r>
      <w:r w:rsidR="00E66BB8" w:rsidRPr="00E66BB8">
        <w:t xml:space="preserve"> </w:t>
      </w:r>
      <w:r w:rsidR="00E66BB8" w:rsidRPr="008E78B6">
        <w:t>Daarnaast hebben niet alle leerlingen evenveel ervaring met milieubewuste keuzes of de urgentie van duurzaamheid.</w:t>
      </w:r>
      <w:r w:rsidR="00E66BB8">
        <w:t xml:space="preserve"> </w:t>
      </w:r>
      <w:r w:rsidR="0076696A" w:rsidRPr="008E78B6">
        <w:t>De school kan en wil hier een rol in spelen door bewustwording en praktische vaardigheden te ontwikkelen</w:t>
      </w:r>
      <w:r w:rsidR="0076696A">
        <w:t xml:space="preserve"> en zo bij te dragen aan een betere toekomst. Wij zien het daarbij als een kans</w:t>
      </w:r>
      <w:r w:rsidR="00A708FA">
        <w:t xml:space="preserve"> dat </w:t>
      </w:r>
      <w:r w:rsidR="004E36C8" w:rsidRPr="008E78B6">
        <w:t>v</w:t>
      </w:r>
      <w:r w:rsidR="001B610F" w:rsidRPr="008E78B6">
        <w:t xml:space="preserve">eel leerlingen </w:t>
      </w:r>
      <w:r w:rsidR="00A708FA">
        <w:t xml:space="preserve">toegang </w:t>
      </w:r>
      <w:r w:rsidR="001B610F" w:rsidRPr="008E78B6">
        <w:t>hebben</w:t>
      </w:r>
      <w:r w:rsidR="00A708FA">
        <w:t xml:space="preserve"> </w:t>
      </w:r>
      <w:r w:rsidR="001B610F" w:rsidRPr="008E78B6">
        <w:t>tot materialen en middelen die duurzame gewoonten kunnen ondersteunen, zoals herbruikbare drinkbekers en lunchverpakkingen.</w:t>
      </w:r>
      <w:r w:rsidR="004E36C8" w:rsidRPr="008E78B6">
        <w:t xml:space="preserve"> </w:t>
      </w:r>
    </w:p>
    <w:p w14:paraId="23105197" w14:textId="6AAD8F7F" w:rsidR="00E8483B" w:rsidRDefault="00061C55" w:rsidP="00D501FD">
      <w:pPr>
        <w:rPr>
          <w:rFonts w:ascii="Calibri" w:eastAsia="Calibri" w:hAnsi="Calibri" w:cs="Calibri"/>
          <w:color w:val="FF0000"/>
        </w:rPr>
      </w:pPr>
      <w:r w:rsidRPr="5CEA0F85">
        <w:rPr>
          <w:b/>
          <w:bCs/>
        </w:rPr>
        <w:t>Samenwerking met ouders en omgeving</w:t>
      </w:r>
      <w:r w:rsidR="00E8483B">
        <w:br/>
      </w:r>
      <w:r w:rsidR="003C4D92" w:rsidRPr="5CEA0F85">
        <w:rPr>
          <w:rFonts w:ascii="Calibri" w:eastAsia="Calibri" w:hAnsi="Calibri" w:cs="Calibri"/>
        </w:rPr>
        <w:t xml:space="preserve">Om onze leerlingen goed te kunnen begeleiden bij hun burgerschapsontwikkeling werken wij, waar dat zinvol is, samen met ouders. We verwelkomen ouders graag in school. </w:t>
      </w:r>
      <w:r w:rsidR="00287776" w:rsidRPr="5CEA0F85">
        <w:rPr>
          <w:rFonts w:ascii="Calibri" w:eastAsia="Calibri" w:hAnsi="Calibri" w:cs="Calibri"/>
        </w:rPr>
        <w:t>Ouders worden actief betrokken bij school.</w:t>
      </w:r>
      <w:r w:rsidRPr="5CEA0F85">
        <w:rPr>
          <w:rFonts w:ascii="Calibri" w:eastAsia="Calibri" w:hAnsi="Calibri" w:cs="Calibri"/>
        </w:rPr>
        <w:t xml:space="preserve"> </w:t>
      </w:r>
      <w:r w:rsidR="00722B85" w:rsidRPr="5CEA0F85">
        <w:rPr>
          <w:rFonts w:ascii="Calibri" w:eastAsia="Calibri" w:hAnsi="Calibri" w:cs="Calibri"/>
        </w:rPr>
        <w:t>Dit gebeurt niet alleen tijdens de oudergesprekken, maa</w:t>
      </w:r>
      <w:r w:rsidR="002A2FFB" w:rsidRPr="5CEA0F85">
        <w:rPr>
          <w:rFonts w:ascii="Calibri" w:eastAsia="Calibri" w:hAnsi="Calibri" w:cs="Calibri"/>
        </w:rPr>
        <w:t xml:space="preserve">r ook </w:t>
      </w:r>
      <w:r w:rsidR="00722B85" w:rsidRPr="5CEA0F85">
        <w:rPr>
          <w:rFonts w:ascii="Calibri" w:eastAsia="Calibri" w:hAnsi="Calibri" w:cs="Calibri"/>
        </w:rPr>
        <w:t xml:space="preserve">bijvoorbeeld </w:t>
      </w:r>
      <w:r w:rsidR="002A2FFB" w:rsidRPr="5CEA0F85">
        <w:rPr>
          <w:rFonts w:ascii="Calibri" w:eastAsia="Calibri" w:hAnsi="Calibri" w:cs="Calibri"/>
        </w:rPr>
        <w:t xml:space="preserve">voor </w:t>
      </w:r>
      <w:r w:rsidR="00722B85" w:rsidRPr="5CEA0F85">
        <w:rPr>
          <w:rFonts w:ascii="Calibri" w:eastAsia="Calibri" w:hAnsi="Calibri" w:cs="Calibri"/>
        </w:rPr>
        <w:t xml:space="preserve">een </w:t>
      </w:r>
      <w:r w:rsidR="00287776" w:rsidRPr="5CEA0F85">
        <w:rPr>
          <w:rFonts w:ascii="Calibri" w:eastAsia="Calibri" w:hAnsi="Calibri" w:cs="Calibri"/>
        </w:rPr>
        <w:t>borrel, Fladderfestijn of een</w:t>
      </w:r>
      <w:r w:rsidR="7F4320B4" w:rsidRPr="5CEA0F85">
        <w:rPr>
          <w:rFonts w:ascii="Calibri" w:eastAsia="Calibri" w:hAnsi="Calibri" w:cs="Calibri"/>
        </w:rPr>
        <w:t xml:space="preserve"> IPC-</w:t>
      </w:r>
      <w:r w:rsidR="00722B85" w:rsidRPr="5CEA0F85">
        <w:rPr>
          <w:rFonts w:ascii="Calibri" w:eastAsia="Calibri" w:hAnsi="Calibri" w:cs="Calibri"/>
        </w:rPr>
        <w:t>project</w:t>
      </w:r>
      <w:r w:rsidR="00287776" w:rsidRPr="5CEA0F85">
        <w:rPr>
          <w:rFonts w:ascii="Calibri" w:eastAsia="Calibri" w:hAnsi="Calibri" w:cs="Calibri"/>
        </w:rPr>
        <w:t xml:space="preserve">afsluiting. </w:t>
      </w:r>
    </w:p>
    <w:p w14:paraId="7F113421" w14:textId="7EF370E4" w:rsidR="00343AF0" w:rsidRDefault="008C0270" w:rsidP="5CEA0F85">
      <w:pPr>
        <w:shd w:val="clear" w:color="auto" w:fill="FFFFFF" w:themeFill="background1"/>
        <w:spacing w:after="0"/>
        <w:rPr>
          <w:rFonts w:ascii="Calibri" w:eastAsia="Calibri" w:hAnsi="Calibri" w:cs="Calibri"/>
        </w:rPr>
      </w:pPr>
      <w:r w:rsidRPr="5CEA0F85">
        <w:rPr>
          <w:rFonts w:ascii="Calibri" w:eastAsia="Calibri" w:hAnsi="Calibri" w:cs="Calibri"/>
        </w:rPr>
        <w:t>Ouders kunnen deelnemen aan de oudervereniging</w:t>
      </w:r>
      <w:r w:rsidR="00911453" w:rsidRPr="5CEA0F85">
        <w:rPr>
          <w:rFonts w:ascii="Calibri" w:eastAsia="Calibri" w:hAnsi="Calibri" w:cs="Calibri"/>
        </w:rPr>
        <w:t xml:space="preserve"> en/of </w:t>
      </w:r>
      <w:r w:rsidRPr="5CEA0F85">
        <w:rPr>
          <w:rFonts w:ascii="Calibri" w:eastAsia="Calibri" w:hAnsi="Calibri" w:cs="Calibri"/>
        </w:rPr>
        <w:t xml:space="preserve">MR of </w:t>
      </w:r>
      <w:r w:rsidR="00BB7295" w:rsidRPr="5CEA0F85">
        <w:rPr>
          <w:rFonts w:ascii="Calibri" w:eastAsia="Calibri" w:hAnsi="Calibri" w:cs="Calibri"/>
        </w:rPr>
        <w:t>helpen bij activiteiten (luizenpluizen, schooluitjes, etc.).</w:t>
      </w:r>
      <w:r w:rsidR="00B533D2" w:rsidRPr="5CEA0F85">
        <w:rPr>
          <w:rFonts w:ascii="Calibri" w:eastAsia="Calibri" w:hAnsi="Calibri" w:cs="Calibri"/>
        </w:rPr>
        <w:t xml:space="preserve"> </w:t>
      </w:r>
      <w:r w:rsidR="00C9424C" w:rsidRPr="5CEA0F85">
        <w:rPr>
          <w:rFonts w:ascii="Calibri" w:eastAsia="Calibri" w:hAnsi="Calibri" w:cs="Calibri"/>
        </w:rPr>
        <w:t xml:space="preserve">Binnen de Vlindertuin merken we dat de ouderparticipatie </w:t>
      </w:r>
      <w:r w:rsidR="00ED5F04" w:rsidRPr="5CEA0F85">
        <w:rPr>
          <w:rFonts w:ascii="Calibri" w:eastAsia="Calibri" w:hAnsi="Calibri" w:cs="Calibri"/>
        </w:rPr>
        <w:t xml:space="preserve">soms minder is dan gehoopt. </w:t>
      </w:r>
      <w:r w:rsidR="00343AF0" w:rsidRPr="5CEA0F85">
        <w:rPr>
          <w:rFonts w:ascii="Calibri" w:eastAsia="Calibri" w:hAnsi="Calibri" w:cs="Calibri"/>
        </w:rPr>
        <w:t xml:space="preserve">Binnen de school is het een </w:t>
      </w:r>
      <w:r w:rsidR="009B6408" w:rsidRPr="5CEA0F85">
        <w:rPr>
          <w:rFonts w:ascii="Calibri" w:eastAsia="Calibri" w:hAnsi="Calibri" w:cs="Calibri"/>
        </w:rPr>
        <w:t>aandachtspunt</w:t>
      </w:r>
      <w:r w:rsidR="00343AF0" w:rsidRPr="5CEA0F85">
        <w:rPr>
          <w:rFonts w:ascii="Calibri" w:eastAsia="Calibri" w:hAnsi="Calibri" w:cs="Calibri"/>
        </w:rPr>
        <w:t xml:space="preserve"> om de ouderparticipatie verder te vergroten. </w:t>
      </w:r>
    </w:p>
    <w:p w14:paraId="0EA13ECB" w14:textId="4676EB4A" w:rsidR="00722B85" w:rsidRPr="00722B85" w:rsidRDefault="003220DE" w:rsidP="5CEA0F85">
      <w:pPr>
        <w:shd w:val="clear" w:color="auto" w:fill="FFFFFF" w:themeFill="background1"/>
        <w:spacing w:after="0"/>
        <w:rPr>
          <w:rFonts w:ascii="Calibri" w:eastAsia="Calibri" w:hAnsi="Calibri" w:cs="Calibri"/>
          <w:color w:val="ED0000"/>
        </w:rPr>
      </w:pPr>
      <w:r>
        <w:br/>
      </w:r>
      <w:r w:rsidR="00722B85" w:rsidRPr="5CEA0F85">
        <w:rPr>
          <w:rFonts w:ascii="Calibri" w:eastAsia="Calibri" w:hAnsi="Calibri" w:cs="Calibri"/>
        </w:rPr>
        <w:t xml:space="preserve">Naast de samenwerking met ouders hebben we ook samenwerkingen met verschillende maatschappelijke partners. </w:t>
      </w:r>
      <w:r w:rsidR="00722B85">
        <w:t xml:space="preserve">Via CJG, het samenwerkingsverband (SWV) en leerplicht hebben we als school contact met verschillende maatschappelijke partners die eventueel betrokken zijn bij onze leerlingen. </w:t>
      </w:r>
    </w:p>
    <w:p w14:paraId="74BAA3A7" w14:textId="26147A60" w:rsidR="003C17EB" w:rsidRPr="003C17EB" w:rsidRDefault="75ACC869" w:rsidP="003C17EB">
      <w:pPr>
        <w:pStyle w:val="Kop1"/>
        <w:numPr>
          <w:ilvl w:val="0"/>
          <w:numId w:val="6"/>
        </w:numPr>
      </w:pPr>
      <w:bookmarkStart w:id="2" w:name="_Toc194060426"/>
      <w:proofErr w:type="spellStart"/>
      <w:r>
        <w:lastRenderedPageBreak/>
        <w:t>Schoolspecifieke</w:t>
      </w:r>
      <w:proofErr w:type="spellEnd"/>
      <w:r>
        <w:t xml:space="preserve"> d</w:t>
      </w:r>
      <w:r w:rsidR="00423DE6">
        <w:t>oele</w:t>
      </w:r>
      <w:r w:rsidR="00A462A5">
        <w:t>n</w:t>
      </w:r>
      <w:bookmarkEnd w:id="2"/>
    </w:p>
    <w:p w14:paraId="10E099F6" w14:textId="0135AFE6" w:rsidR="004E5807" w:rsidRDefault="00057570" w:rsidP="00133F1D">
      <w:r>
        <w:br/>
      </w:r>
      <w:r w:rsidR="00237249" w:rsidRPr="00237249">
        <w:t>Wat moeten de leerlingen kennen en kunnen op het terrein van burgerschapsvorming als ze de basisschool verlaten?</w:t>
      </w:r>
      <w:r w:rsidR="00237249" w:rsidRPr="5CEA0F85">
        <w:rPr>
          <w:i/>
          <w:iCs/>
        </w:rPr>
        <w:t xml:space="preserve"> </w:t>
      </w:r>
      <w:r w:rsidR="009F6157" w:rsidRPr="00EB7CC1">
        <w:t xml:space="preserve">In bijlage </w:t>
      </w:r>
      <w:r w:rsidR="008947BC">
        <w:t>2</w:t>
      </w:r>
      <w:r w:rsidR="00AE32C0" w:rsidRPr="00EB7CC1">
        <w:t xml:space="preserve"> zijn</w:t>
      </w:r>
      <w:r w:rsidR="00662F7B" w:rsidRPr="00EB7CC1">
        <w:t xml:space="preserve"> de bouwstenen van </w:t>
      </w:r>
      <w:hyperlink r:id="rId18" w:tgtFrame="_blank" w:history="1">
        <w:r w:rsidR="0077061F" w:rsidRPr="00EB7CC1">
          <w:rPr>
            <w:rStyle w:val="normaltextrun"/>
            <w:rFonts w:ascii="Calibri" w:hAnsi="Calibri" w:cs="Calibri"/>
            <w:shd w:val="clear" w:color="auto" w:fill="FFFFFF"/>
          </w:rPr>
          <w:t>C</w:t>
        </w:r>
        <w:r w:rsidR="00662F7B" w:rsidRPr="00EB7CC1">
          <w:rPr>
            <w:rStyle w:val="normaltextrun"/>
            <w:rFonts w:ascii="Calibri" w:hAnsi="Calibri" w:cs="Calibri"/>
            <w:shd w:val="clear" w:color="auto" w:fill="FFFFFF"/>
          </w:rPr>
          <w:t>urriculum.nu</w:t>
        </w:r>
      </w:hyperlink>
      <w:r w:rsidR="00662F7B" w:rsidRPr="00EB7CC1">
        <w:rPr>
          <w:rStyle w:val="normaltextrun"/>
          <w:rFonts w:ascii="Calibri" w:hAnsi="Calibri" w:cs="Calibri"/>
          <w:shd w:val="clear" w:color="auto" w:fill="FFFFFF"/>
        </w:rPr>
        <w:t xml:space="preserve"> </w:t>
      </w:r>
      <w:sdt>
        <w:sdtPr>
          <w:rPr>
            <w:rStyle w:val="normaltextrun"/>
            <w:rFonts w:ascii="Calibri" w:hAnsi="Calibri" w:cs="Calibri"/>
            <w:shd w:val="clear" w:color="auto" w:fill="FFFFFF"/>
          </w:rPr>
          <w:id w:val="1664045357"/>
          <w:citation/>
        </w:sdtPr>
        <w:sdtContent>
          <w:r w:rsidR="009719D8" w:rsidRPr="00EB7CC1">
            <w:rPr>
              <w:rStyle w:val="normaltextrun"/>
              <w:rFonts w:ascii="Calibri" w:hAnsi="Calibri" w:cs="Calibri"/>
              <w:shd w:val="clear" w:color="auto" w:fill="FFFFFF"/>
            </w:rPr>
            <w:fldChar w:fldCharType="begin"/>
          </w:r>
          <w:r w:rsidR="009719D8" w:rsidRPr="00EB7CC1">
            <w:rPr>
              <w:rStyle w:val="normaltextrun"/>
              <w:rFonts w:ascii="Calibri" w:hAnsi="Calibri" w:cs="Calibri"/>
              <w:shd w:val="clear" w:color="auto" w:fill="FFFFFF"/>
            </w:rPr>
            <w:instrText xml:space="preserve"> CITATION www \l 1043 </w:instrText>
          </w:r>
          <w:r w:rsidR="009719D8" w:rsidRPr="00EB7CC1">
            <w:rPr>
              <w:rStyle w:val="normaltextrun"/>
              <w:rFonts w:ascii="Calibri" w:hAnsi="Calibri" w:cs="Calibri"/>
              <w:shd w:val="clear" w:color="auto" w:fill="FFFFFF"/>
            </w:rPr>
            <w:fldChar w:fldCharType="separate"/>
          </w:r>
          <w:r w:rsidR="00605B57" w:rsidRPr="00EB7CC1">
            <w:rPr>
              <w:rFonts w:ascii="Calibri" w:hAnsi="Calibri" w:cs="Calibri"/>
              <w:shd w:val="clear" w:color="auto" w:fill="FFFFFF"/>
            </w:rPr>
            <w:t>(Curriculum.nu, 2019)</w:t>
          </w:r>
          <w:r w:rsidR="009719D8" w:rsidRPr="00EB7CC1">
            <w:rPr>
              <w:rStyle w:val="normaltextrun"/>
              <w:rFonts w:ascii="Calibri" w:hAnsi="Calibri" w:cs="Calibri"/>
              <w:shd w:val="clear" w:color="auto" w:fill="FFFFFF"/>
            </w:rPr>
            <w:fldChar w:fldCharType="end"/>
          </w:r>
        </w:sdtContent>
      </w:sdt>
      <w:r w:rsidR="009719D8" w:rsidRPr="00EB7CC1">
        <w:rPr>
          <w:rStyle w:val="normaltextrun"/>
          <w:rFonts w:ascii="Calibri" w:hAnsi="Calibri" w:cs="Calibri"/>
          <w:shd w:val="clear" w:color="auto" w:fill="FFFFFF"/>
        </w:rPr>
        <w:t xml:space="preserve"> </w:t>
      </w:r>
      <w:r w:rsidR="00662F7B" w:rsidRPr="00EB7CC1">
        <w:rPr>
          <w:rStyle w:val="normaltextrun"/>
          <w:rFonts w:ascii="Calibri" w:hAnsi="Calibri" w:cs="Calibri"/>
          <w:shd w:val="clear" w:color="auto" w:fill="FFFFFF"/>
        </w:rPr>
        <w:t xml:space="preserve">te </w:t>
      </w:r>
      <w:r w:rsidR="00AE32C0" w:rsidRPr="00EB7CC1">
        <w:rPr>
          <w:rStyle w:val="normaltextrun"/>
          <w:rFonts w:ascii="Calibri" w:hAnsi="Calibri" w:cs="Calibri"/>
          <w:shd w:val="clear" w:color="auto" w:fill="FFFFFF"/>
        </w:rPr>
        <w:t xml:space="preserve">vinden. </w:t>
      </w:r>
      <w:r w:rsidR="00BD4947" w:rsidRPr="00EB7CC1">
        <w:rPr>
          <w:rStyle w:val="normaltextrun"/>
          <w:rFonts w:ascii="Calibri" w:hAnsi="Calibri" w:cs="Calibri"/>
          <w:shd w:val="clear" w:color="auto" w:fill="FFFFFF"/>
        </w:rPr>
        <w:t>Vanuit deze bouwstenen</w:t>
      </w:r>
      <w:r w:rsidR="00AE32C0" w:rsidRPr="00EB7CC1">
        <w:rPr>
          <w:rStyle w:val="normaltextrun"/>
          <w:rFonts w:ascii="Calibri" w:hAnsi="Calibri" w:cs="Calibri"/>
          <w:shd w:val="clear" w:color="auto" w:fill="FFFFFF"/>
        </w:rPr>
        <w:t xml:space="preserve"> hebben </w:t>
      </w:r>
      <w:r w:rsidR="00BD4947" w:rsidRPr="00EB7CC1">
        <w:rPr>
          <w:rStyle w:val="normaltextrun"/>
          <w:rFonts w:ascii="Calibri" w:hAnsi="Calibri" w:cs="Calibri"/>
          <w:shd w:val="clear" w:color="auto" w:fill="FFFFFF"/>
        </w:rPr>
        <w:t>wij onze leerlijn burgerschap vormgegeven. Deze is terug te vin</w:t>
      </w:r>
      <w:r w:rsidR="00EB7CC1">
        <w:rPr>
          <w:rStyle w:val="normaltextrun"/>
          <w:rFonts w:ascii="Calibri" w:hAnsi="Calibri" w:cs="Calibri"/>
          <w:shd w:val="clear" w:color="auto" w:fill="FFFFFF"/>
        </w:rPr>
        <w:t>d</w:t>
      </w:r>
      <w:r w:rsidR="00BD4947" w:rsidRPr="00EB7CC1">
        <w:rPr>
          <w:rStyle w:val="normaltextrun"/>
          <w:rFonts w:ascii="Calibri" w:hAnsi="Calibri" w:cs="Calibri"/>
          <w:shd w:val="clear" w:color="auto" w:fill="FFFFFF"/>
        </w:rPr>
        <w:t xml:space="preserve">en in bijlage </w:t>
      </w:r>
      <w:r w:rsidR="007A7B0D">
        <w:rPr>
          <w:rStyle w:val="normaltextrun"/>
          <w:rFonts w:ascii="Calibri" w:hAnsi="Calibri" w:cs="Calibri"/>
          <w:shd w:val="clear" w:color="auto" w:fill="FFFFFF"/>
        </w:rPr>
        <w:t>1</w:t>
      </w:r>
      <w:r w:rsidR="00BD4947" w:rsidRPr="00EB7CC1">
        <w:rPr>
          <w:rStyle w:val="normaltextrun"/>
          <w:rFonts w:ascii="Calibri" w:hAnsi="Calibri" w:cs="Calibri"/>
          <w:shd w:val="clear" w:color="auto" w:fill="FFFFFF"/>
        </w:rPr>
        <w:t xml:space="preserve">. </w:t>
      </w:r>
      <w:r w:rsidR="00D86485" w:rsidRPr="00EB7CC1">
        <w:rPr>
          <w:rStyle w:val="normaltextrun"/>
          <w:rFonts w:ascii="Calibri" w:hAnsi="Calibri" w:cs="Calibri"/>
          <w:shd w:val="clear" w:color="auto" w:fill="FFFFFF"/>
        </w:rPr>
        <w:t xml:space="preserve">In onze leerlijn burgerschap zijn onderstaande </w:t>
      </w:r>
      <w:proofErr w:type="spellStart"/>
      <w:r w:rsidR="00D86485" w:rsidRPr="00EB7CC1">
        <w:rPr>
          <w:rStyle w:val="normaltextrun"/>
          <w:rFonts w:ascii="Calibri" w:hAnsi="Calibri" w:cs="Calibri"/>
          <w:shd w:val="clear" w:color="auto" w:fill="FFFFFF"/>
        </w:rPr>
        <w:t>schoolspecif</w:t>
      </w:r>
      <w:r w:rsidR="00862193">
        <w:rPr>
          <w:rStyle w:val="normaltextrun"/>
          <w:rFonts w:ascii="Calibri" w:hAnsi="Calibri" w:cs="Calibri"/>
          <w:shd w:val="clear" w:color="auto" w:fill="FFFFFF"/>
        </w:rPr>
        <w:t>i</w:t>
      </w:r>
      <w:r w:rsidR="00D86485" w:rsidRPr="00EB7CC1">
        <w:rPr>
          <w:rStyle w:val="normaltextrun"/>
          <w:rFonts w:ascii="Calibri" w:hAnsi="Calibri" w:cs="Calibri"/>
          <w:shd w:val="clear" w:color="auto" w:fill="FFFFFF"/>
        </w:rPr>
        <w:t>eke</w:t>
      </w:r>
      <w:proofErr w:type="spellEnd"/>
      <w:r w:rsidR="00D86485" w:rsidRPr="00EB7CC1">
        <w:rPr>
          <w:rStyle w:val="normaltextrun"/>
          <w:rFonts w:ascii="Calibri" w:hAnsi="Calibri" w:cs="Calibri"/>
          <w:shd w:val="clear" w:color="auto" w:fill="FFFFFF"/>
        </w:rPr>
        <w:t xml:space="preserve"> doelen </w:t>
      </w:r>
      <w:r w:rsidR="00EB7CC1" w:rsidRPr="00EB7CC1">
        <w:rPr>
          <w:rStyle w:val="normaltextrun"/>
          <w:rFonts w:ascii="Calibri" w:hAnsi="Calibri" w:cs="Calibri"/>
          <w:shd w:val="clear" w:color="auto" w:fill="FFFFFF"/>
        </w:rPr>
        <w:t xml:space="preserve">onze speerpunten. </w:t>
      </w:r>
      <w:r w:rsidR="00271500" w:rsidRPr="00EB7CC1">
        <w:t xml:space="preserve"> </w:t>
      </w:r>
    </w:p>
    <w:p w14:paraId="06607D20" w14:textId="67190748" w:rsidR="00237249" w:rsidRPr="00AB3998" w:rsidRDefault="00BC791B" w:rsidP="00237249">
      <w:pPr>
        <w:rPr>
          <w:rFonts w:cstheme="minorHAnsi"/>
        </w:rPr>
      </w:pPr>
      <w:proofErr w:type="spellStart"/>
      <w:r w:rsidRPr="00AB3998">
        <w:rPr>
          <w:b/>
          <w:bCs/>
        </w:rPr>
        <w:t>Schoolspec</w:t>
      </w:r>
      <w:r w:rsidR="00A21ED5" w:rsidRPr="00AB3998">
        <w:rPr>
          <w:b/>
          <w:bCs/>
        </w:rPr>
        <w:t>i</w:t>
      </w:r>
      <w:r w:rsidRPr="00AB3998">
        <w:rPr>
          <w:b/>
          <w:bCs/>
        </w:rPr>
        <w:t>fieke</w:t>
      </w:r>
      <w:proofErr w:type="spellEnd"/>
      <w:r w:rsidRPr="00AB3998">
        <w:rPr>
          <w:b/>
          <w:bCs/>
        </w:rPr>
        <w:t xml:space="preserve"> doelen</w:t>
      </w:r>
      <w:r w:rsidR="00237249" w:rsidRPr="00AB3998">
        <w:rPr>
          <w:rFonts w:cstheme="minorHAnsi"/>
        </w:rPr>
        <w:t xml:space="preserve">: </w:t>
      </w:r>
    </w:p>
    <w:p w14:paraId="28B1701D" w14:textId="5968B38B" w:rsidR="00773E45" w:rsidRPr="000616FE" w:rsidRDefault="00237249" w:rsidP="5CEA0F85">
      <w:pPr>
        <w:pStyle w:val="Lijstalinea"/>
        <w:numPr>
          <w:ilvl w:val="0"/>
          <w:numId w:val="13"/>
        </w:numPr>
      </w:pPr>
      <w:r w:rsidRPr="5CEA0F85">
        <w:rPr>
          <w:b/>
          <w:bCs/>
        </w:rPr>
        <w:t>Ieder</w:t>
      </w:r>
      <w:r w:rsidR="00773E45" w:rsidRPr="5CEA0F85">
        <w:rPr>
          <w:b/>
          <w:bCs/>
        </w:rPr>
        <w:t>een doet ertoe</w:t>
      </w:r>
      <w:r w:rsidR="006F2B2B">
        <w:rPr>
          <w:b/>
          <w:bCs/>
        </w:rPr>
        <w:t>/diversiteit</w:t>
      </w:r>
    </w:p>
    <w:p w14:paraId="0C3BDEFC" w14:textId="77777777" w:rsidR="008E5A0B" w:rsidRDefault="00237249" w:rsidP="5CEA0F85">
      <w:pPr>
        <w:pStyle w:val="Lijstalinea"/>
      </w:pPr>
      <w:r w:rsidRPr="5CEA0F85">
        <w:t xml:space="preserve">We vinden het belangrijk dat iedere leerling elke dag op school komt en </w:t>
      </w:r>
      <w:r w:rsidR="00535472" w:rsidRPr="5CEA0F85">
        <w:t>zich</w:t>
      </w:r>
      <w:r w:rsidR="00467F2A" w:rsidRPr="5CEA0F85">
        <w:t>zelf kan zijn</w:t>
      </w:r>
      <w:r w:rsidR="008E5A0B" w:rsidRPr="5CEA0F85">
        <w:t xml:space="preserve">. </w:t>
      </w:r>
      <w:r w:rsidR="00FA0C6C" w:rsidRPr="5CEA0F85">
        <w:t xml:space="preserve">Er zijn op school verschillende </w:t>
      </w:r>
      <w:r w:rsidR="00B64031" w:rsidRPr="5CEA0F85">
        <w:t xml:space="preserve">religies, achtergronden </w:t>
      </w:r>
      <w:r w:rsidR="00877352" w:rsidRPr="5CEA0F85">
        <w:t>é</w:t>
      </w:r>
      <w:r w:rsidR="00B64031" w:rsidRPr="5CEA0F85">
        <w:t xml:space="preserve">n talenten. In de maatschappij </w:t>
      </w:r>
      <w:r w:rsidR="00184914" w:rsidRPr="5CEA0F85">
        <w:t>is iedereen nodig</w:t>
      </w:r>
      <w:r w:rsidR="00A97494" w:rsidRPr="5CEA0F85">
        <w:t>.</w:t>
      </w:r>
      <w:r w:rsidR="00877352" w:rsidRPr="5CEA0F85">
        <w:t xml:space="preserve"> </w:t>
      </w:r>
      <w:r w:rsidR="002D2E1A" w:rsidRPr="5CEA0F85">
        <w:t>Leerlingen leren diversiteit omarmen</w:t>
      </w:r>
      <w:r w:rsidR="00A97494" w:rsidRPr="5CEA0F85">
        <w:t xml:space="preserve">, iedereen doet ertoe. </w:t>
      </w:r>
    </w:p>
    <w:p w14:paraId="35B48D79" w14:textId="77777777" w:rsidR="00EB7CC1" w:rsidRDefault="00EB7CC1" w:rsidP="009477BC">
      <w:pPr>
        <w:pStyle w:val="Lijstalinea"/>
      </w:pPr>
    </w:p>
    <w:p w14:paraId="1D90D9BC" w14:textId="1E5DC303" w:rsidR="00BF61CC" w:rsidRPr="004D4A6A" w:rsidRDefault="00BF61CC" w:rsidP="004D4A6A">
      <w:pPr>
        <w:pStyle w:val="Lijstalinea"/>
        <w:numPr>
          <w:ilvl w:val="0"/>
          <w:numId w:val="13"/>
        </w:numPr>
      </w:pPr>
      <w:r w:rsidRPr="00F71A27">
        <w:rPr>
          <w:rFonts w:cstheme="minorHAnsi"/>
          <w:b/>
          <w:bCs/>
        </w:rPr>
        <w:t>Duurzaamheid</w:t>
      </w:r>
    </w:p>
    <w:p w14:paraId="4EB67CED" w14:textId="0D31745A" w:rsidR="004176CF" w:rsidRDefault="00BF61CC" w:rsidP="005049D4">
      <w:pPr>
        <w:pStyle w:val="Lijstalinea"/>
      </w:pPr>
      <w:r w:rsidRPr="00F71A27">
        <w:rPr>
          <w:rFonts w:cstheme="minorHAnsi"/>
        </w:rPr>
        <w:t>Leerlingen leren in duurzaamheidskwesties over verschillende waarden en belangen en de gevolgen daarvan voor de leefomgeving, nu en later. Ze leren duurzame keuzes te herkennen en te reflecteren op hun eigen gedrag.</w:t>
      </w:r>
      <w:r w:rsidRPr="00F71A27">
        <w:t xml:space="preserve"> </w:t>
      </w:r>
      <w:r w:rsidRPr="00974A9B">
        <w:t xml:space="preserve">We willen de hoeveelheid afval tegengaan door de kinderen te vragen een drinkfles of beker mee te nemen. </w:t>
      </w:r>
      <w:r>
        <w:t xml:space="preserve">Leerlingen worden actief betrokken bij afvalprikken op en rond het schoolplein. </w:t>
      </w:r>
      <w:r w:rsidRPr="00974A9B">
        <w:t xml:space="preserve">In verschillende groepen komt het thema duurzaamheid aan bod en </w:t>
      </w:r>
      <w:r>
        <w:t xml:space="preserve">we </w:t>
      </w:r>
      <w:r w:rsidRPr="00974A9B">
        <w:t>brengen in de bovenbouw een bezoek aan de huisvuilcentrale.</w:t>
      </w:r>
      <w:r w:rsidRPr="00646C4C">
        <w:rPr>
          <w:color w:val="FF0000"/>
        </w:rPr>
        <w:br/>
      </w:r>
      <w:r w:rsidRPr="00974A9B">
        <w:t xml:space="preserve">Doel in </w:t>
      </w:r>
      <w:proofErr w:type="spellStart"/>
      <w:r w:rsidRPr="00974A9B">
        <w:t>leerlingtaal</w:t>
      </w:r>
      <w:proofErr w:type="spellEnd"/>
      <w:r w:rsidRPr="00974A9B">
        <w:t>: ‘</w:t>
      </w:r>
      <w:r w:rsidRPr="00974A9B">
        <w:rPr>
          <w:rFonts w:cstheme="minorHAnsi"/>
        </w:rPr>
        <w:t>Ik weet wat mijn bijdrage kan zijn aan een beter milieu en wat er gebeurt met het afval dat we produceren’.</w:t>
      </w:r>
      <w:r w:rsidR="005049D4">
        <w:rPr>
          <w:rFonts w:cstheme="minorHAnsi"/>
        </w:rPr>
        <w:t xml:space="preserve"> </w:t>
      </w:r>
      <w:r w:rsidR="004176CF" w:rsidRPr="004176CF">
        <w:t>Dagelijkse routines, zoals afval scheiden en bewust omgaan met middelen, bieden een natuurlijke manier om duurzaamheid te integreren in het gedrag van leerlingen.</w:t>
      </w:r>
    </w:p>
    <w:p w14:paraId="45F37BDA" w14:textId="4E4A9A75" w:rsidR="00127432" w:rsidRDefault="00127432" w:rsidP="00127432">
      <w:r w:rsidRPr="5CEA0F85">
        <w:t xml:space="preserve">Met ingang van schooljaar 2024/2025 is er een nieuw traktatiebeleid. We vragen ouders en kinderen bewustere keuzes te maken binnen de traktaties (één traktatie en geen speelgoed/spulletjes). Kinderen leren hoe ze duurzame keuzes kunnen maken en wij kunnen hen leren keuzes te kunnen maken in het belang van hun eigen leefomgeving voor nu en later. Dit doen wij onder andere binnen bepaalde IPC thema’s. </w:t>
      </w:r>
    </w:p>
    <w:p w14:paraId="1413F23B" w14:textId="0798982F" w:rsidR="008578B2" w:rsidRDefault="0013078B" w:rsidP="00EB1670">
      <w:r>
        <w:rPr>
          <w:b/>
          <w:bCs/>
        </w:rPr>
        <w:br/>
      </w:r>
      <w:r w:rsidR="00F60D92">
        <w:rPr>
          <w:b/>
          <w:bCs/>
        </w:rPr>
        <w:t xml:space="preserve">Uitwerking </w:t>
      </w:r>
      <w:proofErr w:type="spellStart"/>
      <w:r w:rsidR="00F60D92">
        <w:rPr>
          <w:b/>
          <w:bCs/>
        </w:rPr>
        <w:t>schoolspecifieke</w:t>
      </w:r>
      <w:proofErr w:type="spellEnd"/>
      <w:r w:rsidR="00F60D92">
        <w:rPr>
          <w:b/>
          <w:bCs/>
        </w:rPr>
        <w:t xml:space="preserve"> doelen:</w:t>
      </w:r>
      <w:r>
        <w:rPr>
          <w:b/>
          <w:bCs/>
          <w:color w:val="FF0000"/>
        </w:rPr>
        <w:br/>
      </w:r>
      <w:r w:rsidR="00B82436">
        <w:t xml:space="preserve">In het schema </w:t>
      </w:r>
      <w:r w:rsidR="006F2B2B">
        <w:t>dat hieronder volgt, kunt u</w:t>
      </w:r>
      <w:r>
        <w:t xml:space="preserve"> </w:t>
      </w:r>
      <w:r w:rsidR="00F35FD8" w:rsidRPr="000C31D9">
        <w:t>de concrete u</w:t>
      </w:r>
      <w:r w:rsidR="00E40061" w:rsidRPr="000C31D9">
        <w:t>itwerking</w:t>
      </w:r>
      <w:r w:rsidR="00DE2648">
        <w:t>,</w:t>
      </w:r>
      <w:r w:rsidR="00904DF5">
        <w:t xml:space="preserve"> per twee leerjaren</w:t>
      </w:r>
      <w:r w:rsidR="00DE2648">
        <w:t>,</w:t>
      </w:r>
      <w:r w:rsidR="009966B9" w:rsidRPr="000C31D9">
        <w:t xml:space="preserve"> </w:t>
      </w:r>
      <w:r w:rsidR="00E40061" w:rsidRPr="000C31D9">
        <w:t>van deze</w:t>
      </w:r>
      <w:r w:rsidR="00F35FD8" w:rsidRPr="000C31D9">
        <w:t xml:space="preserve"> twee </w:t>
      </w:r>
      <w:proofErr w:type="spellStart"/>
      <w:r w:rsidR="00F35FD8" w:rsidRPr="000C31D9">
        <w:t>schoolspecifieke</w:t>
      </w:r>
      <w:proofErr w:type="spellEnd"/>
      <w:r w:rsidR="00E40061" w:rsidRPr="000C31D9">
        <w:t xml:space="preserve"> leerdoelen</w:t>
      </w:r>
      <w:r w:rsidR="00C4222A" w:rsidRPr="000C31D9">
        <w:t xml:space="preserve"> vinden. </w:t>
      </w:r>
      <w:r w:rsidR="00EB1670" w:rsidRPr="000C31D9">
        <w:t xml:space="preserve"> </w:t>
      </w:r>
    </w:p>
    <w:p w14:paraId="6483E82C" w14:textId="77777777" w:rsidR="00DE2648" w:rsidRDefault="00DE2648" w:rsidP="00EB1670"/>
    <w:p w14:paraId="3BB8CFDB" w14:textId="77777777" w:rsidR="00DE2648" w:rsidRDefault="00DE2648" w:rsidP="00EB1670"/>
    <w:p w14:paraId="08E8B662" w14:textId="77777777" w:rsidR="00DE2648" w:rsidRDefault="00DE2648" w:rsidP="00EB1670"/>
    <w:p w14:paraId="1E0E53D1" w14:textId="77777777" w:rsidR="00DE2648" w:rsidRDefault="00DE2648" w:rsidP="00EB1670"/>
    <w:p w14:paraId="1E07A9F4" w14:textId="77777777" w:rsidR="00DE2648" w:rsidRDefault="00DE2648" w:rsidP="00EB1670"/>
    <w:p w14:paraId="1F5BEFA0" w14:textId="77777777" w:rsidR="00DE2648" w:rsidRDefault="00DE2648" w:rsidP="00EB1670"/>
    <w:p w14:paraId="390B6284" w14:textId="77777777" w:rsidR="00DE2648" w:rsidRDefault="00DE2648" w:rsidP="00EB1670"/>
    <w:p w14:paraId="54159634" w14:textId="77777777" w:rsidR="00A96A8F" w:rsidRDefault="00A96A8F" w:rsidP="00EB1670"/>
    <w:tbl>
      <w:tblPr>
        <w:tblStyle w:val="Tabelraster"/>
        <w:tblW w:w="9634" w:type="dxa"/>
        <w:tblInd w:w="-431" w:type="dxa"/>
        <w:tblLook w:val="04A0" w:firstRow="1" w:lastRow="0" w:firstColumn="1" w:lastColumn="0" w:noHBand="0" w:noVBand="1"/>
      </w:tblPr>
      <w:tblGrid>
        <w:gridCol w:w="4390"/>
        <w:gridCol w:w="5244"/>
      </w:tblGrid>
      <w:tr w:rsidR="00C67FB5" w14:paraId="73DF2EC7" w14:textId="77777777" w:rsidTr="00DD7333">
        <w:tc>
          <w:tcPr>
            <w:tcW w:w="4390" w:type="dxa"/>
            <w:vMerge w:val="restart"/>
          </w:tcPr>
          <w:p w14:paraId="03B701B8" w14:textId="3E2B32F6" w:rsidR="00C67FB5" w:rsidRPr="00204A24" w:rsidRDefault="00A96A8F" w:rsidP="00DD7333">
            <w:pPr>
              <w:rPr>
                <w:b/>
                <w:bCs/>
              </w:rPr>
            </w:pPr>
            <w:r>
              <w:rPr>
                <w:b/>
                <w:bCs/>
              </w:rPr>
              <w:lastRenderedPageBreak/>
              <w:t>D</w:t>
            </w:r>
            <w:r w:rsidR="00C67FB5" w:rsidRPr="00204A24">
              <w:rPr>
                <w:b/>
                <w:bCs/>
              </w:rPr>
              <w:t>uurzaamheid </w:t>
            </w:r>
          </w:p>
          <w:p w14:paraId="1EC9AD70" w14:textId="77777777" w:rsidR="00C67FB5" w:rsidRDefault="00C67FB5" w:rsidP="00DD7333">
            <w:r w:rsidRPr="00204A24">
              <w:t>Leerlingen leren in duurzaamheidskwesties over verschillende waarden en belangen en de gevolgen daarvan voor de leefomgeving, nu en later. Ze leren duurzame keuzes te herkennen en te reflecteren op hun eigen gedrag. We willen de hoeveelheid afval tegengaan door de kinderen te vragen een drinkfles of beker mee te nemen. Leerlingen worden actief betrokken bij afval</w:t>
            </w:r>
            <w:r>
              <w:t xml:space="preserve"> </w:t>
            </w:r>
            <w:r w:rsidRPr="00204A24">
              <w:t>prikken op en rond het schoolplein. In verschillende groepen komt het thema duurzaamheid aan bod en we brengen in de bovenbouw een bezoek aan de huisvuilcentrale. </w:t>
            </w:r>
            <w:r w:rsidRPr="00204A24">
              <w:br/>
            </w:r>
          </w:p>
          <w:p w14:paraId="3A0F6101" w14:textId="77777777" w:rsidR="00C67FB5" w:rsidRPr="00183D4A" w:rsidRDefault="00C67FB5" w:rsidP="00DD7333">
            <w:r w:rsidRPr="00183D4A">
              <w:rPr>
                <w:b/>
                <w:bCs/>
              </w:rPr>
              <w:t>Kennis:</w:t>
            </w:r>
            <w:r w:rsidRPr="00183D4A">
              <w:t xml:space="preserve"> Leerlingen begrijpen wat duurzaamheid is, waarom het belangrijk is, en welke rol zij kunnen spelen in het behoud van de leefomgeving.</w:t>
            </w:r>
          </w:p>
          <w:p w14:paraId="7B09297E" w14:textId="77777777" w:rsidR="00C67FB5" w:rsidRPr="00183D4A" w:rsidRDefault="00C67FB5" w:rsidP="00DD7333">
            <w:r w:rsidRPr="00183D4A">
              <w:rPr>
                <w:b/>
                <w:bCs/>
              </w:rPr>
              <w:t>Vaardigheden:</w:t>
            </w:r>
            <w:r w:rsidRPr="00183D4A">
              <w:t xml:space="preserve"> Leerlingen leren duurzame keuzes maken in hun dagelijks leven, zoals afval scheiden, recyclen en het beperken van verspilling</w:t>
            </w:r>
            <w:r>
              <w:t xml:space="preserve"> en deze te beargumenteren</w:t>
            </w:r>
            <w:r w:rsidRPr="00183D4A">
              <w:t>.</w:t>
            </w:r>
          </w:p>
          <w:p w14:paraId="2989C794" w14:textId="77777777" w:rsidR="00C67FB5" w:rsidRPr="00183D4A" w:rsidRDefault="00C67FB5" w:rsidP="00DD7333">
            <w:r w:rsidRPr="00183D4A">
              <w:rPr>
                <w:b/>
                <w:bCs/>
              </w:rPr>
              <w:t>Houding:</w:t>
            </w:r>
            <w:r w:rsidRPr="00183D4A">
              <w:t xml:space="preserve"> Leerlingen tonen respect voor de natuur en nemen actief deel aan initiatieven voor een schonere omgeving, zoals afval</w:t>
            </w:r>
            <w:r>
              <w:t xml:space="preserve"> </w:t>
            </w:r>
            <w:r w:rsidRPr="00183D4A">
              <w:t>prikken en energie besparen.</w:t>
            </w:r>
          </w:p>
          <w:p w14:paraId="25BA3589" w14:textId="77777777" w:rsidR="00C67FB5" w:rsidRDefault="00C67FB5" w:rsidP="00DD7333"/>
        </w:tc>
        <w:tc>
          <w:tcPr>
            <w:tcW w:w="5244" w:type="dxa"/>
          </w:tcPr>
          <w:p w14:paraId="73A48828" w14:textId="77777777" w:rsidR="00C67FB5" w:rsidRPr="000F0F0A" w:rsidRDefault="00C67FB5" w:rsidP="00DD7333">
            <w:pPr>
              <w:rPr>
                <w:b/>
                <w:bCs/>
              </w:rPr>
            </w:pPr>
            <w:r w:rsidRPr="000F0F0A">
              <w:rPr>
                <w:b/>
                <w:bCs/>
              </w:rPr>
              <w:t>Kennis</w:t>
            </w:r>
          </w:p>
          <w:p w14:paraId="0A085A00" w14:textId="77777777" w:rsidR="00C67FB5" w:rsidRDefault="00C67FB5" w:rsidP="00DD7333">
            <w:r>
              <w:br/>
              <w:t>Groep 1/2:</w:t>
            </w:r>
          </w:p>
          <w:p w14:paraId="7D716207" w14:textId="77777777" w:rsidR="00C67FB5" w:rsidRDefault="00C67FB5" w:rsidP="00DD7333">
            <w:r>
              <w:t>-Ik weet dat ik afval in de prullenbak moet gooien</w:t>
            </w:r>
            <w:r w:rsidRPr="00495C3E">
              <w:t xml:space="preserve"> en niet zomaar in de natuur mag gooien</w:t>
            </w:r>
            <w:r>
              <w:t>, ik ga netjes om met de natuur</w:t>
            </w:r>
            <w:r w:rsidRPr="00495C3E">
              <w:t xml:space="preserve">. </w:t>
            </w:r>
          </w:p>
          <w:p w14:paraId="01CA90F2" w14:textId="77777777" w:rsidR="00C67FB5" w:rsidRDefault="00C67FB5" w:rsidP="00DD7333">
            <w:r>
              <w:t>-</w:t>
            </w:r>
            <w:r w:rsidRPr="00495C3E">
              <w:t>Ik weet dat papier in de papierbak moet</w:t>
            </w:r>
            <w:r>
              <w:t xml:space="preserve">, zodat het later nog een keer kan worden gebruikt. </w:t>
            </w:r>
          </w:p>
          <w:p w14:paraId="532744B1" w14:textId="77777777" w:rsidR="00C67FB5" w:rsidRDefault="00C67FB5" w:rsidP="00DD7333"/>
          <w:p w14:paraId="24831DA9" w14:textId="77777777" w:rsidR="00C67FB5" w:rsidRDefault="00C67FB5" w:rsidP="00DD7333">
            <w:r>
              <w:t>Groep 3/4:</w:t>
            </w:r>
            <w:r>
              <w:br/>
              <w:t>-I</w:t>
            </w:r>
            <w:r w:rsidRPr="00F26E25">
              <w:t>k weet hoe mensen de natuur vies maken, ik weet dat dit slecht is voor de natuur.</w:t>
            </w:r>
          </w:p>
          <w:p w14:paraId="5515A154" w14:textId="77777777" w:rsidR="00C67FB5" w:rsidRDefault="00C67FB5" w:rsidP="00DD7333">
            <w:r>
              <w:t>-</w:t>
            </w:r>
            <w:r w:rsidRPr="004827BA">
              <w:t xml:space="preserve">Ik weet </w:t>
            </w:r>
            <w:r>
              <w:t>dat het goed is om spullen bij</w:t>
            </w:r>
            <w:r w:rsidRPr="004827BA">
              <w:t xml:space="preserve"> een kringloopwinkel </w:t>
            </w:r>
            <w:r>
              <w:t xml:space="preserve">te kopen, wat </w:t>
            </w:r>
            <w:r w:rsidRPr="004827BA">
              <w:t>goed is voor de natuur.</w:t>
            </w:r>
          </w:p>
          <w:p w14:paraId="39DAF18D" w14:textId="77777777" w:rsidR="00C67FB5" w:rsidRDefault="00C67FB5" w:rsidP="00DD7333"/>
          <w:p w14:paraId="1F71867E" w14:textId="77777777" w:rsidR="00C67FB5" w:rsidRDefault="00C67FB5" w:rsidP="00DD7333">
            <w:r>
              <w:t>Groep 5/6:</w:t>
            </w:r>
            <w:r>
              <w:br/>
              <w:t>-</w:t>
            </w:r>
            <w:r w:rsidRPr="00594CFA">
              <w:t>Ik weet het verschil tussen recyclebaar afval en gewoon afval</w:t>
            </w:r>
            <w:r>
              <w:t>.</w:t>
            </w:r>
          </w:p>
          <w:p w14:paraId="61414233" w14:textId="77777777" w:rsidR="00C67FB5" w:rsidRDefault="00C67FB5" w:rsidP="00DD7333">
            <w:r>
              <w:t>-</w:t>
            </w:r>
            <w:r w:rsidRPr="005651AB">
              <w:t>Ik weet dat natuur en schone lucht belangrijk zijn om gezond te kunnen leven.</w:t>
            </w:r>
          </w:p>
          <w:p w14:paraId="1F9581BC" w14:textId="77777777" w:rsidR="00C67FB5" w:rsidRDefault="00C67FB5" w:rsidP="00DD7333"/>
          <w:p w14:paraId="459ECFA8" w14:textId="77777777" w:rsidR="00C67FB5" w:rsidRDefault="00C67FB5" w:rsidP="00DD7333">
            <w:r>
              <w:t xml:space="preserve">Groep 7/8: </w:t>
            </w:r>
            <w:r>
              <w:br/>
            </w:r>
            <w:r w:rsidRPr="00ED4697">
              <w:t>-Ik weet</w:t>
            </w:r>
            <w:r w:rsidRPr="00204EDF">
              <w:t xml:space="preserve"> wat de ecologische voetafdruk is</w:t>
            </w:r>
            <w:r>
              <w:t>.</w:t>
            </w:r>
          </w:p>
          <w:p w14:paraId="78912902" w14:textId="77777777" w:rsidR="00C67FB5" w:rsidRDefault="00C67FB5" w:rsidP="00DD7333">
            <w:r>
              <w:t>-</w:t>
            </w:r>
            <w:r w:rsidRPr="00204A24">
              <w:t>Ik weet wat mijn bijdrage kan zijn aan een beter milieu en wat er gebeurt met het afval dat we produceren</w:t>
            </w:r>
            <w:r>
              <w:t>.</w:t>
            </w:r>
          </w:p>
        </w:tc>
      </w:tr>
      <w:tr w:rsidR="00C67FB5" w14:paraId="142EB4AD" w14:textId="77777777" w:rsidTr="00DD7333">
        <w:tc>
          <w:tcPr>
            <w:tcW w:w="4390" w:type="dxa"/>
            <w:vMerge/>
          </w:tcPr>
          <w:p w14:paraId="54128EA3" w14:textId="77777777" w:rsidR="00C67FB5" w:rsidRDefault="00C67FB5" w:rsidP="00DD7333"/>
        </w:tc>
        <w:tc>
          <w:tcPr>
            <w:tcW w:w="5244" w:type="dxa"/>
          </w:tcPr>
          <w:p w14:paraId="66F6F747" w14:textId="77777777" w:rsidR="00C67FB5" w:rsidRPr="000F0F0A" w:rsidRDefault="00C67FB5" w:rsidP="00DD7333">
            <w:pPr>
              <w:rPr>
                <w:b/>
                <w:bCs/>
              </w:rPr>
            </w:pPr>
            <w:r w:rsidRPr="000F0F0A">
              <w:rPr>
                <w:b/>
                <w:bCs/>
              </w:rPr>
              <w:t xml:space="preserve">Vaardigheden </w:t>
            </w:r>
          </w:p>
          <w:p w14:paraId="2B79467F" w14:textId="77777777" w:rsidR="00C67FB5" w:rsidRDefault="00C67FB5" w:rsidP="00DD7333"/>
          <w:p w14:paraId="66923899" w14:textId="77777777" w:rsidR="00C67FB5" w:rsidRDefault="00C67FB5" w:rsidP="00DD7333">
            <w:r>
              <w:t>Groep 1/2:</w:t>
            </w:r>
          </w:p>
          <w:p w14:paraId="0B75DC48" w14:textId="6E55C8CD" w:rsidR="00C67FB5" w:rsidRDefault="00C67FB5" w:rsidP="00DD7333">
            <w:r w:rsidRPr="005A672C">
              <w:t>-</w:t>
            </w:r>
            <w:r>
              <w:t>Ik gooi geen afval in de natuur.</w:t>
            </w:r>
            <w:r>
              <w:br/>
              <w:t xml:space="preserve">-Ik gooi papieren afval in de papierbak. </w:t>
            </w:r>
            <w:r>
              <w:br/>
            </w:r>
            <w:r>
              <w:br/>
              <w:t>Groep 3/4:</w:t>
            </w:r>
            <w:r>
              <w:br/>
              <w:t>-Ik kan vertellen waarom het goed is spullen bij de tweedehandswinkel (kringloop) te kopen.</w:t>
            </w:r>
            <w:r>
              <w:br/>
              <w:t xml:space="preserve">-Ik kan de natuur schoonhouden door af en toe rondom school afval te prikken en dit in de prullenbak te gooien. </w:t>
            </w:r>
            <w:r>
              <w:br/>
            </w:r>
            <w:r>
              <w:br/>
              <w:t xml:space="preserve">Groep 5/6: </w:t>
            </w:r>
            <w:r>
              <w:br/>
              <w:t xml:space="preserve">-Ik kan ervoor zorgen dat het in mijn omgeving schoon blijft, door (afval) op te ruimen en bijvoorbeeld de klas schoon te houden. </w:t>
            </w:r>
            <w:r>
              <w:br/>
              <w:t xml:space="preserve">-Ik hou rekening met het milieu door zo min mogelijk plastic te gebruiken bij het tussendoortje en de traktatie. </w:t>
            </w:r>
            <w:r>
              <w:br/>
            </w:r>
            <w:r>
              <w:br/>
              <w:t xml:space="preserve">Groep 7/8: </w:t>
            </w:r>
            <w:r>
              <w:br/>
              <w:t>-Ik k</w:t>
            </w:r>
            <w:r w:rsidRPr="005F1942">
              <w:t>an een gesprek voeren hoe mensen ervoor kunnen zorgen dat ze minder het milieu vervuilen.</w:t>
            </w:r>
          </w:p>
          <w:p w14:paraId="43905C38" w14:textId="77777777" w:rsidR="00C67FB5" w:rsidRDefault="00C67FB5" w:rsidP="00DD7333">
            <w:r>
              <w:t>-Ik kan duurzame keuzes maken, denk aan: drinkbeker i.p.v. een pakje, broodtrommel i.p.v. een zakje, losse koekjes en een traktatie zonder plastic.</w:t>
            </w:r>
            <w:r>
              <w:br/>
            </w:r>
            <w:r>
              <w:lastRenderedPageBreak/>
              <w:t xml:space="preserve">-Ik </w:t>
            </w:r>
            <w:r w:rsidRPr="006D6A3C">
              <w:t>kan vertellen wat de gevolgen zijn van milieuvervuiling</w:t>
            </w:r>
            <w:r>
              <w:t>.</w:t>
            </w:r>
          </w:p>
        </w:tc>
      </w:tr>
      <w:tr w:rsidR="00C67FB5" w14:paraId="25E64480" w14:textId="77777777" w:rsidTr="00DD7333">
        <w:tc>
          <w:tcPr>
            <w:tcW w:w="4390" w:type="dxa"/>
            <w:vMerge/>
          </w:tcPr>
          <w:p w14:paraId="5ED60CA4" w14:textId="77777777" w:rsidR="00C67FB5" w:rsidRDefault="00C67FB5" w:rsidP="00DD7333"/>
        </w:tc>
        <w:tc>
          <w:tcPr>
            <w:tcW w:w="5244" w:type="dxa"/>
          </w:tcPr>
          <w:p w14:paraId="54AFC778" w14:textId="77777777" w:rsidR="00C67FB5" w:rsidRPr="000F0F0A" w:rsidRDefault="00C67FB5" w:rsidP="00DD7333">
            <w:pPr>
              <w:rPr>
                <w:b/>
                <w:bCs/>
              </w:rPr>
            </w:pPr>
            <w:r w:rsidRPr="000F0F0A">
              <w:rPr>
                <w:b/>
                <w:bCs/>
              </w:rPr>
              <w:t xml:space="preserve">Houding </w:t>
            </w:r>
          </w:p>
          <w:p w14:paraId="768422E7" w14:textId="77777777" w:rsidR="00C67FB5" w:rsidRDefault="00C67FB5" w:rsidP="00DD7333">
            <w:r>
              <w:t>Groep 1/2:</w:t>
            </w:r>
          </w:p>
          <w:p w14:paraId="463BEFBA" w14:textId="77777777" w:rsidR="00C67FB5" w:rsidRDefault="00C67FB5" w:rsidP="00DD7333">
            <w:r>
              <w:t xml:space="preserve">-Ik wil geen afval in de natuur gooien. </w:t>
            </w:r>
          </w:p>
          <w:p w14:paraId="04689D7F" w14:textId="77777777" w:rsidR="00C67FB5" w:rsidRDefault="00C67FB5" w:rsidP="00DD7333">
            <w:r>
              <w:t xml:space="preserve">-Ik wil papier in de papierbak doen. </w:t>
            </w:r>
          </w:p>
          <w:p w14:paraId="3C6ECC55" w14:textId="77777777" w:rsidR="00C67FB5" w:rsidRDefault="00C67FB5" w:rsidP="00DD7333"/>
          <w:p w14:paraId="01A19F64" w14:textId="77777777" w:rsidR="00C67FB5" w:rsidRDefault="00C67FB5" w:rsidP="00DD7333">
            <w:r>
              <w:t xml:space="preserve">Groep 3/4: </w:t>
            </w:r>
          </w:p>
          <w:p w14:paraId="306C6FE2" w14:textId="77777777" w:rsidR="00C67FB5" w:rsidRDefault="00C67FB5" w:rsidP="00DD7333">
            <w:r>
              <w:t xml:space="preserve">-Ik </w:t>
            </w:r>
            <w:r w:rsidRPr="00AE51F3">
              <w:t xml:space="preserve">wil tweedehands spullen kopen omdat dit goed is voor </w:t>
            </w:r>
            <w:r>
              <w:t xml:space="preserve">het milieu. </w:t>
            </w:r>
          </w:p>
          <w:p w14:paraId="4B0CFF8D" w14:textId="77777777" w:rsidR="00C67FB5" w:rsidRDefault="00C67FB5" w:rsidP="00DD7333">
            <w:r>
              <w:t>-Ik wil de natuur rondom de school netjes/schoon houden.</w:t>
            </w:r>
          </w:p>
          <w:p w14:paraId="4CB4B062" w14:textId="77777777" w:rsidR="00C67FB5" w:rsidRDefault="00C67FB5" w:rsidP="00DD7333"/>
          <w:p w14:paraId="4ADF6DD4" w14:textId="77777777" w:rsidR="00C67FB5" w:rsidRDefault="00C67FB5" w:rsidP="00DD7333">
            <w:r>
              <w:t xml:space="preserve">Groep 5/6: </w:t>
            </w:r>
          </w:p>
          <w:p w14:paraId="788529C4" w14:textId="77777777" w:rsidR="00C67FB5" w:rsidRDefault="00C67FB5" w:rsidP="00DD7333">
            <w:r>
              <w:t>-Ik wil</w:t>
            </w:r>
            <w:r w:rsidRPr="00DB7D06">
              <w:t xml:space="preserve"> zorgen voor een schone en gezonde omgeving.</w:t>
            </w:r>
            <w:r>
              <w:br/>
              <w:t>-Ik wil ervoor zorgen dat ik minder afval produceer (maak en gebruik).</w:t>
            </w:r>
            <w:r>
              <w:br/>
            </w:r>
            <w:r>
              <w:br/>
              <w:t xml:space="preserve">Groep 7/8: </w:t>
            </w:r>
          </w:p>
          <w:p w14:paraId="27A0368C" w14:textId="77777777" w:rsidR="00C67FB5" w:rsidRDefault="00C67FB5" w:rsidP="00DD7333">
            <w:r>
              <w:t xml:space="preserve">-Ik wil </w:t>
            </w:r>
            <w:r w:rsidRPr="00AC7F29">
              <w:t>nadenken over mijn ecologische voetafdruk en hoe ik die kan verkleinen</w:t>
            </w:r>
            <w:r>
              <w:t>.</w:t>
            </w:r>
          </w:p>
          <w:p w14:paraId="48595387" w14:textId="77777777" w:rsidR="00C67FB5" w:rsidRDefault="00C67FB5" w:rsidP="00DD7333">
            <w:r>
              <w:t>-Ik wil</w:t>
            </w:r>
            <w:r w:rsidRPr="00B84138">
              <w:t xml:space="preserve"> eerlijk en kritisch nadenken over de manier waarop </w:t>
            </w:r>
            <w:r>
              <w:t>ik</w:t>
            </w:r>
            <w:r w:rsidRPr="00B84138">
              <w:t xml:space="preserve"> met het milieu omga</w:t>
            </w:r>
            <w:r>
              <w:t>.</w:t>
            </w:r>
          </w:p>
        </w:tc>
      </w:tr>
      <w:tr w:rsidR="00C67FB5" w14:paraId="1392D7ED" w14:textId="77777777" w:rsidTr="00DD7333">
        <w:tc>
          <w:tcPr>
            <w:tcW w:w="4390" w:type="dxa"/>
          </w:tcPr>
          <w:p w14:paraId="0DDEAFE8" w14:textId="77777777" w:rsidR="00C67FB5" w:rsidRDefault="00C67FB5" w:rsidP="00DD7333">
            <w:pPr>
              <w:rPr>
                <w:b/>
                <w:bCs/>
              </w:rPr>
            </w:pPr>
            <w:r w:rsidRPr="006F3689">
              <w:rPr>
                <w:b/>
                <w:bCs/>
              </w:rPr>
              <w:t xml:space="preserve">Zichtbaar, voelbaar, merkbaar: </w:t>
            </w:r>
          </w:p>
          <w:p w14:paraId="330EFCBF" w14:textId="77777777" w:rsidR="00C67FB5" w:rsidRDefault="00C67FB5" w:rsidP="00DD7333">
            <w:r>
              <w:rPr>
                <w:b/>
                <w:bCs/>
              </w:rPr>
              <w:t>m</w:t>
            </w:r>
            <w:r w:rsidRPr="006F3689">
              <w:rPr>
                <w:b/>
                <w:bCs/>
              </w:rPr>
              <w:t>ethode</w:t>
            </w:r>
            <w:r>
              <w:rPr>
                <w:b/>
                <w:bCs/>
              </w:rPr>
              <w:t>-</w:t>
            </w:r>
            <w:r w:rsidRPr="006F3689">
              <w:rPr>
                <w:b/>
                <w:bCs/>
              </w:rPr>
              <w:t>lessen, activiteiten en projecten in de school</w:t>
            </w:r>
            <w:r>
              <w:rPr>
                <w:b/>
                <w:bCs/>
              </w:rPr>
              <w:t>.</w:t>
            </w:r>
          </w:p>
        </w:tc>
        <w:tc>
          <w:tcPr>
            <w:tcW w:w="5244" w:type="dxa"/>
          </w:tcPr>
          <w:p w14:paraId="6102FE55" w14:textId="77777777" w:rsidR="00C67FB5" w:rsidRDefault="00C67FB5" w:rsidP="00DD7333">
            <w:pPr>
              <w:contextualSpacing/>
            </w:pPr>
            <w:r>
              <w:rPr>
                <w:b/>
                <w:bCs/>
              </w:rPr>
              <w:t xml:space="preserve">Wat is zichtbaar, voelbaar en merkbaar op de Vlindertuin wanneer onze doelen zijn behaald: </w:t>
            </w:r>
            <w:r>
              <w:rPr>
                <w:b/>
                <w:bCs/>
              </w:rPr>
              <w:br/>
              <w:t>-</w:t>
            </w:r>
            <w:r>
              <w:t xml:space="preserve">Een schoon en afvalvrij speelveld en plein. </w:t>
            </w:r>
          </w:p>
          <w:p w14:paraId="4AE3DFA4" w14:textId="77777777" w:rsidR="00C67FB5" w:rsidRDefault="00C67FB5" w:rsidP="00DD7333">
            <w:pPr>
              <w:contextualSpacing/>
            </w:pPr>
            <w:r>
              <w:t xml:space="preserve">-De kinderen prikken afval rondom de school om hun leefomgeving schoon te houden. </w:t>
            </w:r>
          </w:p>
          <w:p w14:paraId="23076B79" w14:textId="77777777" w:rsidR="00C67FB5" w:rsidRDefault="00C67FB5" w:rsidP="00DD7333">
            <w:r>
              <w:t>-Een papierbak in iedere klas.</w:t>
            </w:r>
            <w:r>
              <w:br/>
              <w:t xml:space="preserve">-De kinderen gaan zuinig om met de materialen in de school. </w:t>
            </w:r>
          </w:p>
          <w:p w14:paraId="6EB2D313" w14:textId="77777777" w:rsidR="00C67FB5" w:rsidRDefault="00C67FB5" w:rsidP="00DD7333">
            <w:r>
              <w:t>-De kinderen nemen traktaties mee die weinig tot geen (plastic) afval met zich meebrengen.</w:t>
            </w:r>
          </w:p>
          <w:p w14:paraId="5D58831A" w14:textId="77777777" w:rsidR="00C67FB5" w:rsidRPr="0093215B" w:rsidRDefault="00C67FB5" w:rsidP="00DD7333">
            <w:pPr>
              <w:rPr>
                <w:b/>
                <w:bCs/>
              </w:rPr>
            </w:pPr>
            <w:r>
              <w:t xml:space="preserve">-De kinderen nemen zo veel mogelijk drinkflessen en broodtrommels mee. </w:t>
            </w:r>
            <w:r>
              <w:br/>
            </w:r>
            <w:r>
              <w:rPr>
                <w:b/>
                <w:bCs/>
                <w:highlight w:val="yellow"/>
              </w:rPr>
              <w:br/>
            </w:r>
            <w:r w:rsidRPr="0093215B">
              <w:rPr>
                <w:b/>
                <w:bCs/>
              </w:rPr>
              <w:t>De volgende materialen, methoden en activiteiten worden hiervoor ingezet:</w:t>
            </w:r>
          </w:p>
          <w:p w14:paraId="27AA5862" w14:textId="77777777" w:rsidR="00C67FB5" w:rsidRPr="0093215B" w:rsidRDefault="00C67FB5" w:rsidP="00DD7333">
            <w:r w:rsidRPr="0093215B">
              <w:rPr>
                <w:b/>
                <w:bCs/>
              </w:rPr>
              <w:t>-</w:t>
            </w:r>
            <w:r w:rsidRPr="0093215B">
              <w:t xml:space="preserve"> IVN</w:t>
            </w:r>
            <w:r w:rsidRPr="0093215B">
              <w:rPr>
                <w:b/>
                <w:bCs/>
              </w:rPr>
              <w:t xml:space="preserve"> </w:t>
            </w:r>
            <w:r w:rsidRPr="0093215B">
              <w:t xml:space="preserve">natuureducatie </w:t>
            </w:r>
          </w:p>
          <w:p w14:paraId="4D0D7C92" w14:textId="77777777" w:rsidR="00C67FB5" w:rsidRPr="0093215B" w:rsidRDefault="00C67FB5" w:rsidP="00DD7333">
            <w:r w:rsidRPr="0093215B">
              <w:t>- De Vreedzame School</w:t>
            </w:r>
          </w:p>
          <w:p w14:paraId="1970C622" w14:textId="77777777" w:rsidR="00C67FB5" w:rsidRPr="0093215B" w:rsidRDefault="00C67FB5" w:rsidP="00DD7333">
            <w:r w:rsidRPr="0093215B">
              <w:t>- Trefwoord</w:t>
            </w:r>
          </w:p>
          <w:p w14:paraId="166DB8B5" w14:textId="77777777" w:rsidR="00C67FB5" w:rsidRPr="0093215B" w:rsidRDefault="00C67FB5" w:rsidP="00DD7333">
            <w:r w:rsidRPr="0093215B">
              <w:t>- IPC</w:t>
            </w:r>
          </w:p>
          <w:p w14:paraId="0A53ADA2" w14:textId="77777777" w:rsidR="00C67FB5" w:rsidRPr="0093215B" w:rsidRDefault="00C67FB5" w:rsidP="00DD7333">
            <w:r w:rsidRPr="0093215B">
              <w:t>- Nieuwsbegrip</w:t>
            </w:r>
          </w:p>
          <w:p w14:paraId="4738C3F8" w14:textId="77777777" w:rsidR="00C67FB5" w:rsidRPr="0093215B" w:rsidRDefault="00C67FB5" w:rsidP="00DD7333">
            <w:r w:rsidRPr="0093215B">
              <w:t xml:space="preserve">- Jeugdjournaal </w:t>
            </w:r>
          </w:p>
          <w:p w14:paraId="67C2C9B2" w14:textId="77777777" w:rsidR="00C67FB5" w:rsidRPr="0093215B" w:rsidRDefault="00C67FB5" w:rsidP="00DD7333">
            <w:r w:rsidRPr="0093215B">
              <w:t>- Huisje Boompje Beestje</w:t>
            </w:r>
          </w:p>
          <w:p w14:paraId="36C0B23E" w14:textId="77777777" w:rsidR="00C67FB5" w:rsidRPr="0093215B" w:rsidRDefault="00C67FB5" w:rsidP="00DD7333">
            <w:r w:rsidRPr="0093215B">
              <w:t>- Groepsgesprekken</w:t>
            </w:r>
          </w:p>
          <w:p w14:paraId="1982C2AD" w14:textId="77777777" w:rsidR="00C67FB5" w:rsidRPr="0093215B" w:rsidRDefault="00C67FB5" w:rsidP="00DD7333">
            <w:r w:rsidRPr="0093215B">
              <w:t xml:space="preserve">- Iets meenemen voor het goede doel </w:t>
            </w:r>
          </w:p>
          <w:p w14:paraId="48732BA2" w14:textId="77777777" w:rsidR="00C67FB5" w:rsidRPr="0093215B" w:rsidRDefault="00C67FB5" w:rsidP="00DD7333">
            <w:r w:rsidRPr="0093215B">
              <w:t xml:space="preserve">- Traktatiebeleid </w:t>
            </w:r>
          </w:p>
          <w:p w14:paraId="055DB5F4" w14:textId="77777777" w:rsidR="00C67FB5" w:rsidRPr="0093215B" w:rsidRDefault="00C67FB5" w:rsidP="00DD7333">
            <w:r w:rsidRPr="0093215B">
              <w:t xml:space="preserve">- Papier scheiden </w:t>
            </w:r>
          </w:p>
          <w:p w14:paraId="771A0BC8" w14:textId="77777777" w:rsidR="00C67FB5" w:rsidRPr="0093215B" w:rsidRDefault="00C67FB5" w:rsidP="00DD7333">
            <w:r w:rsidRPr="0093215B">
              <w:t>- Afval opruimen/prikken</w:t>
            </w:r>
          </w:p>
          <w:p w14:paraId="3D42F610" w14:textId="77777777" w:rsidR="00C67FB5" w:rsidRPr="0093215B" w:rsidRDefault="00C67FB5" w:rsidP="00DD7333">
            <w:r w:rsidRPr="0093215B">
              <w:t>- Huisvuilcentrale</w:t>
            </w:r>
          </w:p>
          <w:p w14:paraId="4CE687C6" w14:textId="77777777" w:rsidR="00C67FB5" w:rsidRPr="0093215B" w:rsidRDefault="00C67FB5" w:rsidP="00DD7333">
            <w:r w:rsidRPr="0093215B">
              <w:lastRenderedPageBreak/>
              <w:t xml:space="preserve">- Aandacht voor: Green </w:t>
            </w:r>
            <w:proofErr w:type="spellStart"/>
            <w:r w:rsidRPr="0093215B">
              <w:t>friday</w:t>
            </w:r>
            <w:proofErr w:type="spellEnd"/>
          </w:p>
          <w:p w14:paraId="42F3871A" w14:textId="77777777" w:rsidR="00C67FB5" w:rsidRPr="00D44C58" w:rsidRDefault="00C67FB5" w:rsidP="00DD7333">
            <w:pPr>
              <w:rPr>
                <w:highlight w:val="yellow"/>
              </w:rPr>
            </w:pPr>
            <w:r w:rsidRPr="00D44C58">
              <w:rPr>
                <w:highlight w:val="yellow"/>
              </w:rPr>
              <w:br/>
            </w:r>
            <w:r w:rsidRPr="0093215B">
              <w:t xml:space="preserve">Zie voor de specifieke doelen passend bij deze lessen, activiteiten en uitjes bijlage 2. </w:t>
            </w:r>
          </w:p>
        </w:tc>
      </w:tr>
      <w:tr w:rsidR="00C67FB5" w14:paraId="7E055693" w14:textId="77777777" w:rsidTr="00DD7333">
        <w:tc>
          <w:tcPr>
            <w:tcW w:w="4390" w:type="dxa"/>
          </w:tcPr>
          <w:p w14:paraId="03724CA8" w14:textId="77777777" w:rsidR="00C67FB5" w:rsidRDefault="00C67FB5" w:rsidP="00DD7333">
            <w:r w:rsidRPr="006F3689">
              <w:rPr>
                <w:b/>
                <w:bCs/>
              </w:rPr>
              <w:lastRenderedPageBreak/>
              <w:t>Kerndoel / leergebied</w:t>
            </w:r>
            <w:r w:rsidRPr="006F3689">
              <w:t> </w:t>
            </w:r>
          </w:p>
          <w:p w14:paraId="52F38D4A" w14:textId="77777777" w:rsidR="00C67FB5" w:rsidRDefault="00C67FB5" w:rsidP="00DD7333"/>
          <w:p w14:paraId="64803BED" w14:textId="77777777" w:rsidR="00C67FB5" w:rsidRPr="00C21C50" w:rsidRDefault="00C67FB5" w:rsidP="00DD7333">
            <w:r w:rsidRPr="00C21C50">
              <w:t>Voor burgerschap gaat het vooral om het aspect 'je redzaam leren gedragen in sociaal opzicht'</w:t>
            </w:r>
            <w:r>
              <w:t xml:space="preserve"> e</w:t>
            </w:r>
            <w:r w:rsidRPr="00C21C50">
              <w:t>n het verantwoordelijk leren omgaan met je eigen leefomgeving.</w:t>
            </w:r>
          </w:p>
        </w:tc>
        <w:tc>
          <w:tcPr>
            <w:tcW w:w="5244" w:type="dxa"/>
          </w:tcPr>
          <w:p w14:paraId="2687F074" w14:textId="77777777" w:rsidR="00C67FB5" w:rsidRPr="00097A96" w:rsidRDefault="00C67FB5" w:rsidP="00DD7333">
            <w:r w:rsidRPr="00097A96">
              <w:rPr>
                <w:b/>
                <w:bCs/>
              </w:rPr>
              <w:t xml:space="preserve">Kerndoelen oriëntatie op jezelf en de wereld: </w:t>
            </w:r>
            <w:r w:rsidRPr="00097A96">
              <w:rPr>
                <w:b/>
                <w:bCs/>
              </w:rPr>
              <w:br/>
            </w:r>
            <w:r w:rsidRPr="00651235">
              <w:rPr>
                <w:b/>
                <w:bCs/>
              </w:rPr>
              <w:t>35 en 39</w:t>
            </w:r>
          </w:p>
          <w:p w14:paraId="4820678F" w14:textId="77777777" w:rsidR="00C67FB5" w:rsidRPr="007250F6" w:rsidRDefault="00C67FB5" w:rsidP="00DD7333">
            <w:pPr>
              <w:pStyle w:val="paragraph"/>
              <w:spacing w:before="0" w:beforeAutospacing="0" w:after="0" w:afterAutospacing="0"/>
              <w:contextualSpacing/>
              <w:textAlignment w:val="baseline"/>
              <w:rPr>
                <w:rFonts w:asciiTheme="minorHAnsi" w:eastAsiaTheme="minorHAnsi" w:hAnsiTheme="minorHAnsi" w:cstheme="minorBidi"/>
                <w:kern w:val="2"/>
                <w:sz w:val="22"/>
                <w:szCs w:val="22"/>
                <w:lang w:eastAsia="en-US"/>
                <w14:ligatures w14:val="standardContextual"/>
              </w:rPr>
            </w:pPr>
            <w:r w:rsidRPr="007250F6">
              <w:rPr>
                <w:rFonts w:asciiTheme="minorHAnsi" w:eastAsiaTheme="minorHAnsi" w:hAnsiTheme="minorHAnsi" w:cstheme="minorBidi"/>
                <w:kern w:val="2"/>
                <w:sz w:val="22"/>
                <w:szCs w:val="22"/>
                <w:lang w:eastAsia="en-US"/>
                <w14:ligatures w14:val="standardContextual"/>
              </w:rPr>
              <w:t>Deze kerndoelen hebben betrekking op: het leren om zich redzaam te gedragen in sociaal opzicht, als consument en het leren met zorg om te gaan met het milieu.</w:t>
            </w:r>
          </w:p>
          <w:p w14:paraId="1E31B57D" w14:textId="77777777" w:rsidR="00C67FB5" w:rsidRDefault="00C67FB5" w:rsidP="00DD7333">
            <w:pPr>
              <w:pStyle w:val="paragraph"/>
              <w:spacing w:before="0" w:beforeAutospacing="0" w:after="0" w:afterAutospacing="0"/>
              <w:contextualSpacing/>
              <w:textAlignment w:val="baseline"/>
              <w:rPr>
                <w:rFonts w:ascii="Calibri Light" w:eastAsiaTheme="minorHAnsi" w:hAnsi="Calibri Light" w:cs="Calibri Light"/>
                <w:sz w:val="22"/>
                <w:szCs w:val="22"/>
                <w:lang w:eastAsia="en-US"/>
              </w:rPr>
            </w:pPr>
            <w:r w:rsidRPr="00097A96">
              <w:rPr>
                <w:rFonts w:ascii="Calibri Light" w:hAnsi="Calibri Light" w:cs="Calibri Light"/>
                <w:sz w:val="22"/>
                <w:szCs w:val="22"/>
              </w:rPr>
              <w:br/>
            </w:r>
            <w:r w:rsidRPr="00651235">
              <w:rPr>
                <w:rFonts w:asciiTheme="minorHAnsi" w:eastAsiaTheme="minorHAnsi" w:hAnsiTheme="minorHAnsi" w:cstheme="minorBidi"/>
                <w:b/>
                <w:bCs/>
                <w:kern w:val="2"/>
                <w:sz w:val="22"/>
                <w:szCs w:val="22"/>
                <w:lang w:eastAsia="en-US"/>
                <w14:ligatures w14:val="standardContextual"/>
              </w:rPr>
              <w:t>Kerndoelen Nederlands: 2 en 3</w:t>
            </w:r>
            <w:r>
              <w:rPr>
                <w:rFonts w:ascii="Calibri Light" w:eastAsiaTheme="minorHAnsi" w:hAnsi="Calibri Light" w:cs="Calibri Light"/>
                <w:sz w:val="22"/>
                <w:szCs w:val="22"/>
                <w:lang w:eastAsia="en-US"/>
              </w:rPr>
              <w:t xml:space="preserve"> </w:t>
            </w:r>
          </w:p>
          <w:p w14:paraId="740C3C65" w14:textId="77777777" w:rsidR="00C67FB5" w:rsidRPr="007250F6" w:rsidRDefault="00C67FB5" w:rsidP="00DD7333">
            <w:pPr>
              <w:pStyle w:val="paragraph"/>
              <w:spacing w:before="0" w:beforeAutospacing="0" w:after="0" w:afterAutospacing="0"/>
              <w:contextualSpacing/>
              <w:textAlignment w:val="baseline"/>
              <w:rPr>
                <w:rFonts w:asciiTheme="minorHAnsi" w:eastAsiaTheme="minorHAnsi" w:hAnsiTheme="minorHAnsi" w:cstheme="minorBidi"/>
                <w:kern w:val="2"/>
                <w:sz w:val="22"/>
                <w:szCs w:val="22"/>
                <w:lang w:eastAsia="en-US"/>
                <w14:ligatures w14:val="standardContextual"/>
              </w:rPr>
            </w:pPr>
            <w:r w:rsidRPr="007250F6">
              <w:rPr>
                <w:rFonts w:asciiTheme="minorHAnsi" w:eastAsiaTheme="minorHAnsi" w:hAnsiTheme="minorHAnsi" w:cstheme="minorBidi"/>
                <w:kern w:val="2"/>
                <w:sz w:val="22"/>
                <w:szCs w:val="22"/>
                <w:lang w:eastAsia="en-US"/>
                <w14:ligatures w14:val="standardContextual"/>
              </w:rPr>
              <w:t xml:space="preserve">Deze kerndoelen hebben betrekking op het leren jezelf uit te drukken bij het geven en vragen van informatie, het geven van uitleg en bij het discussiëren. Daarnaast leren de leerlingen informatie en argumenten te beoordelen, meningen te vergelijken en een eigen mening goed te onderbouwen. </w:t>
            </w:r>
          </w:p>
          <w:p w14:paraId="1475F38B" w14:textId="77777777" w:rsidR="00C67FB5" w:rsidRPr="00097A96" w:rsidRDefault="00C67FB5" w:rsidP="00DD7333">
            <w:pPr>
              <w:pStyle w:val="paragraph"/>
              <w:spacing w:before="0" w:beforeAutospacing="0" w:after="0" w:afterAutospacing="0"/>
              <w:contextualSpacing/>
              <w:textAlignment w:val="baseline"/>
              <w:rPr>
                <w:rFonts w:ascii="Calibri Light" w:eastAsiaTheme="minorHAnsi" w:hAnsi="Calibri Light" w:cs="Calibri Light"/>
                <w:sz w:val="22"/>
                <w:szCs w:val="22"/>
                <w:lang w:eastAsia="en-US"/>
              </w:rPr>
            </w:pPr>
          </w:p>
          <w:p w14:paraId="0C0CD0EC" w14:textId="77777777" w:rsidR="00C67FB5" w:rsidRPr="00097A96" w:rsidRDefault="00C67FB5" w:rsidP="00DD7333">
            <w:pPr>
              <w:contextualSpacing/>
              <w:rPr>
                <w:b/>
                <w:bCs/>
              </w:rPr>
            </w:pPr>
            <w:r w:rsidRPr="00097A96">
              <w:rPr>
                <w:b/>
                <w:bCs/>
              </w:rPr>
              <w:t>Bouwstenen van SLO</w:t>
            </w:r>
          </w:p>
          <w:p w14:paraId="62B7B4C4" w14:textId="77777777" w:rsidR="00C67FB5" w:rsidRDefault="00C67FB5" w:rsidP="00DD7333">
            <w:pPr>
              <w:ind w:right="-257"/>
              <w:rPr>
                <w:bCs/>
              </w:rPr>
            </w:pPr>
            <w:r w:rsidRPr="00097A96">
              <w:rPr>
                <w:bCs/>
              </w:rPr>
              <w:t xml:space="preserve">Bouwsteen 5: Diversiteit </w:t>
            </w:r>
            <w:r>
              <w:rPr>
                <w:bCs/>
              </w:rPr>
              <w:t>(wat betekent dat voor mij?)</w:t>
            </w:r>
          </w:p>
          <w:p w14:paraId="3C9EA489" w14:textId="77777777" w:rsidR="00C67FB5" w:rsidRDefault="00C67FB5" w:rsidP="00DD7333">
            <w:pPr>
              <w:rPr>
                <w:bCs/>
              </w:rPr>
            </w:pPr>
            <w:r w:rsidRPr="00097A96">
              <w:rPr>
                <w:bCs/>
              </w:rPr>
              <w:t xml:space="preserve">Bouwsteen 6: Solidariteit </w:t>
            </w:r>
            <w:r>
              <w:rPr>
                <w:bCs/>
              </w:rPr>
              <w:t>(mogelijkheid tot toepassen van burgerschapsvaardigheden).</w:t>
            </w:r>
          </w:p>
          <w:p w14:paraId="2D1AF3BD" w14:textId="77777777" w:rsidR="00C67FB5" w:rsidRPr="00F76F6D" w:rsidRDefault="00C67FB5" w:rsidP="00DD7333">
            <w:pPr>
              <w:rPr>
                <w:bCs/>
              </w:rPr>
            </w:pPr>
            <w:r w:rsidRPr="00651235">
              <w:rPr>
                <w:bCs/>
              </w:rPr>
              <w:t>Bouwsteen 7: (Digitaal) Samenleven (bespreken van maatschappelijke kwesties in (digitale) samenleving.)</w:t>
            </w:r>
          </w:p>
        </w:tc>
      </w:tr>
    </w:tbl>
    <w:p w14:paraId="2DD73918" w14:textId="77777777" w:rsidR="00C67FB5" w:rsidRDefault="00C67FB5" w:rsidP="00C67FB5"/>
    <w:p w14:paraId="34B61294" w14:textId="04CF252B" w:rsidR="00C67FB5" w:rsidRDefault="00C67FB5" w:rsidP="00C67FB5"/>
    <w:tbl>
      <w:tblPr>
        <w:tblStyle w:val="Tabelraster"/>
        <w:tblW w:w="9640" w:type="dxa"/>
        <w:tblInd w:w="-431" w:type="dxa"/>
        <w:tblLook w:val="04A0" w:firstRow="1" w:lastRow="0" w:firstColumn="1" w:lastColumn="0" w:noHBand="0" w:noVBand="1"/>
      </w:tblPr>
      <w:tblGrid>
        <w:gridCol w:w="4395"/>
        <w:gridCol w:w="5245"/>
      </w:tblGrid>
      <w:tr w:rsidR="00C67FB5" w14:paraId="5206DDA4" w14:textId="77777777" w:rsidTr="00DD7333">
        <w:tc>
          <w:tcPr>
            <w:tcW w:w="4395" w:type="dxa"/>
          </w:tcPr>
          <w:p w14:paraId="47F38ED5" w14:textId="0804390C" w:rsidR="00C67FB5" w:rsidRDefault="00C67FB5" w:rsidP="00DD7333">
            <w:pPr>
              <w:rPr>
                <w:b/>
                <w:bCs/>
              </w:rPr>
            </w:pPr>
            <w:r>
              <w:rPr>
                <w:b/>
                <w:bCs/>
              </w:rPr>
              <w:t>Iedereen doet ertoe</w:t>
            </w:r>
            <w:r w:rsidR="001D6956">
              <w:rPr>
                <w:b/>
                <w:bCs/>
              </w:rPr>
              <w:t>/diversiteit</w:t>
            </w:r>
          </w:p>
          <w:p w14:paraId="65BB5DC3" w14:textId="77777777" w:rsidR="00C67FB5" w:rsidRDefault="00C67FB5" w:rsidP="00DD7333">
            <w:r w:rsidRPr="002B367C">
              <w:t xml:space="preserve">We vinden het belangrijk dat iedere leerling elke dag op school komt en zichzelf kan zijn. Er zijn op school verschillende religies, achtergronden én talenten. In de maatschappij is iedereen nodig. Leerlingen leren diversiteit omarmen, iedereen doet ertoe. </w:t>
            </w:r>
          </w:p>
          <w:p w14:paraId="6009009E" w14:textId="77777777" w:rsidR="00C67FB5" w:rsidRDefault="00C67FB5" w:rsidP="00DD7333">
            <w:pPr>
              <w:pStyle w:val="Lijstalinea"/>
              <w:rPr>
                <w:rFonts w:cstheme="minorHAnsi"/>
              </w:rPr>
            </w:pPr>
          </w:p>
          <w:p w14:paraId="54699420" w14:textId="77777777" w:rsidR="00C67FB5" w:rsidRPr="00183D4A" w:rsidRDefault="00C67FB5" w:rsidP="00DD7333">
            <w:r w:rsidRPr="00183D4A">
              <w:rPr>
                <w:b/>
                <w:bCs/>
              </w:rPr>
              <w:t>Kennis:</w:t>
            </w:r>
            <w:r w:rsidRPr="00183D4A">
              <w:t xml:space="preserve"> Leerlingen weten wat de basiswaarden van de democratische rechtsstaat zijn en begrijpen hoe deze in hun dagelijks leven toepasbaar zijn.</w:t>
            </w:r>
          </w:p>
          <w:p w14:paraId="71646A96" w14:textId="77777777" w:rsidR="00C67FB5" w:rsidRPr="00183D4A" w:rsidRDefault="00C67FB5" w:rsidP="00DD7333">
            <w:r w:rsidRPr="00183D4A">
              <w:rPr>
                <w:b/>
                <w:bCs/>
              </w:rPr>
              <w:t>Vaardigheden:</w:t>
            </w:r>
            <w:r w:rsidRPr="00183D4A">
              <w:t xml:space="preserve"> Leerlingen kunnen deelnemen aan een discussie, hun mening beargumenteren en luisteren naar andere standpunten.</w:t>
            </w:r>
          </w:p>
          <w:p w14:paraId="3459E9F7" w14:textId="77777777" w:rsidR="00C67FB5" w:rsidRDefault="00C67FB5" w:rsidP="00DD7333">
            <w:r w:rsidRPr="00183D4A">
              <w:rPr>
                <w:b/>
                <w:bCs/>
              </w:rPr>
              <w:t>Houding:</w:t>
            </w:r>
            <w:r w:rsidRPr="00183D4A">
              <w:t xml:space="preserve"> Leerlingen tonen initiatief door anderen te helpen, respecteren verschillen en dragen actief bij aan groepsafspraken.</w:t>
            </w:r>
          </w:p>
          <w:p w14:paraId="78716ABD" w14:textId="77777777" w:rsidR="00C67FB5" w:rsidRPr="002B367C" w:rsidRDefault="00C67FB5" w:rsidP="00DD7333">
            <w:pPr>
              <w:rPr>
                <w:b/>
                <w:bCs/>
              </w:rPr>
            </w:pPr>
          </w:p>
        </w:tc>
        <w:tc>
          <w:tcPr>
            <w:tcW w:w="5245" w:type="dxa"/>
          </w:tcPr>
          <w:p w14:paraId="3218D5D6" w14:textId="77777777" w:rsidR="00C67FB5" w:rsidRPr="00382BFA" w:rsidRDefault="00C67FB5" w:rsidP="00DD7333">
            <w:pPr>
              <w:rPr>
                <w:b/>
                <w:bCs/>
              </w:rPr>
            </w:pPr>
            <w:r w:rsidRPr="00382BFA">
              <w:rPr>
                <w:b/>
                <w:bCs/>
              </w:rPr>
              <w:t>Kennis</w:t>
            </w:r>
          </w:p>
          <w:p w14:paraId="7DD05246" w14:textId="77777777" w:rsidR="00C67FB5" w:rsidRDefault="00C67FB5" w:rsidP="00DD7333">
            <w:r>
              <w:t>Groep 1/2:</w:t>
            </w:r>
          </w:p>
          <w:p w14:paraId="3BF137F9" w14:textId="77777777" w:rsidR="00C67FB5" w:rsidRDefault="00C67FB5" w:rsidP="00DD7333">
            <w:r>
              <w:t xml:space="preserve">- Ik weet dat iedereen er anders uitziet. </w:t>
            </w:r>
          </w:p>
          <w:p w14:paraId="2FFD1EB4" w14:textId="77777777" w:rsidR="00C67FB5" w:rsidRDefault="00C67FB5" w:rsidP="00DD7333">
            <w:r>
              <w:t>- I</w:t>
            </w:r>
            <w:r w:rsidRPr="004965FB">
              <w:t>k weet dat ik een ander kan helpen</w:t>
            </w:r>
            <w:r>
              <w:t>.</w:t>
            </w:r>
          </w:p>
          <w:p w14:paraId="1C8FB1AA" w14:textId="77777777" w:rsidR="00C67FB5" w:rsidRDefault="00C67FB5" w:rsidP="00DD7333">
            <w:r>
              <w:t>- I</w:t>
            </w:r>
            <w:r w:rsidRPr="00620005">
              <w:t>k weet dat elk kind gelijk is, ook al zijn er verschillen.</w:t>
            </w:r>
          </w:p>
          <w:p w14:paraId="4F9F8B2B" w14:textId="77777777" w:rsidR="00C67FB5" w:rsidRDefault="00C67FB5" w:rsidP="00DD7333"/>
          <w:p w14:paraId="36AAC43E" w14:textId="77777777" w:rsidR="00C67FB5" w:rsidRDefault="00C67FB5" w:rsidP="00DD7333">
            <w:r>
              <w:t xml:space="preserve">Groep 3/4: </w:t>
            </w:r>
          </w:p>
          <w:p w14:paraId="50374D46" w14:textId="77777777" w:rsidR="00C67FB5" w:rsidRDefault="00C67FB5" w:rsidP="00DD7333">
            <w:r>
              <w:t xml:space="preserve">- </w:t>
            </w:r>
            <w:r w:rsidRPr="00CA158D">
              <w:t xml:space="preserve">Ik weet hoe buitensluiten eruit ziet en ik weet dat </w:t>
            </w:r>
            <w:r>
              <w:t xml:space="preserve"> </w:t>
            </w:r>
          </w:p>
          <w:p w14:paraId="749C4C98" w14:textId="77777777" w:rsidR="00C67FB5" w:rsidRDefault="00C67FB5" w:rsidP="00DD7333">
            <w:r>
              <w:t xml:space="preserve">  </w:t>
            </w:r>
            <w:r w:rsidRPr="00CA158D">
              <w:t>buitensluiten niet leuk is</w:t>
            </w:r>
            <w:r>
              <w:t>.</w:t>
            </w:r>
          </w:p>
          <w:p w14:paraId="2B335F14" w14:textId="77777777" w:rsidR="00C67FB5" w:rsidRDefault="00C67FB5" w:rsidP="00DD7333">
            <w:r>
              <w:t>- I</w:t>
            </w:r>
            <w:r w:rsidRPr="00171989">
              <w:t xml:space="preserve">k weet dat het thuis bij kinderen uit mijn klas anders is </w:t>
            </w:r>
          </w:p>
          <w:p w14:paraId="6CD33F7B" w14:textId="77777777" w:rsidR="00C67FB5" w:rsidRDefault="00C67FB5" w:rsidP="00DD7333">
            <w:r>
              <w:t xml:space="preserve">  </w:t>
            </w:r>
            <w:r w:rsidRPr="00171989">
              <w:t xml:space="preserve">dan bij mijzelf. </w:t>
            </w:r>
          </w:p>
          <w:p w14:paraId="7F373AE1" w14:textId="77777777" w:rsidR="00C67FB5" w:rsidRDefault="00C67FB5" w:rsidP="00DD7333">
            <w:r>
              <w:t xml:space="preserve">- </w:t>
            </w:r>
            <w:r w:rsidRPr="00171989">
              <w:t>Ik weet dat elk kind gelijk is, ook al zijn er verschillen.</w:t>
            </w:r>
          </w:p>
          <w:p w14:paraId="04DACAD8" w14:textId="77777777" w:rsidR="00C67FB5" w:rsidRDefault="00C67FB5" w:rsidP="00DD7333">
            <w:r>
              <w:t>- Ik weet waar ik goed in ben.</w:t>
            </w:r>
          </w:p>
          <w:p w14:paraId="58A472BF" w14:textId="77777777" w:rsidR="00C67FB5" w:rsidRDefault="00C67FB5" w:rsidP="00DD7333"/>
          <w:p w14:paraId="37D2DEA8" w14:textId="77777777" w:rsidR="00C67FB5" w:rsidRDefault="00C67FB5" w:rsidP="00DD7333">
            <w:r>
              <w:t xml:space="preserve">Groep 5/6: </w:t>
            </w:r>
          </w:p>
          <w:p w14:paraId="2FB4A1A2" w14:textId="77777777" w:rsidR="00C67FB5" w:rsidRDefault="00C67FB5" w:rsidP="00DD7333">
            <w:pPr>
              <w:rPr>
                <w:rFonts w:eastAsia="Times New Roman"/>
                <w:kern w:val="0"/>
                <w:lang w:eastAsia="nl-NL"/>
                <w14:ligatures w14:val="none"/>
              </w:rPr>
            </w:pPr>
            <w:r w:rsidRPr="00F814BA">
              <w:t xml:space="preserve">- </w:t>
            </w:r>
            <w:r w:rsidRPr="00F814BA">
              <w:rPr>
                <w:rFonts w:eastAsia="Times New Roman"/>
                <w:kern w:val="0"/>
                <w:lang w:eastAsia="nl-NL"/>
                <w14:ligatures w14:val="none"/>
              </w:rPr>
              <w:t xml:space="preserve">Ik weet wat vrijheid, gelijkheid en solidariteit betekent </w:t>
            </w:r>
            <w:r>
              <w:rPr>
                <w:rFonts w:eastAsia="Times New Roman"/>
                <w:kern w:val="0"/>
                <w:lang w:eastAsia="nl-NL"/>
                <w14:ligatures w14:val="none"/>
              </w:rPr>
              <w:t xml:space="preserve"> </w:t>
            </w:r>
          </w:p>
          <w:p w14:paraId="3FA98C15" w14:textId="77777777" w:rsidR="00C67FB5" w:rsidRPr="00F814BA" w:rsidRDefault="00C67FB5" w:rsidP="00DD7333">
            <w:pPr>
              <w:rPr>
                <w:rFonts w:ascii="Aptos" w:eastAsia="Times New Roman" w:hAnsi="Aptos" w:cs="Segoe UI"/>
                <w:kern w:val="0"/>
                <w:lang w:eastAsia="nl-NL"/>
                <w14:ligatures w14:val="none"/>
              </w:rPr>
            </w:pPr>
            <w:r>
              <w:rPr>
                <w:rFonts w:eastAsia="Times New Roman"/>
                <w:kern w:val="0"/>
                <w:lang w:eastAsia="nl-NL"/>
                <w14:ligatures w14:val="none"/>
              </w:rPr>
              <w:t xml:space="preserve">  </w:t>
            </w:r>
            <w:r w:rsidRPr="00F814BA">
              <w:rPr>
                <w:rFonts w:eastAsia="Times New Roman"/>
                <w:kern w:val="0"/>
                <w:lang w:eastAsia="nl-NL"/>
                <w14:ligatures w14:val="none"/>
              </w:rPr>
              <w:t>in een democratie.  </w:t>
            </w:r>
            <w:r w:rsidRPr="00F814BA">
              <w:rPr>
                <w:rFonts w:ascii="Aptos" w:eastAsia="Times New Roman" w:hAnsi="Aptos" w:cs="Segoe UI"/>
                <w:kern w:val="0"/>
                <w:lang w:eastAsia="nl-NL"/>
                <w14:ligatures w14:val="none"/>
              </w:rPr>
              <w:t> </w:t>
            </w:r>
          </w:p>
          <w:p w14:paraId="666FDF5D" w14:textId="77777777" w:rsidR="00C67FB5" w:rsidRPr="007306AC" w:rsidRDefault="00C67FB5" w:rsidP="00DD7333">
            <w:pPr>
              <w:rPr>
                <w:rFonts w:eastAsia="Times New Roman"/>
                <w:kern w:val="0"/>
                <w:lang w:eastAsia="nl-NL"/>
                <w14:ligatures w14:val="none"/>
              </w:rPr>
            </w:pPr>
            <w:r w:rsidRPr="00F814BA">
              <w:rPr>
                <w:rFonts w:eastAsia="Times New Roman"/>
                <w:kern w:val="0"/>
                <w:lang w:eastAsia="nl-NL"/>
                <w14:ligatures w14:val="none"/>
              </w:rPr>
              <w:t>- Ik weet wat er wordt bedoeld met discriminatie.</w:t>
            </w:r>
            <w:r w:rsidRPr="007306AC">
              <w:rPr>
                <w:rFonts w:eastAsia="Times New Roman"/>
                <w:kern w:val="0"/>
                <w:lang w:eastAsia="nl-NL"/>
                <w14:ligatures w14:val="none"/>
              </w:rPr>
              <w:t xml:space="preserve"> </w:t>
            </w:r>
          </w:p>
          <w:p w14:paraId="6CD8D58A" w14:textId="77777777" w:rsidR="00C67FB5" w:rsidRDefault="00C67FB5" w:rsidP="00DD7333">
            <w:r>
              <w:t>- I</w:t>
            </w:r>
            <w:r w:rsidRPr="00AE0106">
              <w:t xml:space="preserve">k zie oneerlijke situaties in de Nederlandse </w:t>
            </w:r>
          </w:p>
          <w:p w14:paraId="5584F868" w14:textId="77777777" w:rsidR="00C67FB5" w:rsidRDefault="00C67FB5" w:rsidP="00DD7333">
            <w:r>
              <w:t xml:space="preserve">  samenleving.</w:t>
            </w:r>
          </w:p>
          <w:p w14:paraId="693A8F8F" w14:textId="77777777" w:rsidR="00C67FB5" w:rsidRDefault="00C67FB5" w:rsidP="00DD7333">
            <w:r>
              <w:t xml:space="preserve">- </w:t>
            </w:r>
            <w:r w:rsidRPr="00A16F89">
              <w:t xml:space="preserve">Ik weet dat er verschillen en overeenkomsten zijn in de </w:t>
            </w:r>
            <w:r>
              <w:t xml:space="preserve"> </w:t>
            </w:r>
          </w:p>
          <w:p w14:paraId="06A262BB" w14:textId="77777777" w:rsidR="00C67FB5" w:rsidRDefault="00C67FB5" w:rsidP="00DD7333">
            <w:r>
              <w:t xml:space="preserve">  </w:t>
            </w:r>
            <w:r w:rsidRPr="00A16F89">
              <w:t xml:space="preserve">samenleving. Dit komt door geloof, cultuur en tradities. </w:t>
            </w:r>
          </w:p>
          <w:p w14:paraId="1EB24420" w14:textId="77777777" w:rsidR="00C67FB5" w:rsidRDefault="00C67FB5" w:rsidP="00DD7333">
            <w:r>
              <w:t xml:space="preserve">- </w:t>
            </w:r>
            <w:r w:rsidRPr="00A16F89">
              <w:t>Ik weet dat alle mensen gelijk zijn.</w:t>
            </w:r>
          </w:p>
          <w:p w14:paraId="37EC4F33" w14:textId="77777777" w:rsidR="00C67FB5" w:rsidRDefault="00C67FB5" w:rsidP="00DD7333">
            <w:r>
              <w:lastRenderedPageBreak/>
              <w:t xml:space="preserve">- Ik weet waar mijn talenten liggen. </w:t>
            </w:r>
          </w:p>
          <w:p w14:paraId="7FA72D9E" w14:textId="77777777" w:rsidR="00C67FB5" w:rsidRDefault="00C67FB5" w:rsidP="00DD7333">
            <w:r>
              <w:br/>
              <w:t>Groep 7/8:</w:t>
            </w:r>
          </w:p>
          <w:p w14:paraId="4B8DFB49" w14:textId="77777777" w:rsidR="00C67FB5" w:rsidRDefault="00C67FB5" w:rsidP="00DD7333">
            <w:r>
              <w:t xml:space="preserve">- </w:t>
            </w:r>
            <w:r w:rsidRPr="009F6804">
              <w:t xml:space="preserve">Ik weet uit de geschiedenis dat mensen elkaar </w:t>
            </w:r>
            <w:r>
              <w:t xml:space="preserve"> </w:t>
            </w:r>
          </w:p>
          <w:p w14:paraId="20EE0726" w14:textId="77777777" w:rsidR="00C67FB5" w:rsidRDefault="00C67FB5" w:rsidP="00DD7333">
            <w:r>
              <w:t xml:space="preserve">  </w:t>
            </w:r>
            <w:r w:rsidRPr="009F6804">
              <w:t>buitensl</w:t>
            </w:r>
            <w:r>
              <w:t>ui</w:t>
            </w:r>
            <w:r w:rsidRPr="009F6804">
              <w:t xml:space="preserve">ten. </w:t>
            </w:r>
          </w:p>
          <w:p w14:paraId="6694F84C" w14:textId="77777777" w:rsidR="00C67FB5" w:rsidRDefault="00C67FB5" w:rsidP="00DD7333">
            <w:r>
              <w:t xml:space="preserve">- </w:t>
            </w:r>
            <w:r w:rsidRPr="009F6804">
              <w:t>Ik weet dat mensen in Nederland elkaar buitensluiten</w:t>
            </w:r>
            <w:r>
              <w:t>.</w:t>
            </w:r>
          </w:p>
          <w:p w14:paraId="7C065DFD" w14:textId="77777777" w:rsidR="00C67FB5" w:rsidRDefault="00C67FB5" w:rsidP="00DD7333">
            <w:r>
              <w:t>- I</w:t>
            </w:r>
            <w:r w:rsidRPr="004022AF">
              <w:t xml:space="preserve">k weet dat mensen over de hele wereld elkaar </w:t>
            </w:r>
            <w:r>
              <w:t xml:space="preserve"> </w:t>
            </w:r>
          </w:p>
          <w:p w14:paraId="1B509FB5" w14:textId="77777777" w:rsidR="00C67FB5" w:rsidRDefault="00C67FB5" w:rsidP="00DD7333">
            <w:r>
              <w:t xml:space="preserve">  </w:t>
            </w:r>
            <w:r w:rsidRPr="004022AF">
              <w:t>buitensluiten.</w:t>
            </w:r>
          </w:p>
          <w:p w14:paraId="7F0BB2B3" w14:textId="77777777" w:rsidR="00C67FB5" w:rsidRDefault="00C67FB5" w:rsidP="00DD7333">
            <w:r>
              <w:t xml:space="preserve">- </w:t>
            </w:r>
            <w:r w:rsidRPr="00BF3A1C">
              <w:t xml:space="preserve">Ik ken de belangrijkste verschillen tussen verschillende </w:t>
            </w:r>
            <w:r>
              <w:t xml:space="preserve"> </w:t>
            </w:r>
          </w:p>
          <w:p w14:paraId="7ED375F5" w14:textId="77777777" w:rsidR="00C67FB5" w:rsidRDefault="00C67FB5" w:rsidP="00DD7333">
            <w:r>
              <w:t xml:space="preserve">  </w:t>
            </w:r>
            <w:r w:rsidRPr="00BF3A1C">
              <w:t>geloven, culturen en tradities in Nederland.</w:t>
            </w:r>
          </w:p>
          <w:p w14:paraId="11613ECE" w14:textId="77777777" w:rsidR="00C67FB5" w:rsidRDefault="00C67FB5" w:rsidP="00DD7333">
            <w:r>
              <w:t>- I</w:t>
            </w:r>
            <w:r w:rsidRPr="00BF3A1C">
              <w:t xml:space="preserve">k weet verschillende vormen van genderidentiteit en </w:t>
            </w:r>
          </w:p>
          <w:p w14:paraId="5AB30F9E" w14:textId="77777777" w:rsidR="00C67FB5" w:rsidRDefault="00C67FB5" w:rsidP="00DD7333">
            <w:r>
              <w:t xml:space="preserve">  </w:t>
            </w:r>
            <w:r w:rsidRPr="00BF3A1C">
              <w:t xml:space="preserve">ik weet </w:t>
            </w:r>
            <w:r w:rsidRPr="00881709">
              <w:t>wat daarover in de wet staat.</w:t>
            </w:r>
          </w:p>
          <w:p w14:paraId="226B15BD" w14:textId="77777777" w:rsidR="00C67FB5" w:rsidRDefault="00C67FB5" w:rsidP="00DD7333">
            <w:r>
              <w:t xml:space="preserve">- Ik weet waar mijn talenten liggen en hoe ik hier beter  </w:t>
            </w:r>
          </w:p>
          <w:p w14:paraId="012DB860" w14:textId="77777777" w:rsidR="00C67FB5" w:rsidRDefault="00C67FB5" w:rsidP="00DD7333">
            <w:r>
              <w:t xml:space="preserve">  in wordt. </w:t>
            </w:r>
          </w:p>
        </w:tc>
      </w:tr>
      <w:tr w:rsidR="00C67FB5" w14:paraId="3797A922" w14:textId="77777777" w:rsidTr="00DD7333">
        <w:tc>
          <w:tcPr>
            <w:tcW w:w="4395" w:type="dxa"/>
          </w:tcPr>
          <w:p w14:paraId="6C71C135" w14:textId="77777777" w:rsidR="00C67FB5" w:rsidRDefault="00C67FB5" w:rsidP="00DD7333"/>
        </w:tc>
        <w:tc>
          <w:tcPr>
            <w:tcW w:w="5245" w:type="dxa"/>
          </w:tcPr>
          <w:p w14:paraId="630DF162" w14:textId="77777777" w:rsidR="00C67FB5" w:rsidRPr="00382BFA" w:rsidRDefault="00C67FB5" w:rsidP="00DD7333">
            <w:pPr>
              <w:rPr>
                <w:b/>
                <w:bCs/>
              </w:rPr>
            </w:pPr>
            <w:r w:rsidRPr="00382BFA">
              <w:rPr>
                <w:b/>
                <w:bCs/>
              </w:rPr>
              <w:t>Vaardighe</w:t>
            </w:r>
            <w:r>
              <w:rPr>
                <w:b/>
                <w:bCs/>
              </w:rPr>
              <w:t>den</w:t>
            </w:r>
          </w:p>
          <w:p w14:paraId="28F2226E" w14:textId="77777777" w:rsidR="00C67FB5" w:rsidRDefault="00C67FB5" w:rsidP="00DD7333">
            <w:r>
              <w:t>Groep 1/2:</w:t>
            </w:r>
          </w:p>
          <w:p w14:paraId="6C1FAA07" w14:textId="77777777" w:rsidR="00C67FB5" w:rsidRDefault="00C67FB5" w:rsidP="00DD7333">
            <w:r>
              <w:t>- I</w:t>
            </w:r>
            <w:r w:rsidRPr="003C7962">
              <w:t>k kan met een jongen of meisje uit mijn groep praten</w:t>
            </w:r>
            <w:r>
              <w:t>.</w:t>
            </w:r>
          </w:p>
          <w:p w14:paraId="15CAC71B" w14:textId="77777777" w:rsidR="00C67FB5" w:rsidRDefault="00C67FB5" w:rsidP="00DD7333">
            <w:r>
              <w:t>- Ik</w:t>
            </w:r>
            <w:r w:rsidRPr="0026740A">
              <w:t xml:space="preserve"> luister naar de juf (en meester) en andere kinderen.</w:t>
            </w:r>
          </w:p>
          <w:p w14:paraId="1F451454" w14:textId="77777777" w:rsidR="00C67FB5" w:rsidRDefault="00C67FB5" w:rsidP="00DD7333"/>
          <w:p w14:paraId="382992DD" w14:textId="77777777" w:rsidR="00C67FB5" w:rsidRDefault="00C67FB5" w:rsidP="00DD7333">
            <w:r>
              <w:t xml:space="preserve">Groep 3/4: </w:t>
            </w:r>
          </w:p>
          <w:p w14:paraId="2DF3F28A" w14:textId="77777777" w:rsidR="00C67FB5" w:rsidRDefault="00C67FB5" w:rsidP="00DD7333">
            <w:r>
              <w:t>- I</w:t>
            </w:r>
            <w:r w:rsidRPr="00DB40F6">
              <w:t xml:space="preserve">k kan opkomen voor kinderen die worden </w:t>
            </w:r>
            <w:r>
              <w:t xml:space="preserve"> </w:t>
            </w:r>
          </w:p>
          <w:p w14:paraId="02AC7233" w14:textId="77777777" w:rsidR="00C67FB5" w:rsidRDefault="00C67FB5" w:rsidP="00DD7333">
            <w:r>
              <w:t xml:space="preserve">  </w:t>
            </w:r>
            <w:r w:rsidRPr="00DB40F6">
              <w:t>buitengesloten</w:t>
            </w:r>
            <w:r>
              <w:t>.</w:t>
            </w:r>
          </w:p>
          <w:p w14:paraId="2CA5CEBE" w14:textId="77777777" w:rsidR="00C67FB5" w:rsidRDefault="00C67FB5" w:rsidP="00DD7333">
            <w:r>
              <w:t>- I</w:t>
            </w:r>
            <w:r w:rsidRPr="002418D9">
              <w:t xml:space="preserve">k kan met iedereen hetzelfde omgaan, ook als iemand </w:t>
            </w:r>
          </w:p>
          <w:p w14:paraId="6FF91C0D" w14:textId="77777777" w:rsidR="00C67FB5" w:rsidRDefault="00C67FB5" w:rsidP="00DD7333">
            <w:r>
              <w:t xml:space="preserve">  </w:t>
            </w:r>
            <w:r w:rsidRPr="002418D9">
              <w:t xml:space="preserve">anders thuis anders leeft dan ik. </w:t>
            </w:r>
          </w:p>
          <w:p w14:paraId="42B60513" w14:textId="77777777" w:rsidR="00C67FB5" w:rsidRDefault="00C67FB5" w:rsidP="00DD7333">
            <w:r w:rsidRPr="007D0C2F">
              <w:t xml:space="preserve">- Ik kan vertellen wat ik vind van verschillen in mijn </w:t>
            </w:r>
            <w:r>
              <w:t xml:space="preserve"> </w:t>
            </w:r>
          </w:p>
          <w:p w14:paraId="5BED8889" w14:textId="77777777" w:rsidR="00C67FB5" w:rsidRDefault="00C67FB5" w:rsidP="00DD7333">
            <w:r>
              <w:t xml:space="preserve">  </w:t>
            </w:r>
            <w:r w:rsidRPr="007D0C2F">
              <w:t>omgeving.</w:t>
            </w:r>
          </w:p>
          <w:p w14:paraId="429BD96B" w14:textId="77777777" w:rsidR="00C67FB5" w:rsidRPr="00DB40F6" w:rsidRDefault="00C67FB5" w:rsidP="00DD7333">
            <w:r>
              <w:t xml:space="preserve">- Ik kan op school laten zien waar ik goed in ben. </w:t>
            </w:r>
          </w:p>
          <w:p w14:paraId="6FF0BC0E" w14:textId="77777777" w:rsidR="00C67FB5" w:rsidRDefault="00C67FB5" w:rsidP="00DD7333"/>
          <w:p w14:paraId="016B4B4B" w14:textId="77777777" w:rsidR="00C67FB5" w:rsidRDefault="00C67FB5" w:rsidP="00DD7333"/>
          <w:p w14:paraId="0C34266F" w14:textId="77777777" w:rsidR="00C67FB5" w:rsidRDefault="00C67FB5" w:rsidP="00DD7333">
            <w:r>
              <w:t xml:space="preserve">Groep 5/6: </w:t>
            </w:r>
          </w:p>
          <w:p w14:paraId="47B32DEB" w14:textId="77777777" w:rsidR="00C67FB5" w:rsidRDefault="00C67FB5" w:rsidP="00DD7333">
            <w:r>
              <w:t>- I</w:t>
            </w:r>
            <w:r w:rsidRPr="000A27E9">
              <w:t xml:space="preserve">k kan mijn mening geven over oneerlijke momenten in </w:t>
            </w:r>
            <w:r>
              <w:t xml:space="preserve"> </w:t>
            </w:r>
          </w:p>
          <w:p w14:paraId="3FF55B30" w14:textId="77777777" w:rsidR="00C67FB5" w:rsidRDefault="00C67FB5" w:rsidP="00DD7333">
            <w:r>
              <w:t xml:space="preserve">  </w:t>
            </w:r>
            <w:r w:rsidRPr="000A27E9">
              <w:t>de Nederlandse geschiedenis.</w:t>
            </w:r>
          </w:p>
          <w:p w14:paraId="42B81542" w14:textId="77777777" w:rsidR="00C67FB5" w:rsidRDefault="00C67FB5" w:rsidP="00DD7333">
            <w:r>
              <w:t xml:space="preserve">- </w:t>
            </w:r>
            <w:r w:rsidRPr="000A27E9">
              <w:t xml:space="preserve">Ik kan mijn mening geven over oneerlijke dingen in de </w:t>
            </w:r>
          </w:p>
          <w:p w14:paraId="2B145022" w14:textId="77777777" w:rsidR="00C67FB5" w:rsidRDefault="00C67FB5" w:rsidP="00DD7333">
            <w:r>
              <w:t xml:space="preserve">  </w:t>
            </w:r>
            <w:r w:rsidRPr="000A27E9">
              <w:t>Nederlandse samenleving.</w:t>
            </w:r>
          </w:p>
          <w:p w14:paraId="4552E2F2" w14:textId="77777777" w:rsidR="00C67FB5" w:rsidRDefault="00C67FB5" w:rsidP="00DD7333">
            <w:r>
              <w:t xml:space="preserve">- </w:t>
            </w:r>
            <w:r w:rsidRPr="00A16F89">
              <w:t xml:space="preserve">Ik kan met respect een gesprek voeren met mensen </w:t>
            </w:r>
            <w:r>
              <w:t xml:space="preserve"> </w:t>
            </w:r>
          </w:p>
          <w:p w14:paraId="17D93967" w14:textId="77777777" w:rsidR="00C67FB5" w:rsidRDefault="00C67FB5" w:rsidP="00DD7333">
            <w:r>
              <w:t xml:space="preserve">  </w:t>
            </w:r>
            <w:r w:rsidRPr="00A16F89">
              <w:t xml:space="preserve">die anders zijn dan ik. </w:t>
            </w:r>
          </w:p>
          <w:p w14:paraId="037BF5F2" w14:textId="77777777" w:rsidR="00C67FB5" w:rsidRDefault="00C67FB5" w:rsidP="00DD7333">
            <w:r>
              <w:t xml:space="preserve">- </w:t>
            </w:r>
            <w:r w:rsidRPr="00A16F89">
              <w:t xml:space="preserve">Ik kan met respect luisteren naar mensen die anders </w:t>
            </w:r>
          </w:p>
          <w:p w14:paraId="4596EA01" w14:textId="77777777" w:rsidR="00C67FB5" w:rsidRDefault="00C67FB5" w:rsidP="00DD7333">
            <w:r>
              <w:t xml:space="preserve">  </w:t>
            </w:r>
            <w:r w:rsidRPr="00A16F89">
              <w:t>zijn dan ik.</w:t>
            </w:r>
          </w:p>
          <w:p w14:paraId="499BFED5" w14:textId="77777777" w:rsidR="00C67FB5" w:rsidRDefault="00C67FB5" w:rsidP="00DD7333">
            <w:r>
              <w:t xml:space="preserve">- </w:t>
            </w:r>
            <w:r w:rsidRPr="00E705DE">
              <w:t xml:space="preserve">Ik kan met respect mijn mening geven over </w:t>
            </w:r>
          </w:p>
          <w:p w14:paraId="008BFC63" w14:textId="77777777" w:rsidR="00C67FB5" w:rsidRDefault="00C67FB5" w:rsidP="00DD7333">
            <w:r>
              <w:t xml:space="preserve">  </w:t>
            </w:r>
            <w:r w:rsidRPr="00E705DE">
              <w:t>vriendschap, verliefdheid en huwelijk</w:t>
            </w:r>
            <w:r>
              <w:t>.</w:t>
            </w:r>
          </w:p>
          <w:p w14:paraId="155E0EA0" w14:textId="77777777" w:rsidR="00C67FB5" w:rsidRDefault="00C67FB5" w:rsidP="00DD7333">
            <w:r>
              <w:t xml:space="preserve">- Ik kan op school mijn talenten laten zien. </w:t>
            </w:r>
            <w:r>
              <w:br/>
            </w:r>
            <w:r>
              <w:br/>
              <w:t xml:space="preserve">Groep 7/8: </w:t>
            </w:r>
          </w:p>
          <w:p w14:paraId="5463CD7E" w14:textId="77777777" w:rsidR="00C67FB5" w:rsidRDefault="00C67FB5" w:rsidP="00DD7333">
            <w:r>
              <w:t>-</w:t>
            </w:r>
            <w:r w:rsidRPr="009F6804">
              <w:t xml:space="preserve"> </w:t>
            </w:r>
            <w:r>
              <w:t>I</w:t>
            </w:r>
            <w:r w:rsidRPr="009F6804">
              <w:t xml:space="preserve">k kan opkomen voor mensen die buitengesloten </w:t>
            </w:r>
            <w:r>
              <w:t xml:space="preserve"> </w:t>
            </w:r>
          </w:p>
          <w:p w14:paraId="13CF370D" w14:textId="77777777" w:rsidR="00C67FB5" w:rsidRDefault="00C67FB5" w:rsidP="00DD7333">
            <w:r>
              <w:t xml:space="preserve">  </w:t>
            </w:r>
            <w:r w:rsidRPr="009F6804">
              <w:t>worden.</w:t>
            </w:r>
          </w:p>
          <w:p w14:paraId="0F7FA878" w14:textId="77777777" w:rsidR="00C67FB5" w:rsidRDefault="00C67FB5" w:rsidP="00DD7333">
            <w:r>
              <w:t>- I</w:t>
            </w:r>
            <w:r w:rsidRPr="00B2322C">
              <w:t xml:space="preserve">k kan mijn mening geven over verschillen die ik in de </w:t>
            </w:r>
          </w:p>
          <w:p w14:paraId="2F6EC6A8" w14:textId="77777777" w:rsidR="00C67FB5" w:rsidRDefault="00C67FB5" w:rsidP="00DD7333">
            <w:r>
              <w:t xml:space="preserve">  </w:t>
            </w:r>
            <w:r w:rsidRPr="00B2322C">
              <w:t>samenleving zie.</w:t>
            </w:r>
          </w:p>
          <w:p w14:paraId="47C7E450" w14:textId="77777777" w:rsidR="00C67FB5" w:rsidRDefault="00C67FB5" w:rsidP="00DD7333">
            <w:r>
              <w:t xml:space="preserve">- </w:t>
            </w:r>
            <w:r w:rsidRPr="00B2322C">
              <w:t xml:space="preserve">Ik kan respectvol omgaan met anderen die van mij </w:t>
            </w:r>
            <w:r>
              <w:t xml:space="preserve">  </w:t>
            </w:r>
          </w:p>
          <w:p w14:paraId="5A8E9D43" w14:textId="77777777" w:rsidR="00C67FB5" w:rsidRDefault="00C67FB5" w:rsidP="00DD7333">
            <w:r>
              <w:t xml:space="preserve">  </w:t>
            </w:r>
            <w:r w:rsidRPr="00B2322C">
              <w:t>verschillen wat betreft cultuur geloof of tradities.</w:t>
            </w:r>
          </w:p>
          <w:p w14:paraId="2C340921" w14:textId="77777777" w:rsidR="00C67FB5" w:rsidRDefault="00C67FB5" w:rsidP="00DD7333">
            <w:r>
              <w:t>- I</w:t>
            </w:r>
            <w:r w:rsidRPr="00DC1F0B">
              <w:t xml:space="preserve">k kan respectvol mijn mening over verschillende </w:t>
            </w:r>
            <w:r>
              <w:t xml:space="preserve"> </w:t>
            </w:r>
          </w:p>
          <w:p w14:paraId="634EFF24" w14:textId="77777777" w:rsidR="00C67FB5" w:rsidRDefault="00C67FB5" w:rsidP="00DD7333">
            <w:r>
              <w:t xml:space="preserve">  </w:t>
            </w:r>
            <w:r w:rsidRPr="00DC1F0B">
              <w:t>genderidentiteiten geven.</w:t>
            </w:r>
          </w:p>
          <w:p w14:paraId="689F0535" w14:textId="77777777" w:rsidR="00C67FB5" w:rsidRDefault="00C67FB5" w:rsidP="00DD7333">
            <w:r w:rsidRPr="00B84750">
              <w:t>- Ik kan op school mijn talenten laten zie</w:t>
            </w:r>
            <w:r>
              <w:t>n.</w:t>
            </w:r>
          </w:p>
        </w:tc>
      </w:tr>
      <w:tr w:rsidR="00C67FB5" w14:paraId="1429A39D" w14:textId="77777777" w:rsidTr="00DD7333">
        <w:tc>
          <w:tcPr>
            <w:tcW w:w="4395" w:type="dxa"/>
          </w:tcPr>
          <w:p w14:paraId="50403FE3" w14:textId="77777777" w:rsidR="00C67FB5" w:rsidRDefault="00C67FB5" w:rsidP="00DD7333"/>
        </w:tc>
        <w:tc>
          <w:tcPr>
            <w:tcW w:w="5245" w:type="dxa"/>
          </w:tcPr>
          <w:p w14:paraId="4BDFCCB1" w14:textId="77777777" w:rsidR="00C67FB5" w:rsidRPr="00382BFA" w:rsidRDefault="00C67FB5" w:rsidP="00DD7333">
            <w:pPr>
              <w:rPr>
                <w:b/>
                <w:bCs/>
              </w:rPr>
            </w:pPr>
            <w:r w:rsidRPr="00382BFA">
              <w:rPr>
                <w:b/>
                <w:bCs/>
              </w:rPr>
              <w:t>Houding</w:t>
            </w:r>
          </w:p>
          <w:p w14:paraId="63BC8B59" w14:textId="77777777" w:rsidR="00C67FB5" w:rsidRDefault="00C67FB5" w:rsidP="00DD7333">
            <w:r>
              <w:t>Groep 1/2:</w:t>
            </w:r>
          </w:p>
          <w:p w14:paraId="533AC87F" w14:textId="77777777" w:rsidR="00C67FB5" w:rsidRDefault="00C67FB5" w:rsidP="00DD7333">
            <w:r>
              <w:t xml:space="preserve">- </w:t>
            </w:r>
            <w:r w:rsidRPr="00D21E72">
              <w:t>Als ik zie dat een jongen/meisje iets moeilijk vindt</w:t>
            </w:r>
            <w:r>
              <w:t>,</w:t>
            </w:r>
            <w:r w:rsidRPr="00D21E72">
              <w:t xml:space="preserve"> wil </w:t>
            </w:r>
          </w:p>
          <w:p w14:paraId="112A90F2" w14:textId="77777777" w:rsidR="00C67FB5" w:rsidRDefault="00C67FB5" w:rsidP="00DD7333">
            <w:r>
              <w:t xml:space="preserve">  </w:t>
            </w:r>
            <w:r w:rsidRPr="00D21E72">
              <w:t>ik hem/haar helpen.</w:t>
            </w:r>
          </w:p>
          <w:p w14:paraId="29076177" w14:textId="77777777" w:rsidR="00C67FB5" w:rsidRDefault="00C67FB5" w:rsidP="00DD7333">
            <w:r>
              <w:t>- Als</w:t>
            </w:r>
            <w:r w:rsidRPr="0026740A">
              <w:t xml:space="preserve"> ik speel met iemand, wil ik iets bedenken waar we </w:t>
            </w:r>
          </w:p>
          <w:p w14:paraId="1B32EBFF" w14:textId="77777777" w:rsidR="00C67FB5" w:rsidRDefault="00C67FB5" w:rsidP="00DD7333">
            <w:r>
              <w:t xml:space="preserve">  </w:t>
            </w:r>
            <w:r w:rsidRPr="0026740A">
              <w:t>het allebei mee eens zijn.</w:t>
            </w:r>
          </w:p>
          <w:p w14:paraId="0B946058" w14:textId="77777777" w:rsidR="00C67FB5" w:rsidRDefault="00C67FB5" w:rsidP="00DD7333"/>
          <w:p w14:paraId="5640C71D" w14:textId="77777777" w:rsidR="00C67FB5" w:rsidRDefault="00C67FB5" w:rsidP="00DD7333">
            <w:r>
              <w:t xml:space="preserve">Groep 3/4: </w:t>
            </w:r>
          </w:p>
          <w:p w14:paraId="0E2397C1" w14:textId="77777777" w:rsidR="00C67FB5" w:rsidRDefault="00C67FB5" w:rsidP="00DD7333">
            <w:r>
              <w:t>- I</w:t>
            </w:r>
            <w:r w:rsidRPr="00F669E0">
              <w:t xml:space="preserve">k wil ervoor zorgen dat pesten en/of buitensluiten </w:t>
            </w:r>
            <w:r>
              <w:t xml:space="preserve"> </w:t>
            </w:r>
          </w:p>
          <w:p w14:paraId="06817007" w14:textId="77777777" w:rsidR="00C67FB5" w:rsidRDefault="00C67FB5" w:rsidP="00DD7333">
            <w:r>
              <w:t xml:space="preserve">  </w:t>
            </w:r>
            <w:r w:rsidRPr="00F669E0">
              <w:t>stopt.</w:t>
            </w:r>
          </w:p>
          <w:p w14:paraId="2EB376C3" w14:textId="77777777" w:rsidR="00C67FB5" w:rsidRDefault="00C67FB5" w:rsidP="00DD7333">
            <w:r>
              <w:t>- I</w:t>
            </w:r>
            <w:r w:rsidRPr="000D0852">
              <w:t xml:space="preserve">k wil respect hebben voor de verschillende </w:t>
            </w:r>
          </w:p>
          <w:p w14:paraId="35DFF5DA" w14:textId="77777777" w:rsidR="00C67FB5" w:rsidRDefault="00C67FB5" w:rsidP="00DD7333">
            <w:r>
              <w:t xml:space="preserve">  </w:t>
            </w:r>
            <w:r w:rsidRPr="000D0852">
              <w:t xml:space="preserve">thuissituaties bij mijzelf en bij iemand anders. </w:t>
            </w:r>
          </w:p>
          <w:p w14:paraId="6BE76BF5" w14:textId="77777777" w:rsidR="00C67FB5" w:rsidRDefault="00C67FB5" w:rsidP="00DD7333">
            <w:r>
              <w:t xml:space="preserve">- </w:t>
            </w:r>
            <w:r w:rsidRPr="000D0852">
              <w:t>Ik wil verschillen van anderen accepteren.</w:t>
            </w:r>
          </w:p>
          <w:p w14:paraId="282585F3" w14:textId="77777777" w:rsidR="00C67FB5" w:rsidRDefault="00C67FB5" w:rsidP="00DD7333">
            <w:r w:rsidRPr="00BF0429">
              <w:t xml:space="preserve">- </w:t>
            </w:r>
            <w:r w:rsidRPr="00B84750">
              <w:t>Ik kan op school mijn talenten laten zie</w:t>
            </w:r>
            <w:r>
              <w:t>n.</w:t>
            </w:r>
          </w:p>
          <w:p w14:paraId="42907D24" w14:textId="77777777" w:rsidR="00C67FB5" w:rsidRDefault="00C67FB5" w:rsidP="00DD7333"/>
          <w:p w14:paraId="3C1D9AF5" w14:textId="77777777" w:rsidR="00C67FB5" w:rsidRDefault="00C67FB5" w:rsidP="00DD7333">
            <w:r>
              <w:t xml:space="preserve">Groep 5/6: </w:t>
            </w:r>
          </w:p>
          <w:p w14:paraId="56CE6A6A" w14:textId="77777777" w:rsidR="00C67FB5" w:rsidRDefault="00C67FB5" w:rsidP="00DD7333">
            <w:r>
              <w:t xml:space="preserve">- </w:t>
            </w:r>
            <w:r w:rsidRPr="00E73A28">
              <w:t xml:space="preserve">Ik wil nadenken over oneerlijke situaties in de </w:t>
            </w:r>
            <w:r>
              <w:t xml:space="preserve"> </w:t>
            </w:r>
          </w:p>
          <w:p w14:paraId="47D5544D" w14:textId="77777777" w:rsidR="00C67FB5" w:rsidRDefault="00C67FB5" w:rsidP="00DD7333">
            <w:r>
              <w:t xml:space="preserve">  </w:t>
            </w:r>
            <w:r w:rsidRPr="00E73A28">
              <w:t xml:space="preserve">Nederlandse samenleving. </w:t>
            </w:r>
          </w:p>
          <w:p w14:paraId="5E0FE81C" w14:textId="77777777" w:rsidR="00C67FB5" w:rsidRDefault="00C67FB5" w:rsidP="00DD7333">
            <w:r>
              <w:t xml:space="preserve">- </w:t>
            </w:r>
            <w:r w:rsidRPr="00E73A28">
              <w:t xml:space="preserve">Ik wil praten over oneerlijke situaties in de </w:t>
            </w:r>
            <w:r>
              <w:t xml:space="preserve">  </w:t>
            </w:r>
          </w:p>
          <w:p w14:paraId="234867B8" w14:textId="77777777" w:rsidR="00C67FB5" w:rsidRDefault="00C67FB5" w:rsidP="00DD7333">
            <w:r>
              <w:t xml:space="preserve">  </w:t>
            </w:r>
            <w:r w:rsidRPr="00E73A28">
              <w:t>Nederlandse samenleving.</w:t>
            </w:r>
          </w:p>
          <w:p w14:paraId="2BBFC6C0" w14:textId="77777777" w:rsidR="00C67FB5" w:rsidRDefault="00C67FB5" w:rsidP="00DD7333">
            <w:r>
              <w:t xml:space="preserve">- </w:t>
            </w:r>
            <w:r w:rsidRPr="00E705DE">
              <w:t xml:space="preserve">Ik wil met respect omgaan met mensen die anders zijn </w:t>
            </w:r>
            <w:r>
              <w:t xml:space="preserve"> </w:t>
            </w:r>
          </w:p>
          <w:p w14:paraId="77388378" w14:textId="77777777" w:rsidR="00C67FB5" w:rsidRDefault="00C67FB5" w:rsidP="00DD7333">
            <w:r>
              <w:t xml:space="preserve">  </w:t>
            </w:r>
            <w:r w:rsidRPr="00E705DE">
              <w:t>dan ik.</w:t>
            </w:r>
          </w:p>
          <w:p w14:paraId="4E189CFC" w14:textId="77777777" w:rsidR="00C67FB5" w:rsidRDefault="00C67FB5" w:rsidP="00DD7333">
            <w:r>
              <w:t xml:space="preserve">- </w:t>
            </w:r>
            <w:r w:rsidRPr="00B84750">
              <w:t>Ik kan op school mijn talenten laten zie</w:t>
            </w:r>
            <w:r>
              <w:t>n.</w:t>
            </w:r>
          </w:p>
          <w:p w14:paraId="214B5C45" w14:textId="77777777" w:rsidR="00C67FB5" w:rsidRDefault="00C67FB5" w:rsidP="00DD7333">
            <w:r>
              <w:br/>
              <w:t xml:space="preserve">Groep 7/8: </w:t>
            </w:r>
          </w:p>
          <w:p w14:paraId="631F8C0B" w14:textId="77777777" w:rsidR="00C67FB5" w:rsidRDefault="00C67FB5" w:rsidP="00DD7333">
            <w:r>
              <w:t>- I</w:t>
            </w:r>
            <w:r w:rsidRPr="00165242">
              <w:t xml:space="preserve">k wil verschillen accepteren die ik in de Nederlandse </w:t>
            </w:r>
            <w:r>
              <w:t xml:space="preserve"> </w:t>
            </w:r>
          </w:p>
          <w:p w14:paraId="4C4C7F0D" w14:textId="77777777" w:rsidR="00C67FB5" w:rsidRDefault="00C67FB5" w:rsidP="00DD7333">
            <w:r>
              <w:t xml:space="preserve">  </w:t>
            </w:r>
            <w:r w:rsidRPr="00165242">
              <w:t>samenleving zie</w:t>
            </w:r>
            <w:r>
              <w:t xml:space="preserve"> en hier respectvol mee omgaan</w:t>
            </w:r>
            <w:r w:rsidRPr="00165242">
              <w:t xml:space="preserve">. </w:t>
            </w:r>
          </w:p>
          <w:p w14:paraId="2DB2F5A2" w14:textId="77777777" w:rsidR="00C67FB5" w:rsidRDefault="00C67FB5" w:rsidP="00DD7333">
            <w:r>
              <w:t>- I</w:t>
            </w:r>
            <w:r w:rsidRPr="00165242">
              <w:t xml:space="preserve">k wil mensen met een andere genderidentiteit </w:t>
            </w:r>
          </w:p>
          <w:p w14:paraId="45860E82" w14:textId="77777777" w:rsidR="00C67FB5" w:rsidRDefault="00C67FB5" w:rsidP="00DD7333">
            <w:r>
              <w:t xml:space="preserve">  </w:t>
            </w:r>
            <w:r w:rsidRPr="00165242">
              <w:t>respecteren en accepteren als naasten.</w:t>
            </w:r>
          </w:p>
          <w:p w14:paraId="42E77615" w14:textId="77777777" w:rsidR="00C67FB5" w:rsidRDefault="00C67FB5" w:rsidP="00DD7333">
            <w:r>
              <w:t>- I</w:t>
            </w:r>
            <w:r w:rsidRPr="004022AF">
              <w:t xml:space="preserve">k wil opkomen voor mensen die buitengesloten </w:t>
            </w:r>
          </w:p>
          <w:p w14:paraId="44A9C9D6" w14:textId="77777777" w:rsidR="00C67FB5" w:rsidRDefault="00C67FB5" w:rsidP="00DD7333">
            <w:r>
              <w:t xml:space="preserve">  </w:t>
            </w:r>
            <w:r w:rsidRPr="004022AF">
              <w:t>worden.</w:t>
            </w:r>
          </w:p>
          <w:p w14:paraId="40B0F826" w14:textId="77777777" w:rsidR="00C67FB5" w:rsidRDefault="00C67FB5" w:rsidP="00DD7333">
            <w:r w:rsidRPr="00BF0429">
              <w:t xml:space="preserve">- Ik wil met anderen nadenken hoe oneerlijke situaties </w:t>
            </w:r>
            <w:r>
              <w:t xml:space="preserve"> </w:t>
            </w:r>
          </w:p>
          <w:p w14:paraId="602CA8BD" w14:textId="77777777" w:rsidR="00C67FB5" w:rsidRPr="00BF0429" w:rsidRDefault="00C67FB5" w:rsidP="00DD7333">
            <w:r>
              <w:t xml:space="preserve">  </w:t>
            </w:r>
            <w:r w:rsidRPr="00BF0429">
              <w:t>opgelost kunnen worden.</w:t>
            </w:r>
          </w:p>
          <w:p w14:paraId="2C5239D2" w14:textId="77777777" w:rsidR="00C67FB5" w:rsidRPr="00BF0429" w:rsidRDefault="00C67FB5" w:rsidP="00DD7333">
            <w:r w:rsidRPr="00BF0429">
              <w:t>- Ik wil ieder mens als persoon, gelijk behandelen.</w:t>
            </w:r>
          </w:p>
          <w:p w14:paraId="6980FAFD" w14:textId="77777777" w:rsidR="00C67FB5" w:rsidRDefault="00C67FB5" w:rsidP="00DD7333">
            <w:r w:rsidRPr="00BF0429">
              <w:t>- Ik</w:t>
            </w:r>
            <w:r w:rsidRPr="00B84750">
              <w:t xml:space="preserve"> kan op school mijn talenten laten zie</w:t>
            </w:r>
            <w:r>
              <w:t>n.</w:t>
            </w:r>
          </w:p>
        </w:tc>
      </w:tr>
      <w:tr w:rsidR="00C67FB5" w14:paraId="17629944" w14:textId="77777777" w:rsidTr="00DD7333">
        <w:tc>
          <w:tcPr>
            <w:tcW w:w="4395" w:type="dxa"/>
          </w:tcPr>
          <w:p w14:paraId="1C768080" w14:textId="77777777" w:rsidR="00C67FB5" w:rsidRDefault="00C67FB5" w:rsidP="00DD7333">
            <w:pPr>
              <w:rPr>
                <w:b/>
                <w:bCs/>
              </w:rPr>
            </w:pPr>
            <w:r w:rsidRPr="006F3689">
              <w:rPr>
                <w:b/>
                <w:bCs/>
              </w:rPr>
              <w:t xml:space="preserve">Zichtbaar, voelbaar, merkbaar: </w:t>
            </w:r>
          </w:p>
          <w:p w14:paraId="092C6666" w14:textId="77777777" w:rsidR="00C67FB5" w:rsidRDefault="00C67FB5" w:rsidP="00DD7333">
            <w:r w:rsidRPr="006F3689">
              <w:rPr>
                <w:b/>
                <w:bCs/>
              </w:rPr>
              <w:t>methoden lessen, activiteiten en projecten in de school</w:t>
            </w:r>
            <w:r w:rsidRPr="006F3689">
              <w:t> </w:t>
            </w:r>
          </w:p>
        </w:tc>
        <w:tc>
          <w:tcPr>
            <w:tcW w:w="5245" w:type="dxa"/>
          </w:tcPr>
          <w:p w14:paraId="07611DDE" w14:textId="77777777" w:rsidR="00C67FB5" w:rsidRDefault="00C67FB5" w:rsidP="00DD7333">
            <w:pPr>
              <w:contextualSpacing/>
            </w:pPr>
            <w:r>
              <w:rPr>
                <w:b/>
                <w:bCs/>
              </w:rPr>
              <w:t xml:space="preserve">Wat is zichtbaar, voelbaar en merkbaar op de Vlindertuin wanneer onze doelen zijn behaald: </w:t>
            </w:r>
            <w:r>
              <w:rPr>
                <w:b/>
                <w:bCs/>
              </w:rPr>
              <w:br/>
              <w:t xml:space="preserve">- </w:t>
            </w:r>
            <w:r w:rsidRPr="00ED3E84">
              <w:t xml:space="preserve">Iedereen is </w:t>
            </w:r>
            <w:r>
              <w:t>welkom bij ons op de Vlindertuin.</w:t>
            </w:r>
          </w:p>
          <w:p w14:paraId="33C373B7" w14:textId="77777777" w:rsidR="00C67FB5" w:rsidRDefault="00C67FB5" w:rsidP="00DD7333">
            <w:r>
              <w:t xml:space="preserve">- Wanneer iemand een mooie bijdrage kan leveren aan </w:t>
            </w:r>
          </w:p>
          <w:p w14:paraId="6C3AF172" w14:textId="77777777" w:rsidR="00C67FB5" w:rsidRDefault="00C67FB5" w:rsidP="00DD7333">
            <w:r>
              <w:t xml:space="preserve">  ons onderwijs, is hij/zij welkom. </w:t>
            </w:r>
          </w:p>
          <w:p w14:paraId="2C4D8492" w14:textId="77777777" w:rsidR="00C67FB5" w:rsidRDefault="00C67FB5" w:rsidP="00DD7333">
            <w:r>
              <w:t xml:space="preserve">- We sluiten niemand buiten, dit hangt veelal als </w:t>
            </w:r>
          </w:p>
          <w:p w14:paraId="34E3AD15" w14:textId="77777777" w:rsidR="00C67FB5" w:rsidRDefault="00C67FB5" w:rsidP="00DD7333">
            <w:r>
              <w:t xml:space="preserve">  afspraak of regel in de klas op het prikbord. </w:t>
            </w:r>
          </w:p>
          <w:p w14:paraId="1D73C284" w14:textId="77777777" w:rsidR="00C67FB5" w:rsidRDefault="00C67FB5" w:rsidP="00DD7333">
            <w:r>
              <w:t>- Een van de schoolregels is: iedereen hoort erbij.</w:t>
            </w:r>
          </w:p>
          <w:p w14:paraId="7CFA0B28" w14:textId="77777777" w:rsidR="00C67FB5" w:rsidRDefault="00C67FB5" w:rsidP="00DD7333">
            <w:r>
              <w:t xml:space="preserve">- We accepteren op school geen discriminatie. </w:t>
            </w:r>
          </w:p>
          <w:p w14:paraId="1F8AE921" w14:textId="77777777" w:rsidR="00C67FB5" w:rsidRDefault="00C67FB5" w:rsidP="00DD7333">
            <w:r>
              <w:t xml:space="preserve">- In de klas hoort ieder kind erbij, dat kun je op </w:t>
            </w:r>
          </w:p>
          <w:p w14:paraId="2F1E6A89" w14:textId="77777777" w:rsidR="00C67FB5" w:rsidRDefault="00C67FB5" w:rsidP="00DD7333">
            <w:r>
              <w:t xml:space="preserve">  verschillende manieren zien in de klas, denk aan: </w:t>
            </w:r>
          </w:p>
          <w:p w14:paraId="3CE9D18D" w14:textId="77777777" w:rsidR="00C67FB5" w:rsidRDefault="00C67FB5" w:rsidP="00DD7333">
            <w:r>
              <w:t xml:space="preserve">  foto’s, namen en kalenders. </w:t>
            </w:r>
          </w:p>
          <w:p w14:paraId="7118E882" w14:textId="77777777" w:rsidR="00C67FB5" w:rsidRPr="00611C54" w:rsidRDefault="00C67FB5" w:rsidP="00DD7333">
            <w:r w:rsidRPr="00611C54">
              <w:t xml:space="preserve">- We proberen via thema’s en culturele activiteiten </w:t>
            </w:r>
          </w:p>
          <w:p w14:paraId="639CBEB5" w14:textId="77777777" w:rsidR="00C67FB5" w:rsidRPr="00403D25" w:rsidRDefault="00C67FB5" w:rsidP="00DD7333">
            <w:r w:rsidRPr="00611C54">
              <w:t xml:space="preserve">  ieders talent naar boven te laten komen.</w:t>
            </w:r>
          </w:p>
          <w:p w14:paraId="0F4D0CC9" w14:textId="77777777" w:rsidR="00C67FB5" w:rsidRPr="00EC0CC4" w:rsidRDefault="00C67FB5" w:rsidP="00DD7333">
            <w:pPr>
              <w:rPr>
                <w:b/>
                <w:bCs/>
              </w:rPr>
            </w:pPr>
            <w:r>
              <w:br/>
            </w:r>
            <w:r w:rsidRPr="00EC0CC4">
              <w:rPr>
                <w:b/>
                <w:bCs/>
              </w:rPr>
              <w:t>De volgende materialen, methoden en activiteiten worden hiervoor ingezet:</w:t>
            </w:r>
          </w:p>
          <w:p w14:paraId="19F02522" w14:textId="77777777" w:rsidR="00C67FB5" w:rsidRPr="00EC0CC4" w:rsidRDefault="00C67FB5" w:rsidP="00DD7333">
            <w:r w:rsidRPr="00EC0CC4">
              <w:lastRenderedPageBreak/>
              <w:t xml:space="preserve">- De Vreedzame School </w:t>
            </w:r>
          </w:p>
          <w:p w14:paraId="2CCD3FFA" w14:textId="77777777" w:rsidR="00C67FB5" w:rsidRPr="00EC0CC4" w:rsidRDefault="00C67FB5" w:rsidP="00DD7333">
            <w:r w:rsidRPr="00EC0CC4">
              <w:t>- Trefwoord</w:t>
            </w:r>
          </w:p>
          <w:p w14:paraId="591C1D41" w14:textId="77777777" w:rsidR="00C67FB5" w:rsidRPr="00EC0CC4" w:rsidRDefault="00C67FB5" w:rsidP="00DD7333">
            <w:r w:rsidRPr="00EC0CC4">
              <w:t>- IPC</w:t>
            </w:r>
          </w:p>
          <w:p w14:paraId="269B32BD" w14:textId="77777777" w:rsidR="00C67FB5" w:rsidRPr="00EC0CC4" w:rsidRDefault="00C67FB5" w:rsidP="00DD7333">
            <w:r w:rsidRPr="00EC0CC4">
              <w:t>- Nieuwsbegrip</w:t>
            </w:r>
          </w:p>
          <w:p w14:paraId="2AF63442" w14:textId="77777777" w:rsidR="00C67FB5" w:rsidRPr="00EC0CC4" w:rsidRDefault="00C67FB5" w:rsidP="00DD7333">
            <w:r w:rsidRPr="00EC0CC4">
              <w:t xml:space="preserve">- Jeugdjournaal </w:t>
            </w:r>
          </w:p>
          <w:p w14:paraId="423F9946" w14:textId="77777777" w:rsidR="00C67FB5" w:rsidRPr="00EC0CC4" w:rsidRDefault="00C67FB5" w:rsidP="00DD7333">
            <w:r w:rsidRPr="00EC0CC4">
              <w:t>- Huisje Boompje Beestje</w:t>
            </w:r>
          </w:p>
          <w:p w14:paraId="1CE7EF58" w14:textId="77777777" w:rsidR="00C67FB5" w:rsidRPr="00EC0CC4" w:rsidRDefault="00C67FB5" w:rsidP="00DD7333">
            <w:r w:rsidRPr="00EC0CC4">
              <w:t>- Groepsgesprekken</w:t>
            </w:r>
          </w:p>
          <w:p w14:paraId="08D5BF71" w14:textId="77777777" w:rsidR="00C67FB5" w:rsidRPr="00EC0CC4" w:rsidRDefault="00C67FB5" w:rsidP="00DD7333">
            <w:r w:rsidRPr="00EC0CC4">
              <w:t xml:space="preserve">- Aandacht voor: Paarse vrijdag </w:t>
            </w:r>
          </w:p>
          <w:p w14:paraId="0B1DF592" w14:textId="77777777" w:rsidR="00C67FB5" w:rsidRDefault="00C67FB5" w:rsidP="00DD7333">
            <w:r w:rsidRPr="00EC0CC4">
              <w:br/>
              <w:t xml:space="preserve">Zie voor de specifieke doelen passend bij deze lessen, activiteiten en uitjes </w:t>
            </w:r>
            <w:r>
              <w:t xml:space="preserve">-&gt; </w:t>
            </w:r>
            <w:r w:rsidRPr="00EC0CC4">
              <w:t>bijlage 2.</w:t>
            </w:r>
          </w:p>
        </w:tc>
      </w:tr>
      <w:tr w:rsidR="00C67FB5" w14:paraId="0F705027" w14:textId="77777777" w:rsidTr="00DD7333">
        <w:tc>
          <w:tcPr>
            <w:tcW w:w="4395" w:type="dxa"/>
          </w:tcPr>
          <w:p w14:paraId="3C9E7429" w14:textId="77777777" w:rsidR="00C67FB5" w:rsidRDefault="00C67FB5" w:rsidP="00DD7333">
            <w:r w:rsidRPr="006F3689">
              <w:rPr>
                <w:b/>
                <w:bCs/>
              </w:rPr>
              <w:lastRenderedPageBreak/>
              <w:t>Kerndoel / leergebied</w:t>
            </w:r>
            <w:r w:rsidRPr="006F3689">
              <w:t> </w:t>
            </w:r>
          </w:p>
          <w:p w14:paraId="25DB140D" w14:textId="77777777" w:rsidR="00C67FB5" w:rsidRDefault="00C67FB5" w:rsidP="00DD7333"/>
          <w:p w14:paraId="609CF151" w14:textId="77777777" w:rsidR="00C67FB5" w:rsidRDefault="00C67FB5" w:rsidP="00DD7333">
            <w:r w:rsidRPr="00C21C50">
              <w:t xml:space="preserve">Voor burgerschap gaat het vooral om het aspect </w:t>
            </w:r>
            <w:r>
              <w:t xml:space="preserve">jezelf mogen zijn en hierbij anderen ook de kans te geven zichzelf te kunnen zijn. </w:t>
            </w:r>
          </w:p>
        </w:tc>
        <w:tc>
          <w:tcPr>
            <w:tcW w:w="5245" w:type="dxa"/>
          </w:tcPr>
          <w:p w14:paraId="7FE28BE9" w14:textId="77777777" w:rsidR="00C67FB5" w:rsidRPr="00097A96" w:rsidRDefault="00C67FB5" w:rsidP="00DD7333">
            <w:r w:rsidRPr="00097A96">
              <w:rPr>
                <w:b/>
                <w:bCs/>
              </w:rPr>
              <w:t xml:space="preserve">Kerndoelen oriëntatie op jezelf en de wereld: </w:t>
            </w:r>
            <w:r w:rsidRPr="00EC0CC4">
              <w:rPr>
                <w:b/>
                <w:bCs/>
              </w:rPr>
              <w:t>37 en 38</w:t>
            </w:r>
          </w:p>
          <w:p w14:paraId="311E6188" w14:textId="77777777" w:rsidR="00C67FB5" w:rsidRPr="00EC0CC4" w:rsidRDefault="00C67FB5" w:rsidP="00DD7333">
            <w:pPr>
              <w:pStyle w:val="paragraph"/>
              <w:spacing w:before="0" w:beforeAutospacing="0" w:after="0" w:afterAutospacing="0"/>
              <w:contextualSpacing/>
              <w:textAlignment w:val="baseline"/>
              <w:rPr>
                <w:rFonts w:asciiTheme="minorHAnsi" w:eastAsiaTheme="minorHAnsi" w:hAnsiTheme="minorHAnsi" w:cstheme="minorBidi"/>
                <w:kern w:val="2"/>
                <w:sz w:val="22"/>
                <w:szCs w:val="22"/>
                <w:lang w:eastAsia="en-US"/>
                <w14:ligatures w14:val="standardContextual"/>
              </w:rPr>
            </w:pPr>
            <w:r w:rsidRPr="00EC0CC4">
              <w:rPr>
                <w:rFonts w:asciiTheme="minorHAnsi" w:eastAsiaTheme="minorHAnsi" w:hAnsiTheme="minorHAnsi" w:cstheme="minorBidi"/>
                <w:kern w:val="2"/>
                <w:sz w:val="22"/>
                <w:szCs w:val="22"/>
                <w:lang w:eastAsia="en-US"/>
                <w14:ligatures w14:val="standardContextual"/>
              </w:rPr>
              <w:t>Deze kerndoelen hebben betrekking op het leren zich te gedragen vanuit: respect voor algemeen aanvaarde waarden en normen en respectvol omgaan met verschillen in geestelijke stromingen, seksualiteit, en diversiteit.</w:t>
            </w:r>
          </w:p>
          <w:p w14:paraId="759069DB" w14:textId="77777777" w:rsidR="00C67FB5" w:rsidRPr="00EC0CC4" w:rsidRDefault="00C67FB5" w:rsidP="00DD7333">
            <w:pPr>
              <w:pStyle w:val="paragraph"/>
              <w:spacing w:before="0" w:beforeAutospacing="0" w:after="0" w:afterAutospacing="0"/>
              <w:contextualSpacing/>
              <w:textAlignment w:val="baseline"/>
              <w:rPr>
                <w:rFonts w:asciiTheme="minorHAnsi" w:eastAsiaTheme="minorHAnsi" w:hAnsiTheme="minorHAnsi" w:cstheme="minorBidi"/>
                <w:b/>
                <w:bCs/>
                <w:kern w:val="2"/>
                <w:sz w:val="22"/>
                <w:szCs w:val="22"/>
                <w:lang w:eastAsia="en-US"/>
                <w14:ligatures w14:val="standardContextual"/>
              </w:rPr>
            </w:pPr>
            <w:r w:rsidRPr="00097A96">
              <w:rPr>
                <w:rFonts w:ascii="Calibri Light" w:hAnsi="Calibri Light" w:cs="Calibri Light"/>
                <w:sz w:val="22"/>
                <w:szCs w:val="22"/>
              </w:rPr>
              <w:br/>
            </w:r>
            <w:r w:rsidRPr="00EC0CC4">
              <w:rPr>
                <w:rFonts w:asciiTheme="minorHAnsi" w:eastAsiaTheme="minorHAnsi" w:hAnsiTheme="minorHAnsi" w:cstheme="minorBidi"/>
                <w:b/>
                <w:bCs/>
                <w:kern w:val="2"/>
                <w:sz w:val="22"/>
                <w:szCs w:val="22"/>
                <w:lang w:eastAsia="en-US"/>
                <w14:ligatures w14:val="standardContextual"/>
              </w:rPr>
              <w:t xml:space="preserve">Kerndoelen Nederlands: 2 en 3 </w:t>
            </w:r>
          </w:p>
          <w:p w14:paraId="4039F364" w14:textId="77777777" w:rsidR="00C67FB5" w:rsidRPr="00EC0CC4" w:rsidRDefault="00C67FB5" w:rsidP="00DD7333">
            <w:pPr>
              <w:pStyle w:val="paragraph"/>
              <w:spacing w:before="0" w:beforeAutospacing="0" w:after="0" w:afterAutospacing="0"/>
              <w:contextualSpacing/>
              <w:textAlignment w:val="baseline"/>
              <w:rPr>
                <w:rFonts w:asciiTheme="minorHAnsi" w:eastAsiaTheme="minorHAnsi" w:hAnsiTheme="minorHAnsi" w:cstheme="minorBidi"/>
                <w:kern w:val="2"/>
                <w:sz w:val="22"/>
                <w:szCs w:val="22"/>
                <w:lang w:eastAsia="en-US"/>
                <w14:ligatures w14:val="standardContextual"/>
              </w:rPr>
            </w:pPr>
            <w:r w:rsidRPr="00EC0CC4">
              <w:rPr>
                <w:rFonts w:asciiTheme="minorHAnsi" w:eastAsiaTheme="minorHAnsi" w:hAnsiTheme="minorHAnsi" w:cstheme="minorBidi"/>
                <w:kern w:val="2"/>
                <w:sz w:val="22"/>
                <w:szCs w:val="22"/>
                <w:lang w:eastAsia="en-US"/>
                <w14:ligatures w14:val="standardContextual"/>
              </w:rPr>
              <w:t xml:space="preserve">Deze kerndoelen hebben betrekking op het leren jezelf uit te drukken bij het geven en vragen van informatie, het geven van uitleg en bij het discussiëren. Daarnaast leren de leerlingen informatie en argumenten te beoordelen, meningen te vergelijken en een eigen mening goed te onderbouwen. </w:t>
            </w:r>
          </w:p>
          <w:p w14:paraId="0A3B0E7C" w14:textId="77777777" w:rsidR="00C67FB5" w:rsidRPr="00097A96" w:rsidRDefault="00C67FB5" w:rsidP="00DD7333">
            <w:pPr>
              <w:pStyle w:val="paragraph"/>
              <w:spacing w:before="0" w:beforeAutospacing="0" w:after="0" w:afterAutospacing="0"/>
              <w:contextualSpacing/>
              <w:textAlignment w:val="baseline"/>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br/>
            </w:r>
            <w:r>
              <w:rPr>
                <w:rFonts w:ascii="Calibri Light" w:eastAsiaTheme="minorHAnsi" w:hAnsi="Calibri Light" w:cs="Calibri Light"/>
                <w:sz w:val="22"/>
                <w:szCs w:val="22"/>
                <w:lang w:eastAsia="en-US"/>
              </w:rPr>
              <w:br/>
            </w:r>
          </w:p>
          <w:p w14:paraId="16A765A5" w14:textId="77777777" w:rsidR="00C67FB5" w:rsidRDefault="00C67FB5" w:rsidP="00DD7333">
            <w:pPr>
              <w:contextualSpacing/>
              <w:rPr>
                <w:b/>
                <w:bCs/>
              </w:rPr>
            </w:pPr>
            <w:r w:rsidRPr="00097A96">
              <w:rPr>
                <w:b/>
                <w:bCs/>
              </w:rPr>
              <w:t>Bouwstenen van SLO</w:t>
            </w:r>
          </w:p>
          <w:p w14:paraId="2EF32011" w14:textId="77777777" w:rsidR="00C67FB5" w:rsidRPr="005B3053" w:rsidRDefault="00C67FB5" w:rsidP="00DD7333">
            <w:pPr>
              <w:contextualSpacing/>
            </w:pPr>
            <w:r>
              <w:t>Bouwsteen 4: Identiteit (vrijheid om eigen identiteit te hebben of te ontwikkelen)</w:t>
            </w:r>
          </w:p>
          <w:p w14:paraId="4021FDB3" w14:textId="77777777" w:rsidR="00C67FB5" w:rsidRDefault="00C67FB5" w:rsidP="00DD7333">
            <w:pPr>
              <w:ind w:right="-257"/>
              <w:rPr>
                <w:bCs/>
              </w:rPr>
            </w:pPr>
            <w:r w:rsidRPr="00097A96">
              <w:rPr>
                <w:bCs/>
              </w:rPr>
              <w:t xml:space="preserve">Bouwsteen 5: Diversiteit </w:t>
            </w:r>
            <w:r>
              <w:rPr>
                <w:bCs/>
              </w:rPr>
              <w:t>(wat betekent dat voor mij?)</w:t>
            </w:r>
          </w:p>
          <w:p w14:paraId="730E877A" w14:textId="77777777" w:rsidR="00C67FB5" w:rsidRPr="00CC1F97" w:rsidRDefault="00C67FB5" w:rsidP="00DD7333">
            <w:pPr>
              <w:rPr>
                <w:bCs/>
              </w:rPr>
            </w:pPr>
            <w:r w:rsidRPr="00097A96">
              <w:rPr>
                <w:bCs/>
              </w:rPr>
              <w:t xml:space="preserve">Bouwsteen 6: Solidariteit </w:t>
            </w:r>
            <w:r>
              <w:rPr>
                <w:bCs/>
              </w:rPr>
              <w:t>(mogelijkheid tot toepassen van burgerschapsvaardigheden)</w:t>
            </w:r>
          </w:p>
        </w:tc>
      </w:tr>
    </w:tbl>
    <w:p w14:paraId="39DB50EF" w14:textId="77777777" w:rsidR="00E76526" w:rsidRDefault="00E76526" w:rsidP="5CEA0F85">
      <w:pPr>
        <w:rPr>
          <w:color w:val="FF0000"/>
        </w:rPr>
      </w:pPr>
    </w:p>
    <w:p w14:paraId="15634161" w14:textId="77777777" w:rsidR="00E76526" w:rsidRDefault="00E76526" w:rsidP="5CEA0F85">
      <w:pPr>
        <w:rPr>
          <w:color w:val="FF0000"/>
        </w:rPr>
      </w:pPr>
    </w:p>
    <w:p w14:paraId="53C6A75B" w14:textId="77777777" w:rsidR="00E76526" w:rsidRDefault="00E76526" w:rsidP="5CEA0F85">
      <w:pPr>
        <w:rPr>
          <w:color w:val="FF0000"/>
        </w:rPr>
      </w:pPr>
    </w:p>
    <w:p w14:paraId="01151ECD" w14:textId="77777777" w:rsidR="00E76526" w:rsidRDefault="00E76526" w:rsidP="5CEA0F85">
      <w:pPr>
        <w:rPr>
          <w:color w:val="FF0000"/>
        </w:rPr>
      </w:pPr>
    </w:p>
    <w:p w14:paraId="29756AD5" w14:textId="77777777" w:rsidR="00E76526" w:rsidRDefault="00E76526" w:rsidP="5CEA0F85">
      <w:pPr>
        <w:rPr>
          <w:color w:val="FF0000"/>
        </w:rPr>
      </w:pPr>
    </w:p>
    <w:p w14:paraId="26B974D1" w14:textId="77777777" w:rsidR="00E76526" w:rsidRDefault="00E76526" w:rsidP="5CEA0F85">
      <w:pPr>
        <w:rPr>
          <w:color w:val="FF0000"/>
        </w:rPr>
      </w:pPr>
    </w:p>
    <w:p w14:paraId="368051B1" w14:textId="5C1020B8" w:rsidR="00464C28" w:rsidRDefault="00464C28">
      <w:pPr>
        <w:rPr>
          <w:color w:val="FF0000"/>
        </w:rPr>
      </w:pPr>
      <w:r>
        <w:rPr>
          <w:color w:val="FF0000"/>
        </w:rPr>
        <w:br w:type="page"/>
      </w:r>
    </w:p>
    <w:p w14:paraId="71C41CCA" w14:textId="77777777" w:rsidR="00E76526" w:rsidRDefault="00E76526" w:rsidP="5CEA0F85">
      <w:pPr>
        <w:rPr>
          <w:color w:val="FF0000"/>
        </w:rPr>
      </w:pPr>
    </w:p>
    <w:p w14:paraId="5A9026E6" w14:textId="52687FFD" w:rsidR="008372FA" w:rsidRDefault="00371D02" w:rsidP="00BE45DE">
      <w:pPr>
        <w:pStyle w:val="Kop1"/>
        <w:numPr>
          <w:ilvl w:val="0"/>
          <w:numId w:val="6"/>
        </w:numPr>
        <w:spacing w:before="0"/>
      </w:pPr>
      <w:bookmarkStart w:id="3" w:name="_Toc194060427"/>
      <w:r>
        <w:t>Aanpak</w:t>
      </w:r>
      <w:bookmarkEnd w:id="3"/>
      <w:r>
        <w:t xml:space="preserve"> </w:t>
      </w:r>
    </w:p>
    <w:p w14:paraId="31C5A50F" w14:textId="77777777" w:rsidR="00B36DA6" w:rsidRDefault="00B36DA6" w:rsidP="00BE45DE">
      <w:pPr>
        <w:spacing w:after="0"/>
        <w:rPr>
          <w:rFonts w:ascii="Calibri" w:eastAsia="Calibri" w:hAnsi="Calibri" w:cs="Calibri"/>
          <w:color w:val="FF0000"/>
        </w:rPr>
      </w:pPr>
    </w:p>
    <w:p w14:paraId="72AE3C99" w14:textId="1A445016" w:rsidR="00890D0D" w:rsidRDefault="002D1950" w:rsidP="00890D0D">
      <w:pPr>
        <w:spacing w:after="0"/>
        <w:rPr>
          <w:rFonts w:ascii="Calibri" w:eastAsia="Calibri" w:hAnsi="Calibri" w:cs="Calibri"/>
          <w:color w:val="000000" w:themeColor="text1"/>
        </w:rPr>
      </w:pPr>
      <w:r w:rsidRPr="002D1950">
        <w:rPr>
          <w:rFonts w:ascii="Calibri" w:eastAsia="Calibri" w:hAnsi="Calibri" w:cs="Calibri"/>
          <w:color w:val="000000" w:themeColor="text1"/>
        </w:rPr>
        <w:t xml:space="preserve">Onze school is een plaats waar leerlingen burgerschapscompetenties actief oefenen. </w:t>
      </w:r>
      <w:r w:rsidR="00890D0D" w:rsidRPr="276BE137">
        <w:rPr>
          <w:rFonts w:ascii="Calibri" w:eastAsia="Calibri" w:hAnsi="Calibri" w:cs="Calibri"/>
          <w:color w:val="000000" w:themeColor="text1"/>
        </w:rPr>
        <w:t>Burgerschaps</w:t>
      </w:r>
      <w:r w:rsidR="00CB7D97">
        <w:rPr>
          <w:rFonts w:ascii="Calibri" w:eastAsia="Calibri" w:hAnsi="Calibri" w:cs="Calibri"/>
          <w:color w:val="000000" w:themeColor="text1"/>
        </w:rPr>
        <w:t>vorming</w:t>
      </w:r>
      <w:r w:rsidR="00890D0D" w:rsidRPr="276BE137">
        <w:rPr>
          <w:rFonts w:ascii="Calibri" w:eastAsia="Calibri" w:hAnsi="Calibri" w:cs="Calibri"/>
          <w:color w:val="000000" w:themeColor="text1"/>
        </w:rPr>
        <w:t xml:space="preserve"> zit verweven in de activiteiten die we </w:t>
      </w:r>
      <w:r w:rsidR="00B64707">
        <w:rPr>
          <w:rFonts w:ascii="Calibri" w:eastAsia="Calibri" w:hAnsi="Calibri" w:cs="Calibri"/>
          <w:color w:val="000000" w:themeColor="text1"/>
        </w:rPr>
        <w:t>(</w:t>
      </w:r>
      <w:r w:rsidR="00890D0D" w:rsidRPr="276BE137">
        <w:rPr>
          <w:rFonts w:ascii="Calibri" w:eastAsia="Calibri" w:hAnsi="Calibri" w:cs="Calibri"/>
          <w:color w:val="000000" w:themeColor="text1"/>
        </w:rPr>
        <w:t>dagelijks</w:t>
      </w:r>
      <w:r w:rsidR="00B64707">
        <w:rPr>
          <w:rFonts w:ascii="Calibri" w:eastAsia="Calibri" w:hAnsi="Calibri" w:cs="Calibri"/>
          <w:color w:val="000000" w:themeColor="text1"/>
        </w:rPr>
        <w:t>)</w:t>
      </w:r>
      <w:r w:rsidR="00890D0D" w:rsidRPr="276BE137">
        <w:rPr>
          <w:rFonts w:ascii="Calibri" w:eastAsia="Calibri" w:hAnsi="Calibri" w:cs="Calibri"/>
          <w:color w:val="000000" w:themeColor="text1"/>
        </w:rPr>
        <w:t xml:space="preserve"> doen </w:t>
      </w:r>
      <w:r w:rsidR="00890D0D" w:rsidRPr="276BE137">
        <w:rPr>
          <w:rFonts w:ascii="Calibri" w:eastAsia="Calibri" w:hAnsi="Calibri" w:cs="Calibri"/>
        </w:rPr>
        <w:t>en het lesaanbod dat we geven</w:t>
      </w:r>
      <w:r w:rsidR="00890D0D" w:rsidRPr="276BE137">
        <w:rPr>
          <w:rFonts w:ascii="Calibri" w:eastAsia="Calibri" w:hAnsi="Calibri" w:cs="Calibri"/>
          <w:color w:val="000000" w:themeColor="text1"/>
        </w:rPr>
        <w:t xml:space="preserve">. </w:t>
      </w:r>
      <w:r w:rsidR="00804B6B">
        <w:rPr>
          <w:rFonts w:ascii="Calibri" w:eastAsia="Calibri" w:hAnsi="Calibri" w:cs="Calibri"/>
          <w:color w:val="000000" w:themeColor="text1"/>
        </w:rPr>
        <w:t>Zo geven v</w:t>
      </w:r>
      <w:r w:rsidR="00044CCC">
        <w:rPr>
          <w:rFonts w:ascii="Calibri" w:eastAsia="Calibri" w:hAnsi="Calibri" w:cs="Calibri"/>
          <w:color w:val="000000" w:themeColor="text1"/>
        </w:rPr>
        <w:t xml:space="preserve">ieringen (Pasen, Kerst, </w:t>
      </w:r>
      <w:r w:rsidR="006434AD">
        <w:rPr>
          <w:rFonts w:ascii="Calibri" w:eastAsia="Calibri" w:hAnsi="Calibri" w:cs="Calibri"/>
          <w:color w:val="000000" w:themeColor="text1"/>
        </w:rPr>
        <w:t xml:space="preserve">Suikerfeest </w:t>
      </w:r>
      <w:proofErr w:type="spellStart"/>
      <w:r w:rsidR="006434AD">
        <w:rPr>
          <w:rFonts w:ascii="Calibri" w:eastAsia="Calibri" w:hAnsi="Calibri" w:cs="Calibri"/>
          <w:color w:val="000000" w:themeColor="text1"/>
        </w:rPr>
        <w:t>etc</w:t>
      </w:r>
      <w:proofErr w:type="spellEnd"/>
      <w:r w:rsidR="006434AD">
        <w:rPr>
          <w:rFonts w:ascii="Calibri" w:eastAsia="Calibri" w:hAnsi="Calibri" w:cs="Calibri"/>
          <w:color w:val="000000" w:themeColor="text1"/>
        </w:rPr>
        <w:t>)</w:t>
      </w:r>
      <w:r w:rsidR="00B67DAD">
        <w:rPr>
          <w:rFonts w:ascii="Calibri" w:eastAsia="Calibri" w:hAnsi="Calibri" w:cs="Calibri"/>
          <w:color w:val="000000" w:themeColor="text1"/>
        </w:rPr>
        <w:t xml:space="preserve">, </w:t>
      </w:r>
      <w:r w:rsidR="006434AD">
        <w:rPr>
          <w:rFonts w:ascii="Calibri" w:eastAsia="Calibri" w:hAnsi="Calibri" w:cs="Calibri"/>
          <w:color w:val="000000" w:themeColor="text1"/>
        </w:rPr>
        <w:t xml:space="preserve">alsook momenten </w:t>
      </w:r>
      <w:r w:rsidR="00890D0D" w:rsidRPr="276BE137">
        <w:rPr>
          <w:rFonts w:ascii="Calibri" w:eastAsia="Calibri" w:hAnsi="Calibri" w:cs="Calibri"/>
          <w:color w:val="000000" w:themeColor="text1"/>
        </w:rPr>
        <w:t>als Koningsdag, Prinsjesdag, 4/5 mei herdenking</w:t>
      </w:r>
      <w:r w:rsidR="00B67DAD">
        <w:rPr>
          <w:rFonts w:ascii="Calibri" w:eastAsia="Calibri" w:hAnsi="Calibri" w:cs="Calibri"/>
          <w:color w:val="000000" w:themeColor="text1"/>
        </w:rPr>
        <w:t>, week tegen pesten</w:t>
      </w:r>
      <w:r w:rsidR="00B64707">
        <w:rPr>
          <w:rFonts w:ascii="Calibri" w:eastAsia="Calibri" w:hAnsi="Calibri" w:cs="Calibri"/>
          <w:color w:val="000000" w:themeColor="text1"/>
        </w:rPr>
        <w:t>, voorstellinge</w:t>
      </w:r>
      <w:r w:rsidR="00FA4C4B">
        <w:rPr>
          <w:rFonts w:ascii="Calibri" w:eastAsia="Calibri" w:hAnsi="Calibri" w:cs="Calibri"/>
          <w:color w:val="000000" w:themeColor="text1"/>
        </w:rPr>
        <w:t xml:space="preserve">n, </w:t>
      </w:r>
      <w:r w:rsidR="00B64707">
        <w:rPr>
          <w:rFonts w:ascii="Calibri" w:eastAsia="Calibri" w:hAnsi="Calibri" w:cs="Calibri"/>
          <w:color w:val="000000" w:themeColor="text1"/>
        </w:rPr>
        <w:t>excursies</w:t>
      </w:r>
      <w:r w:rsidR="00890D0D" w:rsidRPr="276BE137">
        <w:rPr>
          <w:rFonts w:ascii="Calibri" w:eastAsia="Calibri" w:hAnsi="Calibri" w:cs="Calibri"/>
          <w:color w:val="000000" w:themeColor="text1"/>
        </w:rPr>
        <w:t xml:space="preserve"> e.d., gelegenheid tot gesprekken en kennisoverdracht over democratische waarden.</w:t>
      </w:r>
      <w:r w:rsidR="00B67DAD">
        <w:rPr>
          <w:rFonts w:ascii="Calibri" w:eastAsia="Calibri" w:hAnsi="Calibri" w:cs="Calibri"/>
          <w:color w:val="000000" w:themeColor="text1"/>
        </w:rPr>
        <w:t xml:space="preserve"> </w:t>
      </w:r>
      <w:r w:rsidR="001F6BE4">
        <w:rPr>
          <w:rFonts w:ascii="Calibri" w:eastAsia="Calibri" w:hAnsi="Calibri" w:cs="Calibri"/>
          <w:color w:val="000000" w:themeColor="text1"/>
        </w:rPr>
        <w:br/>
      </w:r>
    </w:p>
    <w:p w14:paraId="2157B105" w14:textId="530B6EC7" w:rsidR="00890D0D" w:rsidRPr="00AE26CC" w:rsidRDefault="00890D0D" w:rsidP="00890D0D">
      <w:pPr>
        <w:spacing w:after="0"/>
        <w:rPr>
          <w:rFonts w:ascii="Calibri" w:eastAsia="Calibri" w:hAnsi="Calibri" w:cs="Calibri"/>
          <w:color w:val="FF0000"/>
        </w:rPr>
      </w:pPr>
      <w:r w:rsidRPr="26AC6C2C">
        <w:rPr>
          <w:rFonts w:ascii="Calibri" w:eastAsia="Calibri" w:hAnsi="Calibri" w:cs="Calibri"/>
          <w:color w:val="000000" w:themeColor="text1"/>
        </w:rPr>
        <w:t xml:space="preserve">Daarnaast is </w:t>
      </w:r>
      <w:r w:rsidR="00804B6B">
        <w:rPr>
          <w:rFonts w:ascii="Calibri" w:eastAsia="Calibri" w:hAnsi="Calibri" w:cs="Calibri"/>
          <w:color w:val="000000" w:themeColor="text1"/>
        </w:rPr>
        <w:t xml:space="preserve">burgerschapsvorming </w:t>
      </w:r>
      <w:r w:rsidRPr="26AC6C2C">
        <w:rPr>
          <w:rFonts w:ascii="Calibri" w:eastAsia="Calibri" w:hAnsi="Calibri" w:cs="Calibri"/>
          <w:color w:val="000000" w:themeColor="text1"/>
        </w:rPr>
        <w:t xml:space="preserve">geïntegreerd in vakgebieden, die </w:t>
      </w:r>
      <w:r w:rsidR="00005045">
        <w:rPr>
          <w:rFonts w:ascii="Calibri" w:eastAsia="Calibri" w:hAnsi="Calibri" w:cs="Calibri"/>
          <w:color w:val="000000" w:themeColor="text1"/>
        </w:rPr>
        <w:t>wekelijks</w:t>
      </w:r>
      <w:r w:rsidRPr="26AC6C2C">
        <w:rPr>
          <w:rFonts w:ascii="Calibri" w:eastAsia="Calibri" w:hAnsi="Calibri" w:cs="Calibri"/>
          <w:color w:val="000000" w:themeColor="text1"/>
        </w:rPr>
        <w:t xml:space="preserve"> op het lesprogramma staan:</w:t>
      </w:r>
      <w:r w:rsidR="00B36DA6">
        <w:rPr>
          <w:rFonts w:ascii="Calibri" w:eastAsia="Calibri" w:hAnsi="Calibri" w:cs="Calibri"/>
          <w:color w:val="000000" w:themeColor="text1"/>
        </w:rPr>
        <w:t xml:space="preserve"> </w:t>
      </w:r>
    </w:p>
    <w:p w14:paraId="4B797FD8" w14:textId="249D5724" w:rsidR="00882F13" w:rsidRDefault="00882F13" w:rsidP="00890D0D">
      <w:pPr>
        <w:pStyle w:val="Lijstalinea"/>
        <w:numPr>
          <w:ilvl w:val="0"/>
          <w:numId w:val="14"/>
        </w:numPr>
        <w:spacing w:after="0"/>
        <w:rPr>
          <w:rFonts w:ascii="Calibri" w:eastAsia="Calibri" w:hAnsi="Calibri" w:cs="Calibri"/>
          <w:color w:val="000000" w:themeColor="text1"/>
        </w:rPr>
      </w:pPr>
      <w:r>
        <w:rPr>
          <w:rFonts w:ascii="Calibri" w:eastAsia="Calibri" w:hAnsi="Calibri" w:cs="Calibri"/>
          <w:color w:val="000000" w:themeColor="text1"/>
        </w:rPr>
        <w:t>Vreedzame School;</w:t>
      </w:r>
    </w:p>
    <w:p w14:paraId="6BAD2B39" w14:textId="7D9513CB" w:rsidR="00890D0D" w:rsidRPr="00FC701A" w:rsidRDefault="00890D0D" w:rsidP="00FC701A">
      <w:pPr>
        <w:pStyle w:val="Lijstalinea"/>
        <w:numPr>
          <w:ilvl w:val="0"/>
          <w:numId w:val="14"/>
        </w:numPr>
        <w:spacing w:after="0"/>
        <w:rPr>
          <w:rFonts w:ascii="Calibri" w:eastAsia="Calibri" w:hAnsi="Calibri" w:cs="Calibri"/>
          <w:color w:val="000000" w:themeColor="text1"/>
        </w:rPr>
      </w:pPr>
      <w:r w:rsidRPr="5872DFD1">
        <w:rPr>
          <w:rFonts w:ascii="Calibri" w:eastAsia="Calibri" w:hAnsi="Calibri" w:cs="Calibri"/>
          <w:color w:val="000000" w:themeColor="text1"/>
        </w:rPr>
        <w:t xml:space="preserve">Thematisch onderwijs en </w:t>
      </w:r>
      <w:r w:rsidR="00626D88">
        <w:rPr>
          <w:rFonts w:ascii="Calibri" w:eastAsia="Calibri" w:hAnsi="Calibri" w:cs="Calibri"/>
          <w:color w:val="000000" w:themeColor="text1"/>
        </w:rPr>
        <w:t>IPC</w:t>
      </w:r>
      <w:r w:rsidRPr="5872DFD1">
        <w:rPr>
          <w:rFonts w:ascii="Calibri" w:eastAsia="Calibri" w:hAnsi="Calibri" w:cs="Calibri"/>
          <w:color w:val="000000" w:themeColor="text1"/>
        </w:rPr>
        <w:t xml:space="preserve"> (diverse thema’s);</w:t>
      </w:r>
      <w:r w:rsidR="00AB19E6">
        <w:rPr>
          <w:rFonts w:ascii="Calibri" w:eastAsia="Calibri" w:hAnsi="Calibri" w:cs="Calibri"/>
          <w:color w:val="000000" w:themeColor="text1"/>
        </w:rPr>
        <w:br/>
      </w:r>
      <w:r w:rsidR="00AB19E6" w:rsidRPr="00AB19E6">
        <w:rPr>
          <w:rFonts w:ascii="Calibri" w:eastAsia="Calibri" w:hAnsi="Calibri" w:cs="Calibri"/>
          <w:color w:val="000000" w:themeColor="text1"/>
        </w:rPr>
        <w:t xml:space="preserve">IPC helpt kinderen met het ontdekken van hun eigen nationale en culturele identiteit enerzijds. Anderzijds leren kinderen samenleven met andere nationale en culturele identiteiten. Vanuit dit perspectief komen ook grote mondiale kwesties als wereldvrede, duurzaamheid en armoedebestrijding aan bod. Leerlingen krijgen voortdurend een wisselend perspectief aangeboden en ontdekken zo zelf overeenkomsten en verschillen tussen culturen en landen. </w:t>
      </w:r>
      <w:r w:rsidR="00AB19E6" w:rsidRPr="00FC701A">
        <w:rPr>
          <w:rFonts w:ascii="Calibri" w:eastAsia="Calibri" w:hAnsi="Calibri" w:cs="Calibri"/>
          <w:color w:val="000000" w:themeColor="text1"/>
        </w:rPr>
        <w:t xml:space="preserve">Bij IPC komen een achttal ontwikkeldoelen doorlopend aan bod tijdens de thema’s. Het gaat om: aanpassingsvermogen, communicatie, samenwerking, onderzoek, ethiek, veerkracht, respect en bedachtzaamheid. De taken zijn zo geschreven dat kinderen voortdurend ervaringen opdoen die prikkelen en aanzetten tot oefenen </w:t>
      </w:r>
      <w:sdt>
        <w:sdtPr>
          <w:id w:val="1804579312"/>
          <w:citation/>
        </w:sdtPr>
        <w:sdtContent>
          <w:r w:rsidR="00F00A13" w:rsidRPr="00FC701A">
            <w:rPr>
              <w:rFonts w:ascii="Calibri" w:eastAsia="Calibri" w:hAnsi="Calibri" w:cs="Calibri"/>
              <w:color w:val="000000" w:themeColor="text1"/>
            </w:rPr>
            <w:fldChar w:fldCharType="begin"/>
          </w:r>
          <w:r w:rsidR="0065049C" w:rsidRPr="00FC701A">
            <w:rPr>
              <w:rFonts w:ascii="Calibri" w:eastAsia="Calibri" w:hAnsi="Calibri" w:cs="Calibri"/>
              <w:color w:val="000000" w:themeColor="text1"/>
            </w:rPr>
            <w:instrText xml:space="preserve">CITATION Curzd \l 1043 </w:instrText>
          </w:r>
          <w:r w:rsidR="00F00A13" w:rsidRPr="00FC701A">
            <w:rPr>
              <w:rFonts w:ascii="Calibri" w:eastAsia="Calibri" w:hAnsi="Calibri" w:cs="Calibri"/>
              <w:color w:val="000000" w:themeColor="text1"/>
            </w:rPr>
            <w:fldChar w:fldCharType="separate"/>
          </w:r>
          <w:r w:rsidR="00605B57" w:rsidRPr="00FC701A">
            <w:rPr>
              <w:rFonts w:ascii="Calibri" w:eastAsia="Calibri" w:hAnsi="Calibri" w:cs="Calibri"/>
              <w:noProof/>
              <w:color w:val="000000" w:themeColor="text1"/>
            </w:rPr>
            <w:t>(Burgerschap op de basisschool, z.d.)</w:t>
          </w:r>
          <w:r w:rsidR="00F00A13" w:rsidRPr="00FC701A">
            <w:rPr>
              <w:rFonts w:ascii="Calibri" w:eastAsia="Calibri" w:hAnsi="Calibri" w:cs="Calibri"/>
              <w:color w:val="000000" w:themeColor="text1"/>
            </w:rPr>
            <w:fldChar w:fldCharType="end"/>
          </w:r>
        </w:sdtContent>
      </w:sdt>
    </w:p>
    <w:p w14:paraId="6D601095" w14:textId="0FBD8AF3" w:rsidR="00890D0D" w:rsidRDefault="00890D0D" w:rsidP="00890D0D">
      <w:pPr>
        <w:pStyle w:val="Lijstalinea"/>
        <w:numPr>
          <w:ilvl w:val="0"/>
          <w:numId w:val="14"/>
        </w:numPr>
        <w:spacing w:after="0"/>
        <w:rPr>
          <w:rFonts w:ascii="Calibri" w:eastAsia="Calibri" w:hAnsi="Calibri" w:cs="Calibri"/>
          <w:color w:val="000000" w:themeColor="text1"/>
        </w:rPr>
      </w:pPr>
      <w:r w:rsidRPr="5872DFD1">
        <w:rPr>
          <w:rFonts w:ascii="Calibri" w:eastAsia="Calibri" w:hAnsi="Calibri" w:cs="Calibri"/>
          <w:color w:val="000000" w:themeColor="text1"/>
        </w:rPr>
        <w:t xml:space="preserve">Samenwerken in </w:t>
      </w:r>
      <w:r w:rsidR="0030354F" w:rsidRPr="5872DFD1">
        <w:rPr>
          <w:rFonts w:ascii="Calibri" w:eastAsia="Calibri" w:hAnsi="Calibri" w:cs="Calibri"/>
          <w:color w:val="000000" w:themeColor="text1"/>
        </w:rPr>
        <w:t>groep</w:t>
      </w:r>
      <w:r w:rsidR="0030354F">
        <w:rPr>
          <w:rFonts w:ascii="Calibri" w:eastAsia="Calibri" w:hAnsi="Calibri" w:cs="Calibri"/>
          <w:color w:val="000000" w:themeColor="text1"/>
        </w:rPr>
        <w:t xml:space="preserve"> </w:t>
      </w:r>
      <w:r w:rsidR="0030354F" w:rsidRPr="5872DFD1">
        <w:rPr>
          <w:rFonts w:ascii="Calibri" w:eastAsia="Calibri" w:hAnsi="Calibri" w:cs="Calibri"/>
          <w:color w:val="000000" w:themeColor="text1"/>
        </w:rPr>
        <w:t>overstijgende</w:t>
      </w:r>
      <w:r w:rsidRPr="5872DFD1">
        <w:rPr>
          <w:rFonts w:ascii="Calibri" w:eastAsia="Calibri" w:hAnsi="Calibri" w:cs="Calibri"/>
          <w:color w:val="000000" w:themeColor="text1"/>
        </w:rPr>
        <w:t xml:space="preserve"> activiteiten, zoals inzet van kinderen in hogere groepen bij activiteiten in lagere groepen</w:t>
      </w:r>
      <w:r w:rsidR="00EA75EA">
        <w:rPr>
          <w:rFonts w:ascii="Calibri" w:eastAsia="Calibri" w:hAnsi="Calibri" w:cs="Calibri"/>
          <w:color w:val="000000" w:themeColor="text1"/>
        </w:rPr>
        <w:t>;</w:t>
      </w:r>
    </w:p>
    <w:p w14:paraId="19690D1B" w14:textId="77777777" w:rsidR="00890D0D" w:rsidRDefault="00890D0D" w:rsidP="00890D0D">
      <w:pPr>
        <w:pStyle w:val="Lijstalinea"/>
        <w:numPr>
          <w:ilvl w:val="0"/>
          <w:numId w:val="14"/>
        </w:numPr>
        <w:spacing w:after="0"/>
        <w:rPr>
          <w:rFonts w:ascii="Calibri" w:eastAsia="Calibri" w:hAnsi="Calibri" w:cs="Calibri"/>
          <w:color w:val="000000" w:themeColor="text1"/>
        </w:rPr>
      </w:pPr>
      <w:r w:rsidRPr="26AC6C2C">
        <w:rPr>
          <w:rFonts w:ascii="Calibri" w:eastAsia="Calibri" w:hAnsi="Calibri" w:cs="Calibri"/>
          <w:color w:val="000000" w:themeColor="text1"/>
        </w:rPr>
        <w:t>Trefwoord (kennis van diverse overtuigingen) en filosofische gesprekken;</w:t>
      </w:r>
    </w:p>
    <w:p w14:paraId="6E288AB7" w14:textId="77777777" w:rsidR="00890D0D" w:rsidRDefault="00890D0D" w:rsidP="00890D0D">
      <w:pPr>
        <w:pStyle w:val="Lijstalinea"/>
        <w:numPr>
          <w:ilvl w:val="0"/>
          <w:numId w:val="14"/>
        </w:numPr>
        <w:spacing w:after="0"/>
        <w:rPr>
          <w:rFonts w:ascii="Calibri" w:eastAsia="Calibri" w:hAnsi="Calibri" w:cs="Calibri"/>
          <w:color w:val="000000" w:themeColor="text1"/>
        </w:rPr>
      </w:pPr>
      <w:r w:rsidRPr="5872DFD1">
        <w:rPr>
          <w:rFonts w:ascii="Calibri" w:eastAsia="Calibri" w:hAnsi="Calibri" w:cs="Calibri"/>
          <w:color w:val="000000" w:themeColor="text1"/>
        </w:rPr>
        <w:t>Kennis van de huidige wereld via Jeugdjournaal/Klokhuis/teksten Nieuwsbegrip;</w:t>
      </w:r>
    </w:p>
    <w:p w14:paraId="5789A44B" w14:textId="024C9195" w:rsidR="00890D0D" w:rsidRPr="004D3B01" w:rsidRDefault="00F20145" w:rsidP="004D3B01">
      <w:pPr>
        <w:pStyle w:val="Lijstalinea"/>
        <w:numPr>
          <w:ilvl w:val="0"/>
          <w:numId w:val="14"/>
        </w:numPr>
        <w:spacing w:after="0"/>
        <w:rPr>
          <w:rFonts w:ascii="Calibri" w:eastAsia="Calibri" w:hAnsi="Calibri" w:cs="Calibri"/>
          <w:color w:val="000000" w:themeColor="text1"/>
        </w:rPr>
      </w:pPr>
      <w:r>
        <w:rPr>
          <w:rFonts w:ascii="Calibri" w:eastAsia="Calibri" w:hAnsi="Calibri" w:cs="Calibri"/>
          <w:color w:val="000000" w:themeColor="text1"/>
        </w:rPr>
        <w:t>Communicatie- en g</w:t>
      </w:r>
      <w:r w:rsidR="00890D0D" w:rsidRPr="5872DFD1">
        <w:rPr>
          <w:rFonts w:ascii="Calibri" w:eastAsia="Calibri" w:hAnsi="Calibri" w:cs="Calibri"/>
          <w:color w:val="000000" w:themeColor="text1"/>
        </w:rPr>
        <w:t>esprekstechnieken oefenen via taalmethode</w:t>
      </w:r>
      <w:r w:rsidR="00203A2C">
        <w:rPr>
          <w:rFonts w:ascii="Calibri" w:eastAsia="Calibri" w:hAnsi="Calibri" w:cs="Calibri"/>
          <w:color w:val="000000" w:themeColor="text1"/>
        </w:rPr>
        <w:t xml:space="preserve"> Taalactief5;</w:t>
      </w:r>
    </w:p>
    <w:p w14:paraId="5670AEE8" w14:textId="326A272D" w:rsidR="00890D0D" w:rsidRDefault="00890D0D" w:rsidP="00890D0D">
      <w:pPr>
        <w:pStyle w:val="Lijstalinea"/>
        <w:numPr>
          <w:ilvl w:val="0"/>
          <w:numId w:val="14"/>
        </w:numPr>
        <w:spacing w:after="0"/>
        <w:rPr>
          <w:rFonts w:ascii="Calibri" w:eastAsia="Calibri" w:hAnsi="Calibri" w:cs="Calibri"/>
          <w:color w:val="000000" w:themeColor="text1"/>
        </w:rPr>
      </w:pPr>
      <w:r w:rsidRPr="5872DFD1">
        <w:rPr>
          <w:rFonts w:ascii="Calibri" w:eastAsia="Calibri" w:hAnsi="Calibri" w:cs="Calibri"/>
          <w:color w:val="000000" w:themeColor="text1"/>
        </w:rPr>
        <w:t>School als oefenplaats van democratische besluitvorming in de klassen bij het samen nadenken over de afspraken in de groep</w:t>
      </w:r>
      <w:r w:rsidR="0070511E">
        <w:rPr>
          <w:rFonts w:ascii="Calibri" w:eastAsia="Calibri" w:hAnsi="Calibri" w:cs="Calibri"/>
          <w:color w:val="000000" w:themeColor="text1"/>
        </w:rPr>
        <w:t xml:space="preserve">, </w:t>
      </w:r>
      <w:proofErr w:type="spellStart"/>
      <w:r w:rsidR="0070511E">
        <w:rPr>
          <w:rFonts w:ascii="Calibri" w:eastAsia="Calibri" w:hAnsi="Calibri" w:cs="Calibri"/>
          <w:color w:val="000000" w:themeColor="text1"/>
        </w:rPr>
        <w:t>leerlingmediatoren</w:t>
      </w:r>
      <w:proofErr w:type="spellEnd"/>
      <w:r w:rsidRPr="5872DFD1">
        <w:rPr>
          <w:rFonts w:ascii="Calibri" w:eastAsia="Calibri" w:hAnsi="Calibri" w:cs="Calibri"/>
          <w:color w:val="000000" w:themeColor="text1"/>
        </w:rPr>
        <w:t xml:space="preserve"> en bespreken van schoolzaken in de leerlingenraad.</w:t>
      </w:r>
    </w:p>
    <w:p w14:paraId="46D0E9F1" w14:textId="3FBEE234" w:rsidR="00E742DA" w:rsidRDefault="0089599D" w:rsidP="007F428C">
      <w:pPr>
        <w:spacing w:after="0"/>
        <w:rPr>
          <w:rFonts w:ascii="Calibri" w:eastAsia="Calibri" w:hAnsi="Calibri" w:cs="Calibri"/>
          <w:color w:val="000000" w:themeColor="text1"/>
        </w:rPr>
      </w:pPr>
      <w:r>
        <w:rPr>
          <w:rFonts w:ascii="Calibri" w:eastAsia="Calibri" w:hAnsi="Calibri" w:cs="Calibri"/>
          <w:color w:val="000000" w:themeColor="text1"/>
        </w:rPr>
        <w:br/>
      </w:r>
      <w:r w:rsidR="008E71C7">
        <w:rPr>
          <w:rFonts w:ascii="Calibri" w:eastAsia="Calibri" w:hAnsi="Calibri" w:cs="Calibri"/>
          <w:color w:val="000000" w:themeColor="text1"/>
        </w:rPr>
        <w:t xml:space="preserve">In bijlage </w:t>
      </w:r>
      <w:r w:rsidR="00DF7651">
        <w:rPr>
          <w:rFonts w:ascii="Calibri" w:eastAsia="Calibri" w:hAnsi="Calibri" w:cs="Calibri"/>
          <w:color w:val="000000" w:themeColor="text1"/>
        </w:rPr>
        <w:t>2</w:t>
      </w:r>
      <w:r w:rsidR="008E71C7">
        <w:rPr>
          <w:rFonts w:ascii="Calibri" w:eastAsia="Calibri" w:hAnsi="Calibri" w:cs="Calibri"/>
          <w:color w:val="000000" w:themeColor="text1"/>
        </w:rPr>
        <w:t xml:space="preserve"> staat </w:t>
      </w:r>
      <w:r w:rsidR="00D2176C">
        <w:rPr>
          <w:rFonts w:ascii="Calibri" w:eastAsia="Calibri" w:hAnsi="Calibri" w:cs="Calibri"/>
          <w:color w:val="000000" w:themeColor="text1"/>
        </w:rPr>
        <w:t xml:space="preserve">uitgeschreven welke doelen in welke leerjaren op welke wijze aan bod komen. </w:t>
      </w:r>
    </w:p>
    <w:p w14:paraId="3B4330E9" w14:textId="463D0786" w:rsidR="00AE26CC" w:rsidRDefault="00B67DAD" w:rsidP="007F428C">
      <w:pPr>
        <w:spacing w:after="0"/>
        <w:rPr>
          <w:rFonts w:ascii="Calibri" w:eastAsia="Calibri" w:hAnsi="Calibri" w:cs="Calibri"/>
          <w:color w:val="FF0000"/>
        </w:rPr>
      </w:pPr>
      <w:r>
        <w:rPr>
          <w:rFonts w:ascii="Calibri" w:eastAsia="Calibri" w:hAnsi="Calibri" w:cs="Calibri"/>
          <w:color w:val="000000" w:themeColor="text1"/>
        </w:rPr>
        <w:t xml:space="preserve">Verder hebben wij </w:t>
      </w:r>
      <w:r w:rsidR="00E57B08">
        <w:rPr>
          <w:rFonts w:ascii="Calibri" w:eastAsia="Calibri" w:hAnsi="Calibri" w:cs="Calibri"/>
          <w:color w:val="000000" w:themeColor="text1"/>
        </w:rPr>
        <w:t xml:space="preserve">samenwerkingen met </w:t>
      </w:r>
      <w:proofErr w:type="spellStart"/>
      <w:r w:rsidR="00E57B08">
        <w:rPr>
          <w:rFonts w:ascii="Calibri" w:eastAsia="Calibri" w:hAnsi="Calibri" w:cs="Calibri"/>
          <w:color w:val="000000" w:themeColor="text1"/>
        </w:rPr>
        <w:t>MET</w:t>
      </w:r>
      <w:proofErr w:type="spellEnd"/>
      <w:r w:rsidR="00261497">
        <w:rPr>
          <w:rFonts w:ascii="Calibri" w:eastAsia="Calibri" w:hAnsi="Calibri" w:cs="Calibri"/>
          <w:color w:val="000000" w:themeColor="text1"/>
        </w:rPr>
        <w:t xml:space="preserve">, die de kinderen in de groepen 7/8 bekend maken met het jongerenwerk en </w:t>
      </w:r>
      <w:r w:rsidR="00B25B37">
        <w:rPr>
          <w:rFonts w:ascii="Calibri" w:eastAsia="Calibri" w:hAnsi="Calibri" w:cs="Calibri"/>
          <w:color w:val="000000" w:themeColor="text1"/>
        </w:rPr>
        <w:t xml:space="preserve">hun </w:t>
      </w:r>
      <w:r w:rsidR="00261497">
        <w:rPr>
          <w:rFonts w:ascii="Calibri" w:eastAsia="Calibri" w:hAnsi="Calibri" w:cs="Calibri"/>
          <w:color w:val="000000" w:themeColor="text1"/>
        </w:rPr>
        <w:t>activiteiten</w:t>
      </w:r>
      <w:r w:rsidR="0050418B">
        <w:rPr>
          <w:rFonts w:ascii="Calibri" w:eastAsia="Calibri" w:hAnsi="Calibri" w:cs="Calibri"/>
          <w:color w:val="000000" w:themeColor="text1"/>
        </w:rPr>
        <w:t xml:space="preserve">, om </w:t>
      </w:r>
      <w:r w:rsidR="00C52A0D">
        <w:rPr>
          <w:rFonts w:ascii="Calibri" w:eastAsia="Calibri" w:hAnsi="Calibri" w:cs="Calibri"/>
          <w:color w:val="000000" w:themeColor="text1"/>
        </w:rPr>
        <w:t>zo actieve deelname aan de maatschappij te bevorderen.</w:t>
      </w:r>
    </w:p>
    <w:p w14:paraId="1044414B" w14:textId="71A4CB08" w:rsidR="00B67DAD" w:rsidRDefault="004919B9" w:rsidP="007F428C">
      <w:pPr>
        <w:spacing w:after="0"/>
        <w:rPr>
          <w:rFonts w:ascii="Calibri" w:eastAsia="Calibri" w:hAnsi="Calibri" w:cs="Calibri"/>
          <w:color w:val="000000" w:themeColor="text1"/>
        </w:rPr>
      </w:pPr>
      <w:r>
        <w:rPr>
          <w:rFonts w:ascii="Calibri" w:eastAsia="Calibri" w:hAnsi="Calibri" w:cs="Calibri"/>
          <w:color w:val="000000" w:themeColor="text1"/>
        </w:rPr>
        <w:t xml:space="preserve">Ook verwijzen wij regelmatig kinderen uit de groepen 7/8 door naar </w:t>
      </w:r>
      <w:proofErr w:type="spellStart"/>
      <w:r>
        <w:rPr>
          <w:rFonts w:ascii="Calibri" w:eastAsia="Calibri" w:hAnsi="Calibri" w:cs="Calibri"/>
          <w:color w:val="000000" w:themeColor="text1"/>
        </w:rPr>
        <w:t>Playing</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rPr>
        <w:t>for</w:t>
      </w:r>
      <w:proofErr w:type="spellEnd"/>
      <w:r>
        <w:rPr>
          <w:rFonts w:ascii="Calibri" w:eastAsia="Calibri" w:hAnsi="Calibri" w:cs="Calibri"/>
          <w:color w:val="000000" w:themeColor="text1"/>
        </w:rPr>
        <w:t xml:space="preserve"> Succes, waarbij leerlingen binnen de entourage van AZ werken aan </w:t>
      </w:r>
      <w:r w:rsidR="000E6228">
        <w:rPr>
          <w:rFonts w:ascii="Calibri" w:eastAsia="Calibri" w:hAnsi="Calibri" w:cs="Calibri"/>
          <w:color w:val="000000" w:themeColor="text1"/>
        </w:rPr>
        <w:t xml:space="preserve">verdere vorming van hun persoonlijke identiteit. </w:t>
      </w:r>
    </w:p>
    <w:p w14:paraId="01722CB7" w14:textId="5C0FCAC7" w:rsidR="000E6228" w:rsidRDefault="000E6228" w:rsidP="007F428C">
      <w:pPr>
        <w:spacing w:after="0"/>
        <w:rPr>
          <w:rFonts w:ascii="Calibri" w:eastAsia="Calibri" w:hAnsi="Calibri" w:cs="Calibri"/>
          <w:color w:val="000000" w:themeColor="text1"/>
        </w:rPr>
      </w:pPr>
      <w:r>
        <w:rPr>
          <w:rFonts w:ascii="Calibri" w:eastAsia="Calibri" w:hAnsi="Calibri" w:cs="Calibri"/>
          <w:color w:val="000000" w:themeColor="text1"/>
        </w:rPr>
        <w:t xml:space="preserve">Ouders attenderen wij actief op </w:t>
      </w:r>
      <w:r w:rsidR="00CF54D8">
        <w:rPr>
          <w:rFonts w:ascii="Calibri" w:eastAsia="Calibri" w:hAnsi="Calibri" w:cs="Calibri"/>
          <w:color w:val="000000" w:themeColor="text1"/>
        </w:rPr>
        <w:t>cursussen/</w:t>
      </w:r>
      <w:r w:rsidR="00B25B37">
        <w:rPr>
          <w:rFonts w:ascii="Calibri" w:eastAsia="Calibri" w:hAnsi="Calibri" w:cs="Calibri"/>
          <w:color w:val="000000" w:themeColor="text1"/>
        </w:rPr>
        <w:t>activiteiten</w:t>
      </w:r>
      <w:r w:rsidR="00CF54D8">
        <w:rPr>
          <w:rFonts w:ascii="Calibri" w:eastAsia="Calibri" w:hAnsi="Calibri" w:cs="Calibri"/>
          <w:color w:val="000000" w:themeColor="text1"/>
        </w:rPr>
        <w:t xml:space="preserve"> vanuit het CJG (bijvoorbeeld </w:t>
      </w:r>
      <w:r w:rsidR="00685732">
        <w:rPr>
          <w:rFonts w:ascii="Calibri" w:eastAsia="Calibri" w:hAnsi="Calibri" w:cs="Calibri"/>
          <w:color w:val="000000" w:themeColor="text1"/>
        </w:rPr>
        <w:t>over</w:t>
      </w:r>
      <w:r w:rsidR="00CF54D8">
        <w:rPr>
          <w:rFonts w:ascii="Calibri" w:eastAsia="Calibri" w:hAnsi="Calibri" w:cs="Calibri"/>
          <w:color w:val="000000" w:themeColor="text1"/>
        </w:rPr>
        <w:t xml:space="preserve"> KIES trainingen</w:t>
      </w:r>
      <w:r w:rsidR="00685732">
        <w:rPr>
          <w:rFonts w:ascii="Calibri" w:eastAsia="Calibri" w:hAnsi="Calibri" w:cs="Calibri"/>
          <w:color w:val="000000" w:themeColor="text1"/>
        </w:rPr>
        <w:t xml:space="preserve">). Ook promoten wij als school de stichting Buurtgezinnen. </w:t>
      </w:r>
    </w:p>
    <w:p w14:paraId="4673B276" w14:textId="77777777" w:rsidR="00AE26CC" w:rsidRDefault="00AE26CC" w:rsidP="007F428C">
      <w:pPr>
        <w:spacing w:after="0"/>
        <w:rPr>
          <w:rFonts w:ascii="Calibri" w:eastAsia="Calibri" w:hAnsi="Calibri" w:cs="Calibri"/>
          <w:color w:val="000000" w:themeColor="text1"/>
        </w:rPr>
      </w:pPr>
    </w:p>
    <w:p w14:paraId="1F10068D" w14:textId="143E8B8B" w:rsidR="00ED5F04" w:rsidRDefault="00890D0D" w:rsidP="00ED5F04">
      <w:pPr>
        <w:spacing w:line="257" w:lineRule="auto"/>
        <w:rPr>
          <w:rFonts w:ascii="Calibri" w:eastAsia="Calibri" w:hAnsi="Calibri" w:cs="Calibri"/>
        </w:rPr>
      </w:pPr>
      <w:r>
        <w:t>Wij zien het als taak van de leerkr</w:t>
      </w:r>
      <w:r w:rsidRPr="10510B6C">
        <w:t xml:space="preserve">acht en alle andere medewerkers om onze leerlingen de basisvaardigheden van burgerschap aan te bieden. De leerkracht is de professional en heeft voornamelijk een voorbeeldfunctie bij het in praktijk brengen van de burgerschapsdoelen. Het gedrag van de leerkracht is erg bepalend bij burgerschap. De leerkracht is zich bewust van de doelen die behaald moeten worden en biedt hier passende activiteiten voor aan. Ook speelt de leerkracht in op actuele gebeurtenissen en incidenten binnen en buiten de school, maar ook tijdens de pauzes. Het is </w:t>
      </w:r>
      <w:r w:rsidRPr="10510B6C">
        <w:lastRenderedPageBreak/>
        <w:t>van belang dat er bi</w:t>
      </w:r>
      <w:r w:rsidR="004305A9">
        <w:t>j</w:t>
      </w:r>
      <w:r w:rsidRPr="10510B6C">
        <w:t xml:space="preserve"> het team regelmatig aandacht wordt besteed aan de doelen van</w:t>
      </w:r>
      <w:r w:rsidR="00CF7030">
        <w:t xml:space="preserve"> </w:t>
      </w:r>
      <w:r w:rsidRPr="10510B6C">
        <w:t>burgerschap</w:t>
      </w:r>
      <w:r w:rsidRPr="10510B6C">
        <w:rPr>
          <w:rFonts w:ascii="Calibri" w:eastAsia="Calibri" w:hAnsi="Calibri" w:cs="Calibri"/>
        </w:rPr>
        <w:t>.</w:t>
      </w:r>
      <w:r w:rsidR="00BA7B85">
        <w:rPr>
          <w:rFonts w:ascii="Calibri" w:eastAsia="Calibri" w:hAnsi="Calibri" w:cs="Calibri"/>
        </w:rPr>
        <w:br/>
      </w:r>
    </w:p>
    <w:p w14:paraId="08CB9AB5" w14:textId="029D2D9A" w:rsidR="00551A4D" w:rsidRDefault="00C45289" w:rsidP="00ED5F04">
      <w:pPr>
        <w:pStyle w:val="Kop1"/>
        <w:numPr>
          <w:ilvl w:val="0"/>
          <w:numId w:val="6"/>
        </w:numPr>
      </w:pPr>
      <w:bookmarkStart w:id="4" w:name="_Toc194060428"/>
      <w:r>
        <w:t>School</w:t>
      </w:r>
      <w:r w:rsidR="00B815BD">
        <w:t>klimaat</w:t>
      </w:r>
      <w:bookmarkEnd w:id="4"/>
      <w:r w:rsidR="004166BB">
        <w:t xml:space="preserve"> </w:t>
      </w:r>
      <w:r w:rsidR="00285880">
        <w:br/>
      </w:r>
    </w:p>
    <w:p w14:paraId="2727C86E" w14:textId="00CE3A3F" w:rsidR="00343E7C" w:rsidRDefault="00FC4083" w:rsidP="00343E7C">
      <w:r w:rsidRPr="2CDCABC8">
        <w:rPr>
          <w:rFonts w:eastAsia="Times New Roman"/>
          <w:kern w:val="0"/>
          <w:lang w:eastAsia="nl-NL"/>
          <w14:ligatures w14:val="none"/>
        </w:rPr>
        <w:t>Onze visie op burgerschap zie je terug in het sociale klimaat in onze klassen en in de school.</w:t>
      </w:r>
      <w:r w:rsidR="00F2119C">
        <w:rPr>
          <w:rFonts w:eastAsia="Times New Roman"/>
          <w:color w:val="FF0000"/>
          <w:kern w:val="0"/>
          <w:lang w:eastAsia="nl-NL"/>
          <w14:ligatures w14:val="none"/>
        </w:rPr>
        <w:t xml:space="preserve"> </w:t>
      </w:r>
      <w:r w:rsidR="00343E7C" w:rsidRPr="00F37AAA">
        <w:t>Burgerschap maakt structureel onderdeel uit van de cultuur van de school</w:t>
      </w:r>
      <w:r w:rsidR="00B101AC">
        <w:t xml:space="preserve"> door het voorleven van de grond</w:t>
      </w:r>
      <w:r w:rsidR="0009469C">
        <w:t xml:space="preserve">regels van de Vreedzame </w:t>
      </w:r>
      <w:r w:rsidR="00CC2B0E">
        <w:t>S</w:t>
      </w:r>
      <w:r w:rsidR="0009469C">
        <w:t>chool</w:t>
      </w:r>
      <w:r w:rsidR="00343E7C" w:rsidRPr="00F37AAA">
        <w:t>.</w:t>
      </w:r>
      <w:r w:rsidR="00F2119C">
        <w:rPr>
          <w:color w:val="FF0000"/>
        </w:rPr>
        <w:t xml:space="preserve"> </w:t>
      </w:r>
      <w:r w:rsidR="00343E7C" w:rsidRPr="00B101AC">
        <w:t>Alleen</w:t>
      </w:r>
      <w:r w:rsidR="00343E7C" w:rsidRPr="00F37AAA">
        <w:t xml:space="preserve"> wanneer er actief wordt geoefend en voorbeeldgedrag zichtbaar is, worden burgerschapsvaardigheden geïnternaliseerd en neemt het leereffect toe</w:t>
      </w:r>
      <w:r w:rsidR="00D461AD">
        <w:t xml:space="preserve"> </w:t>
      </w:r>
      <w:sdt>
        <w:sdtPr>
          <w:id w:val="959837785"/>
          <w:citation/>
        </w:sdtPr>
        <w:sdtContent>
          <w:r w:rsidR="00953BC1">
            <w:fldChar w:fldCharType="begin"/>
          </w:r>
          <w:r w:rsidR="00953BC1">
            <w:instrText xml:space="preserve"> CITATION Curzd \l 1043 </w:instrText>
          </w:r>
          <w:r w:rsidR="00953BC1">
            <w:fldChar w:fldCharType="separate"/>
          </w:r>
          <w:r w:rsidR="00605B57">
            <w:rPr>
              <w:noProof/>
            </w:rPr>
            <w:t>(Burgerschap op de basisschool, z.d.)</w:t>
          </w:r>
          <w:r w:rsidR="00953BC1">
            <w:fldChar w:fldCharType="end"/>
          </w:r>
        </w:sdtContent>
      </w:sdt>
      <w:r w:rsidR="00953BC1">
        <w:t>.</w:t>
      </w:r>
    </w:p>
    <w:p w14:paraId="3062A54F" w14:textId="02C60728" w:rsidR="002844CB" w:rsidRDefault="001315D9" w:rsidP="00FC4083">
      <w:pPr>
        <w:shd w:val="clear" w:color="auto" w:fill="FFFFFF" w:themeFill="background1"/>
        <w:spacing w:before="100" w:beforeAutospacing="1" w:after="100" w:afterAutospacing="1" w:line="240" w:lineRule="auto"/>
        <w:rPr>
          <w:rFonts w:eastAsia="Times New Roman"/>
          <w:lang w:eastAsia="nl-NL"/>
        </w:rPr>
      </w:pPr>
      <w:r w:rsidRPr="002B1AD8">
        <w:rPr>
          <w:rFonts w:eastAsia="Times New Roman"/>
          <w:b/>
          <w:bCs/>
          <w:lang w:eastAsia="nl-NL"/>
        </w:rPr>
        <w:t>Grondregels</w:t>
      </w:r>
      <w:r>
        <w:rPr>
          <w:rFonts w:eastAsia="Times New Roman"/>
          <w:lang w:eastAsia="nl-NL"/>
        </w:rPr>
        <w:br/>
      </w:r>
      <w:r w:rsidRPr="00F631CB">
        <w:rPr>
          <w:rFonts w:eastAsia="Times New Roman"/>
          <w:lang w:eastAsia="nl-NL"/>
        </w:rPr>
        <w:t xml:space="preserve">Op onze school leven we voor wat wij onder ‘goed burgerschap’ verstaan. In ons doen en laten brengen wij als medewerkers de leerdoelen (en de burgerschapscompetenties) zelf in praktijk. </w:t>
      </w:r>
      <w:r>
        <w:rPr>
          <w:rFonts w:eastAsia="Times New Roman"/>
          <w:lang w:eastAsia="nl-NL"/>
        </w:rPr>
        <w:br/>
      </w:r>
      <w:r>
        <w:t xml:space="preserve">Met de teams opvang en onderwijs zijn de grondregels van de Vreedzame school vastgelegd. Deze zijn voor het hele </w:t>
      </w:r>
      <w:proofErr w:type="spellStart"/>
      <w:r w:rsidR="008978E7">
        <w:t>K</w:t>
      </w:r>
      <w:r>
        <w:t>indcentrum</w:t>
      </w:r>
      <w:proofErr w:type="spellEnd"/>
      <w:r>
        <w:t xml:space="preserve"> hetzelfde. De grondregels zijn te vinden in bijlage 2. </w:t>
      </w:r>
      <w:r w:rsidR="00835FD5">
        <w:br/>
      </w:r>
      <w:r w:rsidR="00835FD5">
        <w:br/>
      </w:r>
      <w:r w:rsidR="00FC4083" w:rsidRPr="2CDCABC8">
        <w:rPr>
          <w:rFonts w:eastAsia="Times New Roman"/>
          <w:lang w:eastAsia="nl-NL"/>
        </w:rPr>
        <w:t xml:space="preserve">Onze school biedt een veilig klimaat waarin ruimte is voor verschillen. </w:t>
      </w:r>
      <w:r w:rsidR="001F045A" w:rsidRPr="001F045A">
        <w:rPr>
          <w:rFonts w:eastAsia="Times New Roman"/>
          <w:lang w:eastAsia="nl-NL"/>
        </w:rPr>
        <w:t xml:space="preserve">Er heerst op onze school een open klimaat waarin gevoelige onderwerpen besproken kunnen worden. </w:t>
      </w:r>
    </w:p>
    <w:p w14:paraId="3E669CAB" w14:textId="2015E88B" w:rsidR="00FC4083" w:rsidRDefault="00AA1197" w:rsidP="00FC4083">
      <w:pPr>
        <w:shd w:val="clear" w:color="auto" w:fill="FFFFFF" w:themeFill="background1"/>
        <w:spacing w:before="100" w:beforeAutospacing="1" w:after="100" w:afterAutospacing="1" w:line="240" w:lineRule="auto"/>
        <w:rPr>
          <w:rFonts w:eastAsia="Times New Roman"/>
          <w:color w:val="FF0000"/>
          <w:lang w:eastAsia="nl-NL"/>
        </w:rPr>
      </w:pPr>
      <w:r w:rsidRPr="00AA1197">
        <w:rPr>
          <w:rFonts w:eastAsia="Times New Roman"/>
          <w:lang w:eastAsia="nl-NL"/>
        </w:rPr>
        <w:t>Er is een beleid Sociale Veiligheid waarin staat beschreven hoe we met de sociale veiligheid van ons leerlingen om gaan.</w:t>
      </w:r>
      <w:r w:rsidR="002844CB">
        <w:rPr>
          <w:rFonts w:eastAsia="Times New Roman"/>
          <w:lang w:eastAsia="nl-NL"/>
        </w:rPr>
        <w:t xml:space="preserve"> </w:t>
      </w:r>
      <w:r w:rsidR="008D1349" w:rsidRPr="001B635C">
        <w:rPr>
          <w:rFonts w:eastAsia="Times New Roman"/>
          <w:lang w:eastAsia="nl-NL"/>
        </w:rPr>
        <w:t xml:space="preserve">Wij werken op school met </w:t>
      </w:r>
      <w:proofErr w:type="spellStart"/>
      <w:r w:rsidR="008D1349" w:rsidRPr="001B635C">
        <w:rPr>
          <w:rFonts w:eastAsia="Times New Roman"/>
          <w:lang w:eastAsia="nl-NL"/>
        </w:rPr>
        <w:t>leerlingmediatoren</w:t>
      </w:r>
      <w:proofErr w:type="spellEnd"/>
      <w:r w:rsidR="008D1349" w:rsidRPr="001B635C">
        <w:rPr>
          <w:rFonts w:eastAsia="Times New Roman"/>
          <w:lang w:eastAsia="nl-NL"/>
        </w:rPr>
        <w:t xml:space="preserve">. </w:t>
      </w:r>
      <w:r w:rsidR="001B635C" w:rsidRPr="001B635C">
        <w:rPr>
          <w:rFonts w:eastAsia="Times New Roman"/>
          <w:lang w:eastAsia="nl-NL"/>
        </w:rPr>
        <w:t xml:space="preserve">Verder </w:t>
      </w:r>
      <w:r w:rsidRPr="001B635C">
        <w:rPr>
          <w:rFonts w:eastAsia="Times New Roman"/>
          <w:lang w:eastAsia="nl-NL"/>
        </w:rPr>
        <w:t xml:space="preserve">zijn </w:t>
      </w:r>
      <w:r w:rsidR="001B635C">
        <w:rPr>
          <w:rFonts w:eastAsia="Times New Roman"/>
          <w:lang w:eastAsia="nl-NL"/>
        </w:rPr>
        <w:t xml:space="preserve">er </w:t>
      </w:r>
      <w:r w:rsidRPr="00AA1197">
        <w:rPr>
          <w:rFonts w:eastAsia="Times New Roman"/>
          <w:lang w:eastAsia="nl-NL"/>
        </w:rPr>
        <w:t xml:space="preserve">op school </w:t>
      </w:r>
      <w:proofErr w:type="spellStart"/>
      <w:r w:rsidRPr="00AA1197">
        <w:rPr>
          <w:rFonts w:eastAsia="Times New Roman"/>
          <w:lang w:eastAsia="nl-NL"/>
        </w:rPr>
        <w:t>aandachtsfunctionarissen</w:t>
      </w:r>
      <w:proofErr w:type="spellEnd"/>
      <w:r w:rsidRPr="00AA1197">
        <w:rPr>
          <w:rFonts w:eastAsia="Times New Roman"/>
          <w:lang w:eastAsia="nl-NL"/>
        </w:rPr>
        <w:t xml:space="preserve">, een vertrouwenspersoon en een anti-pestcoördinator. Deze zijn door leerlingen en collega's te raadplegen om advies en ondersteuning mocht dit nodig zijn. </w:t>
      </w:r>
    </w:p>
    <w:p w14:paraId="0B7A9CE8" w14:textId="48621A53" w:rsidR="005960F8" w:rsidRDefault="005960F8" w:rsidP="005960F8">
      <w:pPr>
        <w:shd w:val="clear" w:color="auto" w:fill="FFFFFF" w:themeFill="background1"/>
        <w:spacing w:before="100" w:beforeAutospacing="1" w:after="100" w:afterAutospacing="1" w:line="240" w:lineRule="auto"/>
        <w:rPr>
          <w:rFonts w:eastAsia="Times New Roman"/>
          <w:lang w:eastAsia="nl-NL"/>
        </w:rPr>
      </w:pPr>
      <w:r w:rsidRPr="2CDCABC8">
        <w:rPr>
          <w:rFonts w:eastAsia="Times New Roman"/>
          <w:lang w:eastAsia="nl-NL"/>
        </w:rPr>
        <w:t xml:space="preserve">Om naast onze observaties kennis te kunnen nemen van ons schoolklimaat nemen we </w:t>
      </w:r>
      <w:r>
        <w:rPr>
          <w:rFonts w:eastAsia="Times New Roman"/>
          <w:lang w:eastAsia="nl-NL"/>
        </w:rPr>
        <w:t>twee maal per jaar de sociaal emotionele vragenlijst van Leerling in Beeld af.</w:t>
      </w:r>
      <w:r w:rsidRPr="2CDCABC8">
        <w:rPr>
          <w:rFonts w:eastAsia="Times New Roman"/>
          <w:lang w:eastAsia="nl-NL"/>
        </w:rPr>
        <w:t xml:space="preserve"> De</w:t>
      </w:r>
      <w:r>
        <w:rPr>
          <w:rFonts w:eastAsia="Times New Roman"/>
          <w:lang w:eastAsia="nl-NL"/>
        </w:rPr>
        <w:t xml:space="preserve"> sociaal-emotionele vragenlijsten van Leerling in Beeld worden ingezet in de groepen 3 t/m 8. </w:t>
      </w:r>
      <w:r w:rsidRPr="2CDCABC8">
        <w:rPr>
          <w:rFonts w:eastAsia="Times New Roman"/>
          <w:lang w:eastAsia="nl-NL"/>
        </w:rPr>
        <w:t xml:space="preserve"> Naar aanleiding van de uitkomst</w:t>
      </w:r>
      <w:r>
        <w:rPr>
          <w:rFonts w:eastAsia="Times New Roman"/>
          <w:lang w:eastAsia="nl-NL"/>
        </w:rPr>
        <w:t>en</w:t>
      </w:r>
      <w:r w:rsidRPr="2CDCABC8">
        <w:rPr>
          <w:rFonts w:eastAsia="Times New Roman"/>
          <w:lang w:eastAsia="nl-NL"/>
        </w:rPr>
        <w:t xml:space="preserve"> evalueren wij ons handelen en passen ons handelen indien nodig aan.</w:t>
      </w:r>
    </w:p>
    <w:p w14:paraId="374154AB" w14:textId="77777777" w:rsidR="00BA7267" w:rsidRDefault="008F664C" w:rsidP="00BA7267">
      <w:pPr>
        <w:shd w:val="clear" w:color="auto" w:fill="FFFFFF" w:themeFill="background1"/>
        <w:spacing w:before="100" w:beforeAutospacing="1" w:after="100" w:afterAutospacing="1" w:line="240" w:lineRule="auto"/>
        <w:rPr>
          <w:rFonts w:eastAsia="Times New Roman"/>
          <w:lang w:eastAsia="nl-NL"/>
        </w:rPr>
      </w:pPr>
      <w:r>
        <w:rPr>
          <w:rFonts w:eastAsia="Times New Roman"/>
          <w:b/>
          <w:bCs/>
          <w:lang w:eastAsia="nl-NL"/>
        </w:rPr>
        <w:t>Eigenaarschap</w:t>
      </w:r>
      <w:r w:rsidR="00B74F1A">
        <w:rPr>
          <w:rFonts w:eastAsia="Times New Roman"/>
          <w:b/>
          <w:bCs/>
          <w:lang w:eastAsia="nl-NL"/>
        </w:rPr>
        <w:br/>
      </w:r>
      <w:r w:rsidR="00BA7267" w:rsidRPr="2CDCABC8">
        <w:rPr>
          <w:rFonts w:eastAsia="Times New Roman"/>
          <w:lang w:eastAsia="nl-NL"/>
        </w:rPr>
        <w:t>Een manier waarop wij leerlingen zich onderdeel willen laten voelen van de schoolgemeenschap is het samen opstellen van klassenregels. Dit werkt voor de leerling</w:t>
      </w:r>
      <w:r w:rsidR="00BA7267">
        <w:rPr>
          <w:rFonts w:eastAsia="Times New Roman"/>
          <w:lang w:eastAsia="nl-NL"/>
        </w:rPr>
        <w:t>en</w:t>
      </w:r>
      <w:r w:rsidR="00BA7267" w:rsidRPr="2CDCABC8">
        <w:rPr>
          <w:rFonts w:eastAsia="Times New Roman"/>
          <w:lang w:eastAsia="nl-NL"/>
        </w:rPr>
        <w:t xml:space="preserve"> verbindend naar de school en de klas. De school- en klassenregels duidelijk weergegeven in </w:t>
      </w:r>
      <w:r w:rsidR="00BA7267">
        <w:rPr>
          <w:rFonts w:eastAsia="Times New Roman"/>
          <w:lang w:eastAsia="nl-NL"/>
        </w:rPr>
        <w:t xml:space="preserve">de </w:t>
      </w:r>
      <w:r w:rsidR="00BA7267" w:rsidRPr="2CDCABC8">
        <w:rPr>
          <w:rFonts w:eastAsia="Times New Roman"/>
          <w:lang w:eastAsia="nl-NL"/>
        </w:rPr>
        <w:t>school en lokalen.</w:t>
      </w:r>
      <w:r w:rsidR="00BA7267" w:rsidRPr="009F36E1">
        <w:t xml:space="preserve"> </w:t>
      </w:r>
      <w:r w:rsidR="00BA7267" w:rsidRPr="009F36E1">
        <w:rPr>
          <w:rFonts w:eastAsia="Times New Roman"/>
          <w:lang w:eastAsia="nl-NL"/>
        </w:rPr>
        <w:t>Daarnaast wordt er actief ingezet op de gouden en zilveren weken om de groepsbinding te versterken</w:t>
      </w:r>
      <w:r w:rsidR="00BA7267">
        <w:rPr>
          <w:rFonts w:eastAsia="Times New Roman"/>
          <w:lang w:eastAsia="nl-NL"/>
        </w:rPr>
        <w:t>.</w:t>
      </w:r>
      <w:r w:rsidR="00BA7267" w:rsidRPr="009F36E1">
        <w:rPr>
          <w:rFonts w:eastAsia="Times New Roman"/>
          <w:lang w:eastAsia="nl-NL"/>
        </w:rPr>
        <w:t xml:space="preserve"> </w:t>
      </w:r>
    </w:p>
    <w:p w14:paraId="36E30E02" w14:textId="27489AE7" w:rsidR="00FC4083" w:rsidRDefault="00FC4083" w:rsidP="00FC4083">
      <w:pPr>
        <w:shd w:val="clear" w:color="auto" w:fill="FFFFFF" w:themeFill="background1"/>
        <w:spacing w:before="100" w:beforeAutospacing="1" w:after="100" w:afterAutospacing="1" w:line="240" w:lineRule="auto"/>
        <w:rPr>
          <w:rFonts w:eastAsia="Times New Roman"/>
          <w:lang w:eastAsia="nl-NL"/>
        </w:rPr>
      </w:pPr>
      <w:r w:rsidRPr="2CDCABC8">
        <w:rPr>
          <w:rFonts w:eastAsia="Times New Roman"/>
          <w:lang w:eastAsia="nl-NL"/>
        </w:rPr>
        <w:t>Vanaf groep 3 nemen de leerlingen deel aan de gesprekken die leerkrachten en ouders voeren over de voortgang van de leerling</w:t>
      </w:r>
      <w:r w:rsidR="00343D6C">
        <w:rPr>
          <w:rFonts w:eastAsia="Times New Roman"/>
          <w:lang w:eastAsia="nl-NL"/>
        </w:rPr>
        <w:t xml:space="preserve"> (startgesprekken en ouder-kind gesprekken). </w:t>
      </w:r>
    </w:p>
    <w:p w14:paraId="75773347" w14:textId="77777777" w:rsidR="0089599D" w:rsidRDefault="00D95A87" w:rsidP="00D95A87">
      <w:pPr>
        <w:shd w:val="clear" w:color="auto" w:fill="FFFFFF" w:themeFill="background1"/>
        <w:spacing w:before="100" w:beforeAutospacing="1" w:after="100" w:afterAutospacing="1" w:line="240" w:lineRule="auto"/>
        <w:rPr>
          <w:rFonts w:eastAsia="Times New Roman"/>
          <w:lang w:eastAsia="nl-NL"/>
        </w:rPr>
      </w:pPr>
      <w:r w:rsidRPr="2CDCABC8">
        <w:rPr>
          <w:rFonts w:eastAsia="Times New Roman"/>
          <w:lang w:eastAsia="nl-NL"/>
        </w:rPr>
        <w:t>Ook hebben wij een leerlingenraad op school. In deze situaties zijn leerlingen bezig met het oefenen en beoefenen van hun burgerschap.</w:t>
      </w:r>
    </w:p>
    <w:p w14:paraId="3B1FC27E" w14:textId="77777777" w:rsidR="0089599D" w:rsidRDefault="0089599D" w:rsidP="00D95A87">
      <w:pPr>
        <w:shd w:val="clear" w:color="auto" w:fill="FFFFFF" w:themeFill="background1"/>
        <w:spacing w:before="100" w:beforeAutospacing="1" w:after="100" w:afterAutospacing="1" w:line="240" w:lineRule="auto"/>
        <w:rPr>
          <w:rFonts w:eastAsia="Times New Roman"/>
          <w:lang w:eastAsia="nl-NL"/>
        </w:rPr>
      </w:pPr>
    </w:p>
    <w:p w14:paraId="48099489" w14:textId="77777777" w:rsidR="0089599D" w:rsidRDefault="0089599D" w:rsidP="00D95A87">
      <w:pPr>
        <w:shd w:val="clear" w:color="auto" w:fill="FFFFFF" w:themeFill="background1"/>
        <w:spacing w:before="100" w:beforeAutospacing="1" w:after="100" w:afterAutospacing="1" w:line="240" w:lineRule="auto"/>
        <w:rPr>
          <w:rFonts w:eastAsia="Times New Roman"/>
          <w:lang w:eastAsia="nl-NL"/>
        </w:rPr>
      </w:pPr>
    </w:p>
    <w:p w14:paraId="76AD77C6" w14:textId="77777777" w:rsidR="0089599D" w:rsidRDefault="0089599D" w:rsidP="00D95A87">
      <w:pPr>
        <w:shd w:val="clear" w:color="auto" w:fill="FFFFFF" w:themeFill="background1"/>
        <w:spacing w:before="100" w:beforeAutospacing="1" w:after="100" w:afterAutospacing="1" w:line="240" w:lineRule="auto"/>
        <w:rPr>
          <w:rFonts w:eastAsia="Times New Roman"/>
          <w:lang w:eastAsia="nl-NL"/>
        </w:rPr>
      </w:pPr>
    </w:p>
    <w:p w14:paraId="7CEEEA08" w14:textId="329419C5" w:rsidR="00D95A87" w:rsidRDefault="00823D19" w:rsidP="00D95A87">
      <w:pPr>
        <w:shd w:val="clear" w:color="auto" w:fill="FFFFFF" w:themeFill="background1"/>
        <w:spacing w:before="100" w:beforeAutospacing="1" w:after="100" w:afterAutospacing="1" w:line="240" w:lineRule="auto"/>
        <w:rPr>
          <w:rFonts w:eastAsia="Times New Roman"/>
          <w:lang w:eastAsia="nl-NL"/>
        </w:rPr>
      </w:pPr>
      <w:r>
        <w:rPr>
          <w:rFonts w:eastAsia="Times New Roman"/>
          <w:lang w:eastAsia="nl-NL"/>
        </w:rPr>
        <w:lastRenderedPageBreak/>
        <w:br/>
      </w:r>
      <w:r>
        <w:rPr>
          <w:rFonts w:eastAsia="Times New Roman"/>
          <w:lang w:eastAsia="nl-NL"/>
        </w:rPr>
        <w:br/>
      </w:r>
    </w:p>
    <w:p w14:paraId="3AF0DEF0" w14:textId="5E28322B" w:rsidR="00BA3A24" w:rsidRDefault="008D3992" w:rsidP="00341F1A">
      <w:pPr>
        <w:pStyle w:val="Kop1"/>
        <w:numPr>
          <w:ilvl w:val="0"/>
          <w:numId w:val="6"/>
        </w:numPr>
      </w:pPr>
      <w:bookmarkStart w:id="5" w:name="_Toc194060429"/>
      <w:r>
        <w:t>Monitoring en e</w:t>
      </w:r>
      <w:r w:rsidR="00BA3A24" w:rsidRPr="000C6F66">
        <w:t>valuatie</w:t>
      </w:r>
      <w:bookmarkEnd w:id="5"/>
      <w:r w:rsidR="00BA3A24" w:rsidRPr="000C6F66">
        <w:t xml:space="preserve"> </w:t>
      </w:r>
    </w:p>
    <w:p w14:paraId="207DA917" w14:textId="77777777" w:rsidR="006E51AC" w:rsidRDefault="006E51AC" w:rsidP="006E51AC"/>
    <w:p w14:paraId="5DEAA0BA" w14:textId="24BAA4FE" w:rsidR="00534A60" w:rsidRDefault="00534A60" w:rsidP="006B1008">
      <w:r w:rsidRPr="00534A60">
        <w:t>Om te weten of de school het goed(e) doet, is geregelde evaluatie nodig. Door de ontwikkeling van leerlingen in kaart brengen, kan het onderwijs worden bijgestuurd en afgestemd op de actuele leerbehoefte. Ook komen knelpunten en randvoorwaarden aan het licht, waar maatregelen voor genomen kunnen worden. Zo wordt de aanpak van school zichtbaar.</w:t>
      </w:r>
    </w:p>
    <w:p w14:paraId="1266196C" w14:textId="3A7BFFE4" w:rsidR="0071290D" w:rsidRPr="0071290D" w:rsidRDefault="0071290D" w:rsidP="006B1008">
      <w:r w:rsidRPr="007404EB">
        <w:t>Onze school brengt</w:t>
      </w:r>
      <w:r w:rsidR="00554D73">
        <w:t xml:space="preserve"> dan ook</w:t>
      </w:r>
      <w:r w:rsidRPr="007404EB">
        <w:t xml:space="preserve"> in kaart of de leerlingen de leerdoelen van het burgerschapsonderwijs bereiken.</w:t>
      </w:r>
      <w:r>
        <w:t xml:space="preserve"> Dit </w:t>
      </w:r>
      <w:r w:rsidR="00CD246B">
        <w:t>doen wij d</w:t>
      </w:r>
      <w:r w:rsidR="00372A9D">
        <w:t xml:space="preserve">oor verschillende instrumenten in te zetten en momenten te gebruiken om </w:t>
      </w:r>
      <w:r w:rsidR="0074679E">
        <w:t xml:space="preserve">te meten of de doelen </w:t>
      </w:r>
      <w:r w:rsidR="00291566">
        <w:t>beklijven</w:t>
      </w:r>
      <w:r w:rsidR="0074679E">
        <w:t xml:space="preserve">. </w:t>
      </w:r>
      <w:r w:rsidR="00291566">
        <w:t>We bevragen zowel de leerlingen als het team.</w:t>
      </w:r>
      <w:r w:rsidR="00231E1F">
        <w:br/>
      </w:r>
      <w:r w:rsidR="00291566">
        <w:br/>
        <w:t>De volgende instrumenten zetten we hiervoor in:</w:t>
      </w:r>
    </w:p>
    <w:p w14:paraId="38E709F8" w14:textId="30A9B846" w:rsidR="00363AD4" w:rsidRPr="00614997" w:rsidRDefault="00B22D05" w:rsidP="00CA3491">
      <w:pPr>
        <w:pStyle w:val="Lijstalinea"/>
        <w:numPr>
          <w:ilvl w:val="0"/>
          <w:numId w:val="9"/>
        </w:numPr>
        <w:rPr>
          <w:b/>
        </w:rPr>
      </w:pPr>
      <w:r w:rsidRPr="00614997">
        <w:rPr>
          <w:b/>
        </w:rPr>
        <w:t xml:space="preserve">Cito </w:t>
      </w:r>
      <w:r w:rsidR="00363AD4" w:rsidRPr="00614997">
        <w:rPr>
          <w:b/>
        </w:rPr>
        <w:t xml:space="preserve">Leerling in beeld </w:t>
      </w:r>
      <w:r w:rsidR="00FB2FA9" w:rsidRPr="00614997">
        <w:rPr>
          <w:b/>
        </w:rPr>
        <w:t>‘Socia</w:t>
      </w:r>
      <w:r w:rsidR="00AD5848" w:rsidRPr="00614997">
        <w:rPr>
          <w:b/>
        </w:rPr>
        <w:t>al emotioneel functioneren’</w:t>
      </w:r>
      <w:r w:rsidR="00FB2FA9" w:rsidRPr="00614997">
        <w:rPr>
          <w:b/>
        </w:rPr>
        <w:t xml:space="preserve"> </w:t>
      </w:r>
    </w:p>
    <w:p w14:paraId="73EDA2CF" w14:textId="3842A061" w:rsidR="00CA3491" w:rsidRPr="00B04F01" w:rsidRDefault="00CA3491" w:rsidP="00CA3491">
      <w:pPr>
        <w:pStyle w:val="Lijstalinea"/>
      </w:pPr>
      <w:r>
        <w:t xml:space="preserve">De leerkrachten vanaf groep 3 t/m 8 vullen twee keer in het jaar </w:t>
      </w:r>
      <w:r w:rsidR="009C3EAD">
        <w:t>(in november en april/mei)</w:t>
      </w:r>
      <w:r w:rsidR="00D215F7">
        <w:t xml:space="preserve"> </w:t>
      </w:r>
      <w:r>
        <w:t xml:space="preserve">een sociaal-emotionele vragenlijst  over de kinderen in. Hierin geven zij antwoorden op verschillende stellingen. Ook de kinderen vanaf groep 5 t/m 8 vullen een soort gelijke vragenlijst in. </w:t>
      </w:r>
    </w:p>
    <w:p w14:paraId="46F931FC" w14:textId="77777777" w:rsidR="00114725" w:rsidRPr="00B04F01" w:rsidRDefault="00114725" w:rsidP="00CA3491">
      <w:pPr>
        <w:pStyle w:val="Lijstalinea"/>
      </w:pPr>
    </w:p>
    <w:p w14:paraId="4289FF29" w14:textId="1DC4F97B" w:rsidR="00114725" w:rsidRPr="00B04F01" w:rsidRDefault="00157CA4" w:rsidP="00CA3491">
      <w:pPr>
        <w:pStyle w:val="Lijstalinea"/>
      </w:pPr>
      <w:r w:rsidRPr="00B04F01">
        <w:t>Om burgerschap te monitoren maken we gebruik van de uitkomsten die in grafieken</w:t>
      </w:r>
      <w:r w:rsidR="002267A6" w:rsidRPr="00B04F01">
        <w:t xml:space="preserve"> worden weergegeven. We letten specifiek op de kopjes: pro</w:t>
      </w:r>
      <w:r w:rsidR="00D12DCB">
        <w:t>-</w:t>
      </w:r>
      <w:r w:rsidR="002267A6" w:rsidRPr="00B04F01">
        <w:t xml:space="preserve">sociaal gedrag, </w:t>
      </w:r>
      <w:r w:rsidR="00ED6AEB" w:rsidRPr="00B04F01">
        <w:t>zelfvertrouwen, sociaal zelfbeeld</w:t>
      </w:r>
      <w:r w:rsidR="006F4A73" w:rsidRPr="00B04F01">
        <w:t xml:space="preserve"> en gevoel van sociale veiligheid.</w:t>
      </w:r>
    </w:p>
    <w:p w14:paraId="212EB87C" w14:textId="77777777" w:rsidR="00CA3491" w:rsidRDefault="00CA3491" w:rsidP="00CA3491">
      <w:pPr>
        <w:pStyle w:val="Lijstalinea"/>
      </w:pPr>
    </w:p>
    <w:p w14:paraId="6CC47129" w14:textId="77777777" w:rsidR="00EA315C" w:rsidRPr="00614997" w:rsidRDefault="00B84D0B" w:rsidP="00EA315C">
      <w:pPr>
        <w:pStyle w:val="Lijstalinea"/>
        <w:numPr>
          <w:ilvl w:val="0"/>
          <w:numId w:val="9"/>
        </w:numPr>
        <w:rPr>
          <w:b/>
        </w:rPr>
      </w:pPr>
      <w:r w:rsidRPr="00614997">
        <w:rPr>
          <w:b/>
        </w:rPr>
        <w:t>Vragenlijst</w:t>
      </w:r>
      <w:r w:rsidR="000D1DF3" w:rsidRPr="00614997">
        <w:rPr>
          <w:b/>
        </w:rPr>
        <w:t xml:space="preserve"> leerlingen </w:t>
      </w:r>
    </w:p>
    <w:p w14:paraId="56CDD919" w14:textId="12D7B3A0" w:rsidR="00EA315C" w:rsidRPr="00614997" w:rsidRDefault="00EA315C" w:rsidP="00614997">
      <w:pPr>
        <w:pStyle w:val="Lijstalinea"/>
        <w:spacing w:after="0"/>
        <w:textAlignment w:val="baseline"/>
        <w:rPr>
          <w:rFonts w:cstheme="minorHAnsi"/>
          <w:color w:val="ED0000"/>
        </w:rPr>
      </w:pPr>
      <w:r w:rsidRPr="00656357">
        <w:t>J</w:t>
      </w:r>
      <w:r w:rsidRPr="00656357">
        <w:rPr>
          <w:rFonts w:cstheme="minorHAnsi"/>
        </w:rPr>
        <w:t>aarlijks</w:t>
      </w:r>
      <w:r w:rsidRPr="00EA315C">
        <w:rPr>
          <w:rFonts w:cstheme="minorHAnsi"/>
        </w:rPr>
        <w:t xml:space="preserve"> nemen wij </w:t>
      </w:r>
      <w:r w:rsidR="00A161DB">
        <w:rPr>
          <w:rFonts w:cstheme="minorHAnsi"/>
        </w:rPr>
        <w:t xml:space="preserve">in mei </w:t>
      </w:r>
      <w:r w:rsidRPr="00EA315C">
        <w:rPr>
          <w:rFonts w:cstheme="minorHAnsi"/>
        </w:rPr>
        <w:t xml:space="preserve">via google </w:t>
      </w:r>
      <w:proofErr w:type="spellStart"/>
      <w:r w:rsidRPr="00EA315C">
        <w:rPr>
          <w:rFonts w:cstheme="minorHAnsi"/>
        </w:rPr>
        <w:t>forms</w:t>
      </w:r>
      <w:proofErr w:type="spellEnd"/>
      <w:r w:rsidRPr="00EA315C">
        <w:rPr>
          <w:rFonts w:cstheme="minorHAnsi"/>
        </w:rPr>
        <w:t xml:space="preserve"> een vragenlijst bij de leerlingen af om te evalueren welke doelgebieden van burgerschap zij aangeboden hebben gekregen. Door deze vragenlijst krijgen we een representatief beeld over de behaalde doelen en welke hiaten er nog zijn op het gebied van burgerschap. </w:t>
      </w:r>
      <w:r w:rsidR="003D72EE">
        <w:rPr>
          <w:rFonts w:cstheme="minorHAnsi"/>
        </w:rPr>
        <w:br/>
      </w:r>
      <w:r>
        <w:rPr>
          <w:rFonts w:cstheme="minorHAnsi"/>
        </w:rPr>
        <w:br/>
      </w:r>
      <w:r w:rsidRPr="00EA315C">
        <w:rPr>
          <w:rFonts w:cstheme="minorHAnsi"/>
        </w:rPr>
        <w:t xml:space="preserve">We meten op drie aspecten: kennis, houding en vaardigheden. Hier komen de volgende onderwerpen in voor: democratische handelen, maatschappelijk verantwoord handelen, conflicthantering en omgaan met verschillen. </w:t>
      </w:r>
      <w:r w:rsidRPr="00656357">
        <w:rPr>
          <w:rFonts w:cstheme="minorHAnsi"/>
        </w:rPr>
        <w:t xml:space="preserve">De </w:t>
      </w:r>
      <w:r w:rsidR="00ED5EB6">
        <w:rPr>
          <w:rFonts w:cstheme="minorHAnsi"/>
        </w:rPr>
        <w:t xml:space="preserve">link met de </w:t>
      </w:r>
      <w:r w:rsidRPr="00656357">
        <w:rPr>
          <w:rFonts w:cstheme="minorHAnsi"/>
        </w:rPr>
        <w:t xml:space="preserve">vragen </w:t>
      </w:r>
      <w:r w:rsidR="00ED5EB6">
        <w:rPr>
          <w:rFonts w:cstheme="minorHAnsi"/>
        </w:rPr>
        <w:t xml:space="preserve">op </w:t>
      </w:r>
      <w:proofErr w:type="spellStart"/>
      <w:r w:rsidR="00ED5EB6">
        <w:rPr>
          <w:rFonts w:cstheme="minorHAnsi"/>
        </w:rPr>
        <w:t>forms</w:t>
      </w:r>
      <w:proofErr w:type="spellEnd"/>
      <w:r w:rsidRPr="00656357">
        <w:rPr>
          <w:rFonts w:cstheme="minorHAnsi"/>
        </w:rPr>
        <w:t xml:space="preserve"> kun je vinden in bijlage </w:t>
      </w:r>
      <w:r w:rsidR="00494B96">
        <w:rPr>
          <w:rFonts w:cstheme="minorHAnsi"/>
        </w:rPr>
        <w:t>4</w:t>
      </w:r>
      <w:r w:rsidR="00ED5EB6">
        <w:rPr>
          <w:rFonts w:cstheme="minorHAnsi"/>
        </w:rPr>
        <w:t>.</w:t>
      </w:r>
      <w:r w:rsidR="003D72EE" w:rsidRPr="00656357">
        <w:rPr>
          <w:rFonts w:cstheme="minorHAnsi"/>
          <w:color w:val="ED0000"/>
        </w:rPr>
        <w:br/>
      </w:r>
    </w:p>
    <w:p w14:paraId="009B29DF" w14:textId="1792BDF6" w:rsidR="00CA3491" w:rsidRDefault="00FC0942" w:rsidP="008610C3">
      <w:pPr>
        <w:pStyle w:val="Lijstalinea"/>
        <w:numPr>
          <w:ilvl w:val="0"/>
          <w:numId w:val="9"/>
        </w:numPr>
      </w:pPr>
      <w:proofErr w:type="spellStart"/>
      <w:r w:rsidRPr="00614997">
        <w:rPr>
          <w:b/>
        </w:rPr>
        <w:t>Quickscan</w:t>
      </w:r>
      <w:proofErr w:type="spellEnd"/>
      <w:r w:rsidRPr="00614997">
        <w:rPr>
          <w:b/>
        </w:rPr>
        <w:t xml:space="preserve"> Expertisecentrum Burgerschap</w:t>
      </w:r>
      <w:r w:rsidR="00C65A3B" w:rsidRPr="00614997">
        <w:rPr>
          <w:b/>
        </w:rPr>
        <w:t>.</w:t>
      </w:r>
      <w:r w:rsidR="00C65A3B">
        <w:br/>
        <w:t xml:space="preserve">Het team vult deze scan 1x </w:t>
      </w:r>
      <w:r w:rsidR="008547CB">
        <w:t xml:space="preserve">per jaar </w:t>
      </w:r>
      <w:r w:rsidR="00C65A3B">
        <w:t>in mei in</w:t>
      </w:r>
      <w:sdt>
        <w:sdtPr>
          <w:id w:val="1274758143"/>
          <w:citation/>
        </w:sdtPr>
        <w:sdtContent>
          <w:r w:rsidR="00C1058C">
            <w:fldChar w:fldCharType="begin"/>
          </w:r>
          <w:r w:rsidR="00C1058C">
            <w:instrText xml:space="preserve"> CITATION Ove24 \l 1043 </w:instrText>
          </w:r>
          <w:r w:rsidR="00C1058C">
            <w:fldChar w:fldCharType="separate"/>
          </w:r>
          <w:r w:rsidR="00605B57">
            <w:rPr>
              <w:noProof/>
            </w:rPr>
            <w:t xml:space="preserve"> (Over de quickscan, 2024)</w:t>
          </w:r>
          <w:r w:rsidR="00C1058C">
            <w:fldChar w:fldCharType="end"/>
          </w:r>
        </w:sdtContent>
      </w:sdt>
      <w:r w:rsidR="00C1058C" w:rsidRPr="00227D27">
        <w:t xml:space="preserve">. </w:t>
      </w:r>
      <w:r w:rsidR="00643EDA">
        <w:t xml:space="preserve">De scan is te vinden op de website van Expertisecentrum Burgerschap. </w:t>
      </w:r>
    </w:p>
    <w:p w14:paraId="5D2FB9A4" w14:textId="77777777" w:rsidR="00643EDA" w:rsidRPr="00677C05" w:rsidRDefault="00643EDA" w:rsidP="00643EDA">
      <w:pPr>
        <w:pStyle w:val="Lijstalinea"/>
      </w:pPr>
    </w:p>
    <w:p w14:paraId="47400DF5" w14:textId="03CD8F76" w:rsidR="00C232B7" w:rsidRPr="00C232B7" w:rsidRDefault="003318FB" w:rsidP="00C5217B">
      <w:pPr>
        <w:pStyle w:val="Lijstalinea"/>
        <w:numPr>
          <w:ilvl w:val="0"/>
          <w:numId w:val="9"/>
        </w:numPr>
        <w:spacing w:after="0"/>
        <w:textAlignment w:val="baseline"/>
        <w:rPr>
          <w:rFonts w:cstheme="minorHAnsi"/>
          <w:b/>
          <w:bCs/>
          <w:color w:val="FF0000"/>
        </w:rPr>
      </w:pPr>
      <w:r w:rsidRPr="00614997">
        <w:rPr>
          <w:b/>
        </w:rPr>
        <w:t>Per bouw evalue</w:t>
      </w:r>
      <w:r w:rsidR="00164121" w:rsidRPr="00614997">
        <w:rPr>
          <w:b/>
        </w:rPr>
        <w:t>ren van de leerlijnen</w:t>
      </w:r>
      <w:r w:rsidR="00EA315C" w:rsidRPr="00614997">
        <w:rPr>
          <w:b/>
        </w:rPr>
        <w:t>.</w:t>
      </w:r>
      <w:r w:rsidR="003D72EE" w:rsidRPr="00677C05">
        <w:br/>
      </w:r>
      <w:r w:rsidR="00D94642" w:rsidRPr="00677C05">
        <w:t xml:space="preserve">Per bouw worden </w:t>
      </w:r>
      <w:r w:rsidR="00EE4EC9">
        <w:t xml:space="preserve">jaarlijks in mei </w:t>
      </w:r>
      <w:r w:rsidR="00D94642">
        <w:t xml:space="preserve">de leerlijnen Burgerschap </w:t>
      </w:r>
      <w:r w:rsidR="00E0611A">
        <w:t>geëvalueerd</w:t>
      </w:r>
      <w:r w:rsidR="0039507A">
        <w:t>:</w:t>
      </w:r>
      <w:r w:rsidR="00E0611A">
        <w:br/>
        <w:t>-</w:t>
      </w:r>
      <w:r w:rsidR="00C5217B">
        <w:t xml:space="preserve"> </w:t>
      </w:r>
      <w:r w:rsidR="0039507A">
        <w:t>Zijn de leerlijnen uitgevoerd</w:t>
      </w:r>
      <w:r w:rsidR="00090079">
        <w:t>/aangeboden</w:t>
      </w:r>
      <w:r w:rsidR="0039507A">
        <w:t xml:space="preserve"> </w:t>
      </w:r>
      <w:r w:rsidR="00090079">
        <w:t>zoals beschreven</w:t>
      </w:r>
      <w:r w:rsidR="00E0611A">
        <w:br/>
      </w:r>
      <w:r w:rsidR="00C5217B">
        <w:t>- Zijn we tevreden over het aanbod</w:t>
      </w:r>
      <w:r w:rsidR="009861DB">
        <w:t xml:space="preserve"> </w:t>
      </w:r>
      <w:r w:rsidR="00FF445B">
        <w:t>é</w:t>
      </w:r>
      <w:r w:rsidR="009861DB">
        <w:t>n de uitv</w:t>
      </w:r>
      <w:r w:rsidR="00FF445B">
        <w:t>o</w:t>
      </w:r>
      <w:r w:rsidR="009861DB">
        <w:t>ering</w:t>
      </w:r>
      <w:r w:rsidR="00C5217B">
        <w:t xml:space="preserve">? Wat zijn sterke punten en wat zijn </w:t>
      </w:r>
    </w:p>
    <w:p w14:paraId="5900BAFA" w14:textId="3FC7D959" w:rsidR="003F2712" w:rsidRPr="00C5217B" w:rsidRDefault="00C232B7" w:rsidP="00C232B7">
      <w:pPr>
        <w:pStyle w:val="Lijstalinea"/>
        <w:spacing w:after="0"/>
        <w:ind w:left="1068"/>
        <w:textAlignment w:val="baseline"/>
        <w:rPr>
          <w:rFonts w:cstheme="minorHAnsi"/>
          <w:b/>
          <w:bCs/>
          <w:color w:val="FF0000"/>
        </w:rPr>
      </w:pPr>
      <w:r>
        <w:lastRenderedPageBreak/>
        <w:t xml:space="preserve">  </w:t>
      </w:r>
      <w:r w:rsidR="00E0611A">
        <w:t>verbeterpunten</w:t>
      </w:r>
      <w:r w:rsidR="00FF445B">
        <w:t>?</w:t>
      </w:r>
      <w:r w:rsidR="00823D19">
        <w:br/>
      </w:r>
      <w:r w:rsidR="00EA315C">
        <w:br/>
      </w:r>
    </w:p>
    <w:p w14:paraId="37F06BA4" w14:textId="482CF47D" w:rsidR="00605B57" w:rsidRDefault="00775BF2" w:rsidP="00605B57">
      <w:pPr>
        <w:pStyle w:val="Kop1"/>
        <w:numPr>
          <w:ilvl w:val="0"/>
          <w:numId w:val="6"/>
        </w:numPr>
        <w:spacing w:before="0"/>
        <w:rPr>
          <w:rStyle w:val="Kop1Char"/>
        </w:rPr>
      </w:pPr>
      <w:bookmarkStart w:id="6" w:name="_Toc194060430"/>
      <w:r w:rsidRPr="00605B57">
        <w:rPr>
          <w:rStyle w:val="Kop1Char"/>
        </w:rPr>
        <w:t>Professionalisering</w:t>
      </w:r>
      <w:bookmarkEnd w:id="6"/>
    </w:p>
    <w:p w14:paraId="7E37B90E" w14:textId="5FD11FF4" w:rsidR="00C83A23" w:rsidRDefault="00EF4974" w:rsidP="00605B57">
      <w:pPr>
        <w:pStyle w:val="Geenafstand"/>
      </w:pPr>
      <w:r>
        <w:br/>
      </w:r>
      <w:r w:rsidR="0057694C" w:rsidRPr="00605B57">
        <w:t>Om professionalisering te waarborgen, is het belangrijk dat burgerschap als vast punt op de agenda terugkeert.</w:t>
      </w:r>
      <w:r w:rsidR="00C83A23" w:rsidRPr="00605B57">
        <w:t xml:space="preserve"> Op De Vlindertuin </w:t>
      </w:r>
      <w:r w:rsidR="005441AD" w:rsidRPr="00605B57">
        <w:t>zijn</w:t>
      </w:r>
      <w:r w:rsidR="00C83A23" w:rsidRPr="00605B57">
        <w:t xml:space="preserve"> er coördinator</w:t>
      </w:r>
      <w:r w:rsidR="005441AD" w:rsidRPr="00605B57">
        <w:t>en</w:t>
      </w:r>
      <w:r w:rsidR="00C83A23" w:rsidRPr="00605B57">
        <w:t xml:space="preserve"> die de ontwikkeling met betrekking </w:t>
      </w:r>
      <w:r w:rsidR="00F5490C">
        <w:t>tot</w:t>
      </w:r>
      <w:r w:rsidR="00C83A23" w:rsidRPr="00605B57">
        <w:t xml:space="preserve"> burgerschap in de gaten houd</w:t>
      </w:r>
      <w:r w:rsidR="00D348E1">
        <w:t>en</w:t>
      </w:r>
      <w:r w:rsidR="00C83A23" w:rsidRPr="00605B57">
        <w:t>. Z</w:t>
      </w:r>
      <w:r w:rsidR="008D0286" w:rsidRPr="00605B57">
        <w:t>i</w:t>
      </w:r>
      <w:r w:rsidR="00C83A23" w:rsidRPr="00605B57">
        <w:t>j wijzig</w:t>
      </w:r>
      <w:r w:rsidR="008D0286" w:rsidRPr="00605B57">
        <w:t>en</w:t>
      </w:r>
      <w:r w:rsidR="00C83A23" w:rsidRPr="00605B57">
        <w:t xml:space="preserve"> het plan op activiteiten</w:t>
      </w:r>
      <w:r w:rsidR="008E3049" w:rsidRPr="00605B57">
        <w:t xml:space="preserve"> </w:t>
      </w:r>
      <w:r w:rsidR="00C83A23" w:rsidRPr="00605B57">
        <w:t>(want we werken graag met de actualiteit) en gaa</w:t>
      </w:r>
      <w:r w:rsidR="008D0286" w:rsidRPr="00605B57">
        <w:t>n</w:t>
      </w:r>
      <w:r w:rsidR="00C83A23" w:rsidRPr="00605B57">
        <w:t xml:space="preserve"> gesprekken met collega’s aan om de gemaakte afspraken te waarborgen. Ook verzorg</w:t>
      </w:r>
      <w:r w:rsidR="005441AD" w:rsidRPr="00605B57">
        <w:t>en</w:t>
      </w:r>
      <w:r w:rsidR="00C83A23" w:rsidRPr="00605B57">
        <w:t xml:space="preserve"> de coördinator</w:t>
      </w:r>
      <w:r w:rsidR="005441AD" w:rsidRPr="00605B57">
        <w:t>en</w:t>
      </w:r>
      <w:r w:rsidR="00C83A23" w:rsidRPr="00605B57">
        <w:t xml:space="preserve"> een moment voor burgerschap op de studiedag.</w:t>
      </w:r>
      <w:r w:rsidR="00C83A23" w:rsidRPr="00CD0E8B">
        <w:t xml:space="preserve">  </w:t>
      </w:r>
    </w:p>
    <w:p w14:paraId="0A4E2D6C" w14:textId="41390999" w:rsidR="00CD0E8B" w:rsidRDefault="001467E8" w:rsidP="00775BF2">
      <w:r>
        <w:t xml:space="preserve">Onze school werkt, waar dat zinvol is, samen met ouders en maatschappelijke partners. </w:t>
      </w:r>
      <w:r w:rsidR="00D1400B">
        <w:t xml:space="preserve">Zo hebben wij </w:t>
      </w:r>
      <w:r w:rsidR="00E31F6F">
        <w:t xml:space="preserve">o.a. </w:t>
      </w:r>
      <w:r w:rsidR="00D1400B">
        <w:t xml:space="preserve">directe contacten met </w:t>
      </w:r>
      <w:r w:rsidR="005D3386">
        <w:t xml:space="preserve">het CJG, </w:t>
      </w:r>
      <w:r w:rsidR="00D1400B">
        <w:t xml:space="preserve">MET en Buurtgezinnen. </w:t>
      </w:r>
    </w:p>
    <w:p w14:paraId="2B3E69E4" w14:textId="5184DCBF" w:rsidR="00D1400B" w:rsidRDefault="001467E8" w:rsidP="00775BF2">
      <w:r>
        <w:t xml:space="preserve">Onze school is duidelijk over wat we willen, doen en bereiken. Ons onderwijs en de resultaten daarvan zijn inzichtelijk voor de buitenwereld. We leggen verantwoording af: we zijn ‘transparant’. </w:t>
      </w:r>
      <w:r w:rsidR="00E31F6F">
        <w:t>De resultaten op het burgerschapsonderwijs worden gedeeld met de MR</w:t>
      </w:r>
      <w:r w:rsidR="008F3934">
        <w:t>.</w:t>
      </w:r>
    </w:p>
    <w:p w14:paraId="73CCD670" w14:textId="77777777" w:rsidR="00C34631" w:rsidRDefault="00C34631" w:rsidP="00775BF2"/>
    <w:bookmarkStart w:id="7" w:name="_Toc194060431" w:displacedByCustomXml="next"/>
    <w:sdt>
      <w:sdtPr>
        <w:rPr>
          <w:rFonts w:asciiTheme="minorHAnsi" w:eastAsiaTheme="minorEastAsia" w:hAnsiTheme="minorHAnsi" w:cstheme="minorBidi"/>
          <w:color w:val="auto"/>
          <w:sz w:val="22"/>
          <w:szCs w:val="22"/>
        </w:rPr>
        <w:id w:val="-1384327982"/>
        <w:docPartObj>
          <w:docPartGallery w:val="Bibliographies"/>
          <w:docPartUnique/>
        </w:docPartObj>
      </w:sdtPr>
      <w:sdtContent>
        <w:p w14:paraId="21F89884" w14:textId="1C895E9E" w:rsidR="004F650C" w:rsidRDefault="004F650C" w:rsidP="00035581">
          <w:pPr>
            <w:pStyle w:val="Kop1"/>
            <w:numPr>
              <w:ilvl w:val="0"/>
              <w:numId w:val="6"/>
            </w:numPr>
          </w:pPr>
          <w:r>
            <w:t>Bibliografie</w:t>
          </w:r>
          <w:bookmarkEnd w:id="7"/>
        </w:p>
        <w:sdt>
          <w:sdtPr>
            <w:id w:val="111145805"/>
            <w:bibliography/>
          </w:sdtPr>
          <w:sdtContent>
            <w:p w14:paraId="36D9C8B7" w14:textId="77777777" w:rsidR="00605B57" w:rsidRDefault="004F650C" w:rsidP="00605B57">
              <w:pPr>
                <w:pStyle w:val="Bibliografie"/>
                <w:ind w:left="720" w:hanging="720"/>
                <w:rPr>
                  <w:noProof/>
                  <w:kern w:val="0"/>
                  <w:sz w:val="24"/>
                  <w:szCs w:val="24"/>
                  <w14:ligatures w14:val="none"/>
                </w:rPr>
              </w:pPr>
              <w:r>
                <w:fldChar w:fldCharType="begin"/>
              </w:r>
              <w:r>
                <w:instrText>BIBLIOGRAPHY</w:instrText>
              </w:r>
              <w:r>
                <w:fldChar w:fldCharType="separate"/>
              </w:r>
              <w:r w:rsidR="00605B57">
                <w:rPr>
                  <w:i/>
                  <w:iCs/>
                  <w:noProof/>
                </w:rPr>
                <w:t>AlleCijfers.nl</w:t>
              </w:r>
              <w:r w:rsidR="00605B57">
                <w:rPr>
                  <w:noProof/>
                </w:rPr>
                <w:t>. (2024, juli 4). Opgehaald van AlleCijfers.nl: https://www.allecijfers.nl/</w:t>
              </w:r>
            </w:p>
            <w:p w14:paraId="5BF5E926" w14:textId="77777777" w:rsidR="00605B57" w:rsidRDefault="00605B57" w:rsidP="00605B57">
              <w:pPr>
                <w:pStyle w:val="Bibliografie"/>
                <w:ind w:left="720" w:hanging="720"/>
                <w:rPr>
                  <w:noProof/>
                </w:rPr>
              </w:pPr>
              <w:r>
                <w:rPr>
                  <w:i/>
                  <w:iCs/>
                  <w:noProof/>
                </w:rPr>
                <w:t>Burgerschap op de basisschool</w:t>
              </w:r>
              <w:r>
                <w:rPr>
                  <w:noProof/>
                </w:rPr>
                <w:t>. (z.d.). Opgehaald van IPC: https://ipc-nederland.nl/burgerschap-op-de-basisschool/</w:t>
              </w:r>
            </w:p>
            <w:p w14:paraId="03FE3A63" w14:textId="77777777" w:rsidR="00605B57" w:rsidRDefault="00605B57" w:rsidP="00605B57">
              <w:pPr>
                <w:pStyle w:val="Bibliografie"/>
                <w:ind w:left="720" w:hanging="720"/>
                <w:rPr>
                  <w:noProof/>
                </w:rPr>
              </w:pPr>
              <w:r>
                <w:rPr>
                  <w:i/>
                  <w:iCs/>
                  <w:noProof/>
                </w:rPr>
                <w:t>Curriculum.nu</w:t>
              </w:r>
              <w:r>
                <w:rPr>
                  <w:noProof/>
                </w:rPr>
                <w:t>. (2019). Opgehaald van Curriculum.nu: www.curriculum.nu</w:t>
              </w:r>
            </w:p>
            <w:p w14:paraId="4B12AACD" w14:textId="77777777" w:rsidR="00605B57" w:rsidRDefault="00605B57" w:rsidP="00605B57">
              <w:pPr>
                <w:pStyle w:val="Bibliografie"/>
                <w:ind w:left="720" w:hanging="720"/>
                <w:rPr>
                  <w:noProof/>
                </w:rPr>
              </w:pPr>
              <w:r>
                <w:rPr>
                  <w:i/>
                  <w:iCs/>
                  <w:noProof/>
                </w:rPr>
                <w:t>Over de quickscan</w:t>
              </w:r>
              <w:r>
                <w:rPr>
                  <w:noProof/>
                </w:rPr>
                <w:t>. (2024, Oktober 1). Opgehaald van Expertisepunt Burgerschap: https://quickscanburgerschap.nl/</w:t>
              </w:r>
            </w:p>
            <w:p w14:paraId="262F5536" w14:textId="77777777" w:rsidR="00605B57" w:rsidRDefault="00605B57" w:rsidP="00605B57">
              <w:pPr>
                <w:pStyle w:val="Bibliografie"/>
                <w:ind w:left="720" w:hanging="720"/>
                <w:rPr>
                  <w:noProof/>
                </w:rPr>
              </w:pPr>
              <w:r>
                <w:rPr>
                  <w:i/>
                  <w:iCs/>
                  <w:noProof/>
                </w:rPr>
                <w:t>Schoolklimaat: de school als oefenplaats</w:t>
              </w:r>
              <w:r>
                <w:rPr>
                  <w:noProof/>
                </w:rPr>
                <w:t>. (2024, oktober 1). Opgehaald van Expertisepunt Burgerschap: https://www.expertisepuntburgerschap.nl/primair-onderwijs/beleid-en-regelgeving/schoolklimaat-de-school-als-oefenplaats/</w:t>
              </w:r>
            </w:p>
            <w:p w14:paraId="00E4D130" w14:textId="77777777" w:rsidR="00605B57" w:rsidRDefault="00605B57" w:rsidP="00605B57">
              <w:pPr>
                <w:pStyle w:val="Bibliografie"/>
                <w:ind w:left="720" w:hanging="720"/>
                <w:rPr>
                  <w:noProof/>
                </w:rPr>
              </w:pPr>
              <w:r>
                <w:rPr>
                  <w:noProof/>
                </w:rPr>
                <w:t xml:space="preserve">Width, M. (sd). </w:t>
              </w:r>
              <w:r>
                <w:rPr>
                  <w:i/>
                  <w:iCs/>
                  <w:noProof/>
                </w:rPr>
                <w:t>Herstelopdracht burgerschap.</w:t>
              </w:r>
              <w:r>
                <w:rPr>
                  <w:noProof/>
                </w:rPr>
                <w:t xml:space="preserve"> Schoolblocks.</w:t>
              </w:r>
            </w:p>
            <w:p w14:paraId="226565E3" w14:textId="38BDA9D5" w:rsidR="004F650C" w:rsidRDefault="004F650C" w:rsidP="00605B57">
              <w:r>
                <w:rPr>
                  <w:b/>
                  <w:bCs/>
                </w:rPr>
                <w:fldChar w:fldCharType="end"/>
              </w:r>
            </w:p>
          </w:sdtContent>
        </w:sdt>
      </w:sdtContent>
    </w:sdt>
    <w:p w14:paraId="4D1568B9" w14:textId="6F1B6024" w:rsidR="00A24957" w:rsidRDefault="00A24957">
      <w:pPr>
        <w:rPr>
          <w:color w:val="FF0000"/>
        </w:rPr>
        <w:sectPr w:rsidR="00A24957" w:rsidSect="007C343E">
          <w:footerReference w:type="default" r:id="rId19"/>
          <w:pgSz w:w="11906" w:h="16838"/>
          <w:pgMar w:top="1418" w:right="1418" w:bottom="1418" w:left="1418" w:header="709" w:footer="709" w:gutter="0"/>
          <w:cols w:space="708"/>
          <w:docGrid w:linePitch="360"/>
        </w:sectPr>
      </w:pPr>
    </w:p>
    <w:p w14:paraId="035BF011" w14:textId="57A30E92" w:rsidR="00CB22EC" w:rsidRPr="00CB22EC" w:rsidRDefault="00101C6E" w:rsidP="00605B57">
      <w:pPr>
        <w:pStyle w:val="Kop1"/>
      </w:pPr>
      <w:bookmarkStart w:id="8" w:name="_Toc194060432"/>
      <w:r>
        <w:lastRenderedPageBreak/>
        <w:t>Bijlage 1</w:t>
      </w:r>
      <w:r w:rsidR="11EFDDA7">
        <w:t xml:space="preserve"> </w:t>
      </w:r>
      <w:r w:rsidR="00A24957">
        <w:t>Leerlijn Burgerschap</w:t>
      </w:r>
      <w:bookmarkEnd w:id="8"/>
      <w:r w:rsidR="00B4005A">
        <w:t xml:space="preserve"> </w:t>
      </w:r>
    </w:p>
    <w:p w14:paraId="2E7BD32C" w14:textId="1837E181" w:rsidR="00B4005A" w:rsidRPr="00B4005A" w:rsidRDefault="00CB22EC" w:rsidP="00B4005A">
      <w:pPr>
        <w:rPr>
          <w:color w:val="FF0000"/>
        </w:rPr>
      </w:pPr>
      <w:r>
        <w:rPr>
          <w:b/>
          <w:bCs/>
          <w:sz w:val="28"/>
          <w:szCs w:val="28"/>
        </w:rPr>
        <w:t xml:space="preserve">Groep 1/2 </w:t>
      </w:r>
    </w:p>
    <w:p w14:paraId="1167F2AD" w14:textId="5F610856" w:rsidR="00CB22EC" w:rsidRDefault="00CB22EC" w:rsidP="00CB22EC">
      <w:pPr>
        <w:spacing w:line="257" w:lineRule="auto"/>
        <w:rPr>
          <w:b/>
          <w:bCs/>
          <w:sz w:val="28"/>
          <w:szCs w:val="28"/>
        </w:rPr>
      </w:pPr>
    </w:p>
    <w:tbl>
      <w:tblPr>
        <w:tblStyle w:val="Tabelraster"/>
        <w:tblW w:w="14176" w:type="dxa"/>
        <w:tblInd w:w="-289" w:type="dxa"/>
        <w:tblLook w:val="04A0" w:firstRow="1" w:lastRow="0" w:firstColumn="1" w:lastColumn="0" w:noHBand="0" w:noVBand="1"/>
      </w:tblPr>
      <w:tblGrid>
        <w:gridCol w:w="1702"/>
        <w:gridCol w:w="7796"/>
        <w:gridCol w:w="3402"/>
        <w:gridCol w:w="1276"/>
      </w:tblGrid>
      <w:tr w:rsidR="00CB22EC" w:rsidRPr="007D401C" w14:paraId="610CA950" w14:textId="77777777" w:rsidTr="008610C3">
        <w:trPr>
          <w:trHeight w:val="333"/>
        </w:trPr>
        <w:tc>
          <w:tcPr>
            <w:tcW w:w="1702" w:type="dxa"/>
            <w:shd w:val="clear" w:color="auto" w:fill="FFF2CC" w:themeFill="accent4" w:themeFillTint="33"/>
          </w:tcPr>
          <w:p w14:paraId="5BD589F3" w14:textId="77777777" w:rsidR="00CB22EC" w:rsidRPr="00C747C4" w:rsidRDefault="00CB22EC" w:rsidP="008610C3">
            <w:pPr>
              <w:rPr>
                <w:rFonts w:asciiTheme="majorHAnsi" w:hAnsiTheme="majorHAnsi" w:cstheme="majorHAnsi"/>
                <w:i/>
                <w:iCs/>
                <w:sz w:val="24"/>
                <w:szCs w:val="24"/>
              </w:rPr>
            </w:pPr>
            <w:r w:rsidRPr="00C747C4">
              <w:rPr>
                <w:rFonts w:asciiTheme="majorHAnsi" w:hAnsiTheme="majorHAnsi" w:cstheme="majorHAnsi"/>
                <w:i/>
                <w:iCs/>
                <w:sz w:val="24"/>
                <w:szCs w:val="24"/>
              </w:rPr>
              <w:t>Bouwstenen</w:t>
            </w:r>
          </w:p>
        </w:tc>
        <w:tc>
          <w:tcPr>
            <w:tcW w:w="7796" w:type="dxa"/>
            <w:shd w:val="clear" w:color="auto" w:fill="FFF2CC" w:themeFill="accent4" w:themeFillTint="33"/>
          </w:tcPr>
          <w:p w14:paraId="2A1A0479" w14:textId="77777777" w:rsidR="00CB22EC" w:rsidRPr="00C747C4" w:rsidRDefault="00CB22EC" w:rsidP="008610C3">
            <w:pPr>
              <w:rPr>
                <w:rFonts w:asciiTheme="majorHAnsi" w:hAnsiTheme="majorHAnsi" w:cstheme="majorHAnsi"/>
                <w:i/>
                <w:iCs/>
                <w:sz w:val="24"/>
                <w:szCs w:val="24"/>
              </w:rPr>
            </w:pPr>
            <w:r w:rsidRPr="00C747C4">
              <w:rPr>
                <w:rFonts w:asciiTheme="majorHAnsi" w:hAnsiTheme="majorHAnsi" w:cstheme="majorHAnsi"/>
                <w:i/>
                <w:iCs/>
                <w:sz w:val="24"/>
                <w:szCs w:val="24"/>
              </w:rPr>
              <w:t>Activiteiten/doelen</w:t>
            </w:r>
          </w:p>
          <w:p w14:paraId="432A5D97" w14:textId="77777777" w:rsidR="00CB22EC" w:rsidRPr="00C747C4" w:rsidRDefault="00CB22EC" w:rsidP="008610C3">
            <w:pPr>
              <w:rPr>
                <w:rFonts w:asciiTheme="majorHAnsi" w:hAnsiTheme="majorHAnsi" w:cstheme="majorHAnsi"/>
                <w:i/>
                <w:iCs/>
                <w:sz w:val="24"/>
                <w:szCs w:val="24"/>
              </w:rPr>
            </w:pPr>
          </w:p>
        </w:tc>
        <w:tc>
          <w:tcPr>
            <w:tcW w:w="3402" w:type="dxa"/>
            <w:shd w:val="clear" w:color="auto" w:fill="FFF2CC" w:themeFill="accent4" w:themeFillTint="33"/>
          </w:tcPr>
          <w:p w14:paraId="4B553635" w14:textId="77777777" w:rsidR="00CB22EC" w:rsidRPr="00C747C4" w:rsidRDefault="00CB22EC" w:rsidP="008610C3">
            <w:pPr>
              <w:rPr>
                <w:rFonts w:asciiTheme="majorHAnsi" w:hAnsiTheme="majorHAnsi" w:cstheme="majorHAnsi"/>
                <w:i/>
                <w:iCs/>
                <w:sz w:val="24"/>
                <w:szCs w:val="24"/>
              </w:rPr>
            </w:pPr>
            <w:r w:rsidRPr="00C747C4">
              <w:rPr>
                <w:rFonts w:asciiTheme="majorHAnsi" w:hAnsiTheme="majorHAnsi" w:cstheme="majorHAnsi"/>
                <w:i/>
                <w:iCs/>
                <w:sz w:val="24"/>
                <w:szCs w:val="24"/>
              </w:rPr>
              <w:t xml:space="preserve">Methodiek </w:t>
            </w:r>
          </w:p>
        </w:tc>
        <w:tc>
          <w:tcPr>
            <w:tcW w:w="1276" w:type="dxa"/>
            <w:shd w:val="clear" w:color="auto" w:fill="FFF2CC" w:themeFill="accent4" w:themeFillTint="33"/>
          </w:tcPr>
          <w:p w14:paraId="1F0D6C9E" w14:textId="77777777" w:rsidR="00CB22EC" w:rsidRPr="00C747C4" w:rsidRDefault="00CB22EC" w:rsidP="008610C3">
            <w:pPr>
              <w:rPr>
                <w:rFonts w:asciiTheme="majorHAnsi" w:hAnsiTheme="majorHAnsi" w:cstheme="majorHAnsi"/>
                <w:i/>
                <w:iCs/>
                <w:sz w:val="24"/>
                <w:szCs w:val="24"/>
              </w:rPr>
            </w:pPr>
            <w:r>
              <w:rPr>
                <w:rFonts w:asciiTheme="majorHAnsi" w:hAnsiTheme="majorHAnsi" w:cstheme="majorHAnsi"/>
                <w:i/>
                <w:iCs/>
                <w:sz w:val="24"/>
                <w:szCs w:val="24"/>
              </w:rPr>
              <w:t>Wanneer</w:t>
            </w:r>
          </w:p>
        </w:tc>
      </w:tr>
      <w:tr w:rsidR="00CB22EC" w:rsidRPr="007D401C" w14:paraId="3E3131C4" w14:textId="77777777" w:rsidTr="008610C3">
        <w:trPr>
          <w:trHeight w:val="588"/>
        </w:trPr>
        <w:tc>
          <w:tcPr>
            <w:tcW w:w="1702" w:type="dxa"/>
          </w:tcPr>
          <w:p w14:paraId="3DC83994" w14:textId="77777777" w:rsidR="00CB22EC" w:rsidRPr="00C747C4" w:rsidRDefault="00CB22EC" w:rsidP="008610C3">
            <w:pPr>
              <w:pStyle w:val="Geenafstand"/>
              <w:rPr>
                <w:rFonts w:asciiTheme="majorHAnsi" w:hAnsiTheme="majorHAnsi" w:cstheme="majorHAnsi"/>
                <w:sz w:val="20"/>
                <w:szCs w:val="20"/>
                <w:u w:val="single"/>
              </w:rPr>
            </w:pPr>
            <w:r w:rsidRPr="00C747C4">
              <w:rPr>
                <w:rFonts w:asciiTheme="majorHAnsi" w:hAnsiTheme="majorHAnsi" w:cstheme="majorHAnsi"/>
                <w:sz w:val="20"/>
                <w:szCs w:val="20"/>
                <w:u w:val="single"/>
              </w:rPr>
              <w:t>1.1 Vrijheid en gelijkheid</w:t>
            </w:r>
          </w:p>
          <w:p w14:paraId="4555C299" w14:textId="77777777" w:rsidR="00CB22EC" w:rsidRPr="00C747C4" w:rsidRDefault="00CB22EC" w:rsidP="008610C3">
            <w:pPr>
              <w:rPr>
                <w:rFonts w:asciiTheme="majorHAnsi" w:hAnsiTheme="majorHAnsi" w:cstheme="majorHAnsi"/>
                <w:sz w:val="20"/>
                <w:szCs w:val="20"/>
              </w:rPr>
            </w:pPr>
          </w:p>
        </w:tc>
        <w:tc>
          <w:tcPr>
            <w:tcW w:w="7796" w:type="dxa"/>
          </w:tcPr>
          <w:p w14:paraId="06174DA3" w14:textId="77777777" w:rsidR="00CB22EC" w:rsidRPr="00C747C4" w:rsidRDefault="00CB22EC" w:rsidP="008610C3">
            <w:pPr>
              <w:rPr>
                <w:rFonts w:asciiTheme="majorHAnsi" w:hAnsiTheme="majorHAnsi" w:cstheme="majorHAnsi"/>
                <w:sz w:val="20"/>
                <w:szCs w:val="20"/>
              </w:rPr>
            </w:pPr>
          </w:p>
          <w:p w14:paraId="470A28D3"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Regels/afspraken in de groep.</w:t>
            </w:r>
          </w:p>
          <w:p w14:paraId="6BCD12D9"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Samen afspraken maken.</w:t>
            </w:r>
          </w:p>
        </w:tc>
        <w:tc>
          <w:tcPr>
            <w:tcW w:w="3402" w:type="dxa"/>
          </w:tcPr>
          <w:p w14:paraId="3558F3C3"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Vreedzame School</w:t>
            </w:r>
          </w:p>
          <w:p w14:paraId="308C4D18"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Blok 1 les 2</w:t>
            </w:r>
          </w:p>
          <w:p w14:paraId="11764F9D"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Blok 1 les 5</w:t>
            </w:r>
          </w:p>
          <w:p w14:paraId="02D8EEDD" w14:textId="77777777" w:rsidR="00CB22EC" w:rsidRPr="00C747C4" w:rsidRDefault="00CB22EC" w:rsidP="008610C3">
            <w:pPr>
              <w:rPr>
                <w:rFonts w:asciiTheme="majorHAnsi" w:hAnsiTheme="majorHAnsi" w:cstheme="majorHAnsi"/>
                <w:sz w:val="20"/>
                <w:szCs w:val="20"/>
              </w:rPr>
            </w:pPr>
          </w:p>
        </w:tc>
        <w:tc>
          <w:tcPr>
            <w:tcW w:w="1276" w:type="dxa"/>
          </w:tcPr>
          <w:p w14:paraId="575049EF"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De eerste twee weken bij de start van het nieuwe schooljaar.</w:t>
            </w:r>
          </w:p>
        </w:tc>
      </w:tr>
      <w:tr w:rsidR="00CB22EC" w:rsidRPr="007D401C" w14:paraId="7FAE4C16" w14:textId="77777777" w:rsidTr="008610C3">
        <w:trPr>
          <w:trHeight w:val="313"/>
        </w:trPr>
        <w:tc>
          <w:tcPr>
            <w:tcW w:w="1702" w:type="dxa"/>
          </w:tcPr>
          <w:p w14:paraId="004EF1D1" w14:textId="77777777" w:rsidR="00CB22EC" w:rsidRPr="00C747C4" w:rsidRDefault="00CB22EC" w:rsidP="008610C3">
            <w:pPr>
              <w:pStyle w:val="Geenafstand"/>
              <w:rPr>
                <w:rFonts w:asciiTheme="majorHAnsi" w:hAnsiTheme="majorHAnsi" w:cstheme="majorHAnsi"/>
                <w:sz w:val="20"/>
                <w:szCs w:val="20"/>
                <w:u w:val="single"/>
              </w:rPr>
            </w:pPr>
          </w:p>
        </w:tc>
        <w:tc>
          <w:tcPr>
            <w:tcW w:w="7796" w:type="dxa"/>
          </w:tcPr>
          <w:p w14:paraId="6F9F8895"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De kinderen ervaren keuzevrijheid in hun spel</w:t>
            </w:r>
            <w:r>
              <w:rPr>
                <w:rFonts w:asciiTheme="majorHAnsi" w:hAnsiTheme="majorHAnsi" w:cstheme="majorHAnsi"/>
                <w:sz w:val="20"/>
                <w:szCs w:val="20"/>
              </w:rPr>
              <w:t>.</w:t>
            </w:r>
          </w:p>
        </w:tc>
        <w:tc>
          <w:tcPr>
            <w:tcW w:w="3402" w:type="dxa"/>
          </w:tcPr>
          <w:p w14:paraId="5647BC08"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Kiesbord</w:t>
            </w:r>
          </w:p>
        </w:tc>
        <w:tc>
          <w:tcPr>
            <w:tcW w:w="1276" w:type="dxa"/>
          </w:tcPr>
          <w:p w14:paraId="19056988"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Dagelijks</w:t>
            </w:r>
          </w:p>
        </w:tc>
      </w:tr>
      <w:tr w:rsidR="00CB22EC" w:rsidRPr="007D401C" w14:paraId="73BDF65D" w14:textId="77777777" w:rsidTr="008610C3">
        <w:trPr>
          <w:trHeight w:val="487"/>
        </w:trPr>
        <w:tc>
          <w:tcPr>
            <w:tcW w:w="1702" w:type="dxa"/>
          </w:tcPr>
          <w:p w14:paraId="5CA9E559"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t>1.2 Macht en inspraak</w:t>
            </w:r>
          </w:p>
        </w:tc>
        <w:tc>
          <w:tcPr>
            <w:tcW w:w="7796" w:type="dxa"/>
          </w:tcPr>
          <w:p w14:paraId="7CD05CD2" w14:textId="77777777" w:rsidR="00CB22EC" w:rsidRPr="001722CB" w:rsidRDefault="00CB22EC" w:rsidP="008610C3">
            <w:pPr>
              <w:rPr>
                <w:rFonts w:asciiTheme="majorHAnsi" w:hAnsiTheme="majorHAnsi" w:cstheme="majorHAnsi"/>
                <w:sz w:val="20"/>
                <w:szCs w:val="20"/>
              </w:rPr>
            </w:pPr>
          </w:p>
          <w:p w14:paraId="6085EE2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Groepsvorming en een positief sociaal klimaat waar leerlingen zich medeverantwoordelijk voelen.</w:t>
            </w:r>
          </w:p>
          <w:p w14:paraId="0D0E56C4" w14:textId="77777777" w:rsidR="00CB22EC" w:rsidRPr="00C747C4"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 </w:t>
            </w:r>
          </w:p>
        </w:tc>
        <w:tc>
          <w:tcPr>
            <w:tcW w:w="3402" w:type="dxa"/>
          </w:tcPr>
          <w:p w14:paraId="7A2355B2"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389B8C3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3: Samen verantwoordelijk voor taken</w:t>
            </w:r>
          </w:p>
          <w:p w14:paraId="425F123E" w14:textId="77777777" w:rsidR="00CB22EC" w:rsidRPr="00C747C4"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Samen afspraken maken</w:t>
            </w:r>
          </w:p>
        </w:tc>
        <w:tc>
          <w:tcPr>
            <w:tcW w:w="1276" w:type="dxa"/>
          </w:tcPr>
          <w:p w14:paraId="544B9C74" w14:textId="77777777" w:rsidR="00CB22EC" w:rsidRPr="00C747C4"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In de eerste twee weken van het nieuwe schooljaar. </w:t>
            </w:r>
          </w:p>
        </w:tc>
      </w:tr>
      <w:tr w:rsidR="00CB22EC" w:rsidRPr="007D401C" w14:paraId="356CDAD2" w14:textId="77777777" w:rsidTr="008610C3">
        <w:trPr>
          <w:trHeight w:val="257"/>
        </w:trPr>
        <w:tc>
          <w:tcPr>
            <w:tcW w:w="1702" w:type="dxa"/>
          </w:tcPr>
          <w:p w14:paraId="59A14106" w14:textId="77777777" w:rsidR="00CB22EC" w:rsidRPr="00C747C4" w:rsidRDefault="00CB22EC" w:rsidP="008610C3">
            <w:pPr>
              <w:rPr>
                <w:rFonts w:asciiTheme="majorHAnsi" w:hAnsiTheme="majorHAnsi" w:cstheme="majorHAnsi"/>
                <w:sz w:val="20"/>
                <w:szCs w:val="20"/>
                <w:u w:val="single"/>
              </w:rPr>
            </w:pPr>
          </w:p>
        </w:tc>
        <w:tc>
          <w:tcPr>
            <w:tcW w:w="7796" w:type="dxa"/>
          </w:tcPr>
          <w:p w14:paraId="1A486B1C" w14:textId="77777777" w:rsidR="00CB22EC" w:rsidRPr="00C747C4"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De hulpjes van de juf hebben die dag meer inspraak. </w:t>
            </w:r>
          </w:p>
        </w:tc>
        <w:tc>
          <w:tcPr>
            <w:tcW w:w="3402" w:type="dxa"/>
          </w:tcPr>
          <w:p w14:paraId="6741C22C" w14:textId="77777777" w:rsidR="00CB22EC" w:rsidRPr="00C747C4" w:rsidRDefault="00CB22EC" w:rsidP="008610C3">
            <w:pPr>
              <w:rPr>
                <w:rFonts w:asciiTheme="majorHAnsi" w:hAnsiTheme="majorHAnsi" w:cstheme="majorHAnsi"/>
                <w:sz w:val="20"/>
                <w:szCs w:val="20"/>
              </w:rPr>
            </w:pPr>
            <w:r>
              <w:rPr>
                <w:rFonts w:asciiTheme="majorHAnsi" w:hAnsiTheme="majorHAnsi" w:cstheme="majorHAnsi"/>
                <w:sz w:val="20"/>
                <w:szCs w:val="20"/>
              </w:rPr>
              <w:t>Kring</w:t>
            </w:r>
          </w:p>
        </w:tc>
        <w:tc>
          <w:tcPr>
            <w:tcW w:w="1276" w:type="dxa"/>
          </w:tcPr>
          <w:p w14:paraId="60C30A3E" w14:textId="77777777" w:rsidR="00CB22EC" w:rsidRPr="00C747C4" w:rsidRDefault="00CB22EC" w:rsidP="008610C3">
            <w:pPr>
              <w:rPr>
                <w:rFonts w:asciiTheme="majorHAnsi" w:hAnsiTheme="majorHAnsi" w:cstheme="majorHAnsi"/>
                <w:sz w:val="20"/>
                <w:szCs w:val="20"/>
              </w:rPr>
            </w:pPr>
            <w:r>
              <w:rPr>
                <w:rFonts w:asciiTheme="majorHAnsi" w:hAnsiTheme="majorHAnsi" w:cstheme="majorHAnsi"/>
                <w:sz w:val="20"/>
                <w:szCs w:val="20"/>
              </w:rPr>
              <w:t>Dagelijks</w:t>
            </w:r>
          </w:p>
        </w:tc>
      </w:tr>
      <w:tr w:rsidR="00CB22EC" w:rsidRPr="007D401C" w14:paraId="510B8AEF" w14:textId="77777777" w:rsidTr="008610C3">
        <w:trPr>
          <w:trHeight w:val="984"/>
        </w:trPr>
        <w:tc>
          <w:tcPr>
            <w:tcW w:w="1702" w:type="dxa"/>
          </w:tcPr>
          <w:p w14:paraId="2C136C27" w14:textId="77777777" w:rsidR="00CB22EC" w:rsidRPr="00C747C4" w:rsidRDefault="00CB22EC" w:rsidP="008610C3">
            <w:pPr>
              <w:rPr>
                <w:rFonts w:asciiTheme="majorHAnsi" w:hAnsiTheme="majorHAnsi" w:cstheme="majorHAnsi"/>
                <w:sz w:val="20"/>
                <w:szCs w:val="20"/>
                <w:highlight w:val="cyan"/>
              </w:rPr>
            </w:pPr>
            <w:r w:rsidRPr="00C747C4">
              <w:rPr>
                <w:rFonts w:asciiTheme="majorHAnsi" w:hAnsiTheme="majorHAnsi" w:cstheme="majorHAnsi"/>
                <w:sz w:val="20"/>
                <w:szCs w:val="20"/>
                <w:u w:val="single"/>
              </w:rPr>
              <w:t>1.3 Democratische cultuur</w:t>
            </w:r>
          </w:p>
        </w:tc>
        <w:tc>
          <w:tcPr>
            <w:tcW w:w="7796" w:type="dxa"/>
          </w:tcPr>
          <w:p w14:paraId="0028E10C" w14:textId="77777777" w:rsidR="00CB22EC" w:rsidRPr="00C747C4" w:rsidRDefault="00CB22EC" w:rsidP="008610C3">
            <w:pPr>
              <w:rPr>
                <w:rFonts w:asciiTheme="majorHAnsi" w:hAnsiTheme="majorHAnsi" w:cstheme="majorHAnsi"/>
                <w:sz w:val="20"/>
                <w:szCs w:val="20"/>
              </w:rPr>
            </w:pPr>
          </w:p>
          <w:p w14:paraId="3B4E4AC6"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Samen afspraken maken</w:t>
            </w:r>
          </w:p>
          <w:p w14:paraId="4597575C"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 xml:space="preserve">Kan ik je overtuigen? </w:t>
            </w:r>
          </w:p>
          <w:p w14:paraId="59FF4CF2"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We zijn allemaal anders</w:t>
            </w:r>
          </w:p>
        </w:tc>
        <w:tc>
          <w:tcPr>
            <w:tcW w:w="3402" w:type="dxa"/>
          </w:tcPr>
          <w:p w14:paraId="3237C8AA"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Vreedzame School</w:t>
            </w:r>
          </w:p>
          <w:p w14:paraId="2119F90D"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Blok 1 les 5</w:t>
            </w:r>
          </w:p>
          <w:p w14:paraId="7C7432A6"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Blok 3 les 4</w:t>
            </w:r>
          </w:p>
          <w:p w14:paraId="10C7FCB9" w14:textId="77777777" w:rsidR="00CB22EC" w:rsidRPr="00CE5710"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Blok 6 les 1</w:t>
            </w:r>
          </w:p>
        </w:tc>
        <w:tc>
          <w:tcPr>
            <w:tcW w:w="1276" w:type="dxa"/>
          </w:tcPr>
          <w:p w14:paraId="633706C4" w14:textId="77777777" w:rsidR="00CB22EC" w:rsidRPr="00C747C4" w:rsidRDefault="00CB22EC" w:rsidP="008610C3">
            <w:pPr>
              <w:rPr>
                <w:rFonts w:asciiTheme="majorHAnsi" w:hAnsiTheme="majorHAnsi" w:cstheme="majorHAnsi"/>
                <w:sz w:val="20"/>
                <w:szCs w:val="20"/>
                <w:highlight w:val="cyan"/>
              </w:rPr>
            </w:pPr>
          </w:p>
        </w:tc>
      </w:tr>
      <w:tr w:rsidR="00CB22EC" w:rsidRPr="007D401C" w14:paraId="541F5360" w14:textId="77777777" w:rsidTr="008610C3">
        <w:trPr>
          <w:trHeight w:val="604"/>
        </w:trPr>
        <w:tc>
          <w:tcPr>
            <w:tcW w:w="1702" w:type="dxa"/>
          </w:tcPr>
          <w:p w14:paraId="42DDC4B9"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t>2.1 Identiteit</w:t>
            </w:r>
          </w:p>
        </w:tc>
        <w:tc>
          <w:tcPr>
            <w:tcW w:w="7796" w:type="dxa"/>
          </w:tcPr>
          <w:p w14:paraId="50D0B523"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 xml:space="preserve">De kinderen leren hun klasgenoten beter kennen. </w:t>
            </w:r>
          </w:p>
          <w:p w14:paraId="71C1E7F0"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 xml:space="preserve">De kinderen leren wat emotie en gevoel is en kunnen hier verschillende voorbeelden van geven. </w:t>
            </w:r>
          </w:p>
          <w:p w14:paraId="36EBD56E"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 xml:space="preserve">De kinderen weten waar ze goed in zijn en waar zij trots op zijn. </w:t>
            </w:r>
          </w:p>
          <w:p w14:paraId="10679E87"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 xml:space="preserve">De kinderen hebben verjaardagen, feesten en vieringen gevierd.  </w:t>
            </w:r>
          </w:p>
        </w:tc>
        <w:tc>
          <w:tcPr>
            <w:tcW w:w="3402" w:type="dxa"/>
            <w:shd w:val="clear" w:color="auto" w:fill="auto"/>
          </w:tcPr>
          <w:p w14:paraId="7239520B"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Vreedzame School</w:t>
            </w:r>
          </w:p>
          <w:p w14:paraId="1C0D6842"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Kring</w:t>
            </w:r>
          </w:p>
        </w:tc>
        <w:tc>
          <w:tcPr>
            <w:tcW w:w="1276" w:type="dxa"/>
          </w:tcPr>
          <w:p w14:paraId="496573FB" w14:textId="77777777" w:rsidR="00CB22EC" w:rsidRPr="00C747C4" w:rsidRDefault="00CB22EC" w:rsidP="008610C3">
            <w:pPr>
              <w:rPr>
                <w:rFonts w:asciiTheme="majorHAnsi" w:hAnsiTheme="majorHAnsi" w:cstheme="majorHAnsi"/>
                <w:sz w:val="20"/>
                <w:szCs w:val="20"/>
                <w:highlight w:val="cyan"/>
              </w:rPr>
            </w:pPr>
            <w:r w:rsidRPr="0096520B">
              <w:rPr>
                <w:rFonts w:asciiTheme="majorHAnsi" w:hAnsiTheme="majorHAnsi" w:cstheme="majorHAnsi"/>
                <w:sz w:val="20"/>
                <w:szCs w:val="20"/>
              </w:rPr>
              <w:t>Wekelijks</w:t>
            </w:r>
          </w:p>
        </w:tc>
      </w:tr>
      <w:tr w:rsidR="00CB22EC" w:rsidRPr="007D401C" w14:paraId="77C144E4" w14:textId="77777777" w:rsidTr="008610C3">
        <w:trPr>
          <w:trHeight w:val="307"/>
        </w:trPr>
        <w:tc>
          <w:tcPr>
            <w:tcW w:w="1702" w:type="dxa"/>
          </w:tcPr>
          <w:p w14:paraId="50CE78FE" w14:textId="77777777" w:rsidR="00CB22EC" w:rsidRPr="00C747C4" w:rsidRDefault="00CB22EC" w:rsidP="008610C3">
            <w:pPr>
              <w:rPr>
                <w:rFonts w:asciiTheme="majorHAnsi" w:hAnsiTheme="majorHAnsi" w:cstheme="majorHAnsi"/>
                <w:sz w:val="20"/>
                <w:szCs w:val="20"/>
                <w:u w:val="single"/>
              </w:rPr>
            </w:pPr>
          </w:p>
        </w:tc>
        <w:tc>
          <w:tcPr>
            <w:tcW w:w="7796" w:type="dxa"/>
          </w:tcPr>
          <w:p w14:paraId="1C04906D"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 xml:space="preserve">De kinderen hebben de belangrijkste Bijbelverhalen gehoord. </w:t>
            </w:r>
          </w:p>
        </w:tc>
        <w:tc>
          <w:tcPr>
            <w:tcW w:w="3402" w:type="dxa"/>
            <w:shd w:val="clear" w:color="auto" w:fill="auto"/>
          </w:tcPr>
          <w:p w14:paraId="76256B81"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Trefwoord</w:t>
            </w:r>
          </w:p>
        </w:tc>
        <w:tc>
          <w:tcPr>
            <w:tcW w:w="1276" w:type="dxa"/>
          </w:tcPr>
          <w:p w14:paraId="149A1FC3" w14:textId="77777777" w:rsidR="00CB22EC" w:rsidRPr="00C747C4" w:rsidRDefault="00CB22EC" w:rsidP="008610C3">
            <w:pPr>
              <w:rPr>
                <w:rFonts w:asciiTheme="majorHAnsi" w:hAnsiTheme="majorHAnsi" w:cstheme="majorHAnsi"/>
                <w:sz w:val="20"/>
                <w:szCs w:val="20"/>
                <w:highlight w:val="cyan"/>
              </w:rPr>
            </w:pPr>
            <w:r w:rsidRPr="0096520B">
              <w:rPr>
                <w:rFonts w:asciiTheme="majorHAnsi" w:hAnsiTheme="majorHAnsi" w:cstheme="majorHAnsi"/>
                <w:sz w:val="20"/>
                <w:szCs w:val="20"/>
              </w:rPr>
              <w:t>Wekelijks</w:t>
            </w:r>
          </w:p>
        </w:tc>
      </w:tr>
      <w:tr w:rsidR="00CB22EC" w:rsidRPr="007D401C" w14:paraId="4DABE432" w14:textId="77777777" w:rsidTr="008610C3">
        <w:trPr>
          <w:trHeight w:val="604"/>
        </w:trPr>
        <w:tc>
          <w:tcPr>
            <w:tcW w:w="1702" w:type="dxa"/>
          </w:tcPr>
          <w:p w14:paraId="4C7CE2DA" w14:textId="77777777" w:rsidR="00CB22EC" w:rsidRPr="00C747C4" w:rsidRDefault="00CB22EC" w:rsidP="008610C3">
            <w:pPr>
              <w:rPr>
                <w:rFonts w:asciiTheme="majorHAnsi" w:hAnsiTheme="majorHAnsi" w:cstheme="majorHAnsi"/>
                <w:sz w:val="20"/>
                <w:szCs w:val="20"/>
                <w:u w:val="single"/>
              </w:rPr>
            </w:pPr>
          </w:p>
        </w:tc>
        <w:tc>
          <w:tcPr>
            <w:tcW w:w="7796" w:type="dxa"/>
          </w:tcPr>
          <w:p w14:paraId="6E17A121" w14:textId="77777777" w:rsidR="00CB22EC" w:rsidRPr="00BF3468" w:rsidRDefault="00CB22EC" w:rsidP="008610C3">
            <w:pPr>
              <w:rPr>
                <w:rFonts w:asciiTheme="majorHAnsi" w:hAnsiTheme="majorHAnsi" w:cstheme="majorHAnsi"/>
                <w:sz w:val="20"/>
                <w:szCs w:val="20"/>
              </w:rPr>
            </w:pPr>
            <w:r w:rsidRPr="00BF3468">
              <w:rPr>
                <w:rFonts w:asciiTheme="majorHAnsi" w:hAnsiTheme="majorHAnsi" w:cstheme="majorHAnsi"/>
                <w:sz w:val="20"/>
                <w:szCs w:val="20"/>
              </w:rPr>
              <w:t>De kinderen krijgen de volgende vieringen mee: Nieuwjaar, Goede Vrijdag, Pasen, Koninginnedag, Hemelvaartsdag, Bevrijdingsdag, Pinksteren, Sinterklaas en Kerstmis</w:t>
            </w:r>
            <w:r w:rsidRPr="00BF3468">
              <w:rPr>
                <w:rFonts w:asciiTheme="majorHAnsi" w:hAnsiTheme="majorHAnsi" w:cstheme="majorHAnsi"/>
                <w:sz w:val="20"/>
                <w:szCs w:val="20"/>
                <w:shd w:val="clear" w:color="auto" w:fill="FFFFFF"/>
              </w:rPr>
              <w:t>.</w:t>
            </w:r>
          </w:p>
        </w:tc>
        <w:tc>
          <w:tcPr>
            <w:tcW w:w="3402" w:type="dxa"/>
          </w:tcPr>
          <w:p w14:paraId="1B8D6A53" w14:textId="77777777" w:rsidR="00CB22EC" w:rsidRPr="00BF3468" w:rsidRDefault="00CB22EC" w:rsidP="008610C3">
            <w:pPr>
              <w:rPr>
                <w:rFonts w:asciiTheme="majorHAnsi" w:hAnsiTheme="majorHAnsi" w:cstheme="majorHAnsi"/>
                <w:sz w:val="20"/>
                <w:szCs w:val="20"/>
                <w:highlight w:val="cyan"/>
              </w:rPr>
            </w:pPr>
            <w:r w:rsidRPr="00347288">
              <w:rPr>
                <w:rFonts w:asciiTheme="majorHAnsi" w:hAnsiTheme="majorHAnsi" w:cstheme="majorHAnsi"/>
                <w:sz w:val="20"/>
                <w:szCs w:val="20"/>
              </w:rPr>
              <w:t>Algemeen</w:t>
            </w:r>
          </w:p>
        </w:tc>
        <w:tc>
          <w:tcPr>
            <w:tcW w:w="1276" w:type="dxa"/>
          </w:tcPr>
          <w:p w14:paraId="1B34A508" w14:textId="77777777" w:rsidR="00CB22EC" w:rsidRPr="00C747C4" w:rsidRDefault="00CB22EC" w:rsidP="008610C3">
            <w:pPr>
              <w:rPr>
                <w:rFonts w:asciiTheme="majorHAnsi" w:hAnsiTheme="majorHAnsi" w:cstheme="majorHAnsi"/>
                <w:sz w:val="20"/>
                <w:szCs w:val="20"/>
                <w:highlight w:val="cyan"/>
              </w:rPr>
            </w:pPr>
            <w:r w:rsidRPr="0096520B">
              <w:rPr>
                <w:rFonts w:asciiTheme="majorHAnsi" w:hAnsiTheme="majorHAnsi" w:cstheme="majorHAnsi"/>
                <w:sz w:val="20"/>
                <w:szCs w:val="20"/>
              </w:rPr>
              <w:t>Jaarlijks</w:t>
            </w:r>
          </w:p>
        </w:tc>
      </w:tr>
      <w:tr w:rsidR="00CB22EC" w:rsidRPr="007D401C" w14:paraId="02775F1A" w14:textId="77777777" w:rsidTr="008610C3">
        <w:trPr>
          <w:trHeight w:val="684"/>
        </w:trPr>
        <w:tc>
          <w:tcPr>
            <w:tcW w:w="1702" w:type="dxa"/>
          </w:tcPr>
          <w:p w14:paraId="565E2628"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lastRenderedPageBreak/>
              <w:t>2.2 Diversiteit:</w:t>
            </w:r>
            <w:r w:rsidRPr="00C747C4">
              <w:rPr>
                <w:rFonts w:asciiTheme="majorHAnsi" w:hAnsiTheme="majorHAnsi" w:cstheme="majorHAnsi"/>
                <w:sz w:val="20"/>
                <w:szCs w:val="20"/>
              </w:rPr>
              <w:t xml:space="preserve"> </w:t>
            </w:r>
            <w:r w:rsidRPr="00C747C4">
              <w:rPr>
                <w:rFonts w:asciiTheme="majorHAnsi" w:hAnsiTheme="majorHAnsi" w:cstheme="majorHAnsi"/>
                <w:sz w:val="20"/>
                <w:szCs w:val="20"/>
              </w:rPr>
              <w:br/>
            </w:r>
          </w:p>
        </w:tc>
        <w:tc>
          <w:tcPr>
            <w:tcW w:w="7796" w:type="dxa"/>
          </w:tcPr>
          <w:p w14:paraId="74EABE1F"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br/>
              <w:t xml:space="preserve">De kinderen leren dat er overeenkomsten en verschillen zijn tussen verschillende personen. </w:t>
            </w:r>
          </w:p>
          <w:p w14:paraId="6C8C932F"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begrijpen dat het ook prettig kan zijn dat we van elkaar verschillen. </w:t>
            </w:r>
          </w:p>
          <w:p w14:paraId="67F76FE0" w14:textId="77777777" w:rsidR="00CB22EC" w:rsidRPr="00C747C4"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accepteren onderlinge verschillen. </w:t>
            </w:r>
          </w:p>
        </w:tc>
        <w:tc>
          <w:tcPr>
            <w:tcW w:w="3402" w:type="dxa"/>
          </w:tcPr>
          <w:p w14:paraId="1A8BE3A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Vreedzame School </w:t>
            </w:r>
          </w:p>
          <w:p w14:paraId="03AA54F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2 les 5: Hoe doen we het nu in onze groep?</w:t>
            </w:r>
          </w:p>
          <w:p w14:paraId="388B5264" w14:textId="77777777" w:rsidR="00CB22EC" w:rsidRPr="00C747C4"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rPr>
              <w:t>Blok 6 les 1: We zijn allemaal anders</w:t>
            </w:r>
          </w:p>
        </w:tc>
        <w:tc>
          <w:tcPr>
            <w:tcW w:w="1276" w:type="dxa"/>
          </w:tcPr>
          <w:p w14:paraId="53E4900F" w14:textId="77777777" w:rsidR="00CB22EC" w:rsidRPr="00C747C4" w:rsidRDefault="00CB22EC" w:rsidP="008610C3">
            <w:pPr>
              <w:rPr>
                <w:rFonts w:asciiTheme="majorHAnsi" w:hAnsiTheme="majorHAnsi" w:cstheme="majorHAnsi"/>
                <w:sz w:val="20"/>
                <w:szCs w:val="20"/>
                <w:highlight w:val="cyan"/>
              </w:rPr>
            </w:pPr>
          </w:p>
        </w:tc>
      </w:tr>
      <w:tr w:rsidR="00CB22EC" w:rsidRPr="007D401C" w14:paraId="16D605C4" w14:textId="77777777" w:rsidTr="008610C3">
        <w:trPr>
          <w:trHeight w:val="566"/>
        </w:trPr>
        <w:tc>
          <w:tcPr>
            <w:tcW w:w="1702" w:type="dxa"/>
          </w:tcPr>
          <w:p w14:paraId="38881F25"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t>2.3 Solidariteit</w:t>
            </w:r>
          </w:p>
        </w:tc>
        <w:tc>
          <w:tcPr>
            <w:tcW w:w="7796" w:type="dxa"/>
          </w:tcPr>
          <w:p w14:paraId="591F98D9" w14:textId="77777777" w:rsidR="00CB22EC" w:rsidRPr="001722CB" w:rsidRDefault="00CB22EC" w:rsidP="008610C3">
            <w:pPr>
              <w:rPr>
                <w:rFonts w:asciiTheme="majorHAnsi" w:hAnsiTheme="majorHAnsi" w:cstheme="majorHAnsi"/>
                <w:sz w:val="20"/>
                <w:szCs w:val="20"/>
              </w:rPr>
            </w:pPr>
          </w:p>
          <w:p w14:paraId="2C379579"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weten het verschil tussen pesten en plagen.</w:t>
            </w:r>
          </w:p>
          <w:p w14:paraId="6B6E1839"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weten dat het fijn is voor anderen om bij de groep te horen.</w:t>
            </w:r>
          </w:p>
          <w:p w14:paraId="79A437A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kunnen voorbeelden van een fijne groep geven.</w:t>
            </w:r>
          </w:p>
          <w:p w14:paraId="2BF889C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geven elkaar opstekers. </w:t>
            </w:r>
          </w:p>
          <w:p w14:paraId="78CAEF29" w14:textId="77777777" w:rsidR="00CB22EC"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beseffen dat ze elkaar kunnen helpen en ondersteunen. </w:t>
            </w:r>
          </w:p>
          <w:p w14:paraId="1C45DD80" w14:textId="77777777" w:rsidR="00CB22EC" w:rsidRDefault="00CB22EC" w:rsidP="008610C3">
            <w:pPr>
              <w:rPr>
                <w:rFonts w:asciiTheme="majorHAnsi" w:hAnsiTheme="majorHAnsi" w:cstheme="majorHAnsi"/>
                <w:sz w:val="20"/>
                <w:szCs w:val="20"/>
              </w:rPr>
            </w:pPr>
            <w:r>
              <w:rPr>
                <w:rFonts w:asciiTheme="majorHAnsi" w:hAnsiTheme="majorHAnsi" w:cstheme="majorHAnsi"/>
                <w:sz w:val="20"/>
                <w:szCs w:val="20"/>
              </w:rPr>
              <w:t>De kinderen leren eenvoudige taken en problemen uit te voeren of op te lossen.</w:t>
            </w:r>
          </w:p>
          <w:p w14:paraId="3F4F36AA" w14:textId="77777777" w:rsidR="00CB22EC" w:rsidRDefault="00CB22EC" w:rsidP="008610C3">
            <w:pPr>
              <w:rPr>
                <w:rFonts w:asciiTheme="majorHAnsi" w:hAnsiTheme="majorHAnsi" w:cstheme="majorHAnsi"/>
                <w:sz w:val="20"/>
                <w:szCs w:val="20"/>
              </w:rPr>
            </w:pPr>
          </w:p>
          <w:p w14:paraId="5CF0F651" w14:textId="77777777" w:rsidR="00CB22EC" w:rsidRPr="00C747C4" w:rsidRDefault="00CB22EC" w:rsidP="008610C3">
            <w:pPr>
              <w:rPr>
                <w:rFonts w:asciiTheme="majorHAnsi" w:hAnsiTheme="majorHAnsi" w:cstheme="majorHAnsi"/>
                <w:sz w:val="20"/>
                <w:szCs w:val="20"/>
              </w:rPr>
            </w:pPr>
          </w:p>
        </w:tc>
        <w:tc>
          <w:tcPr>
            <w:tcW w:w="3402" w:type="dxa"/>
          </w:tcPr>
          <w:p w14:paraId="2326641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Vreedzame School </w:t>
            </w:r>
          </w:p>
          <w:p w14:paraId="12DB421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Pesten en plagen</w:t>
            </w:r>
          </w:p>
          <w:p w14:paraId="0084385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3 les 5: We hebben oor voor elkaar</w:t>
            </w:r>
          </w:p>
          <w:p w14:paraId="6B731BDA" w14:textId="77777777" w:rsidR="00CB22EC"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4 les 4: Opkomen voor elkaar</w:t>
            </w:r>
          </w:p>
          <w:p w14:paraId="3A0072C2" w14:textId="77777777" w:rsidR="00CB22EC" w:rsidRDefault="00CB22EC" w:rsidP="008610C3">
            <w:pPr>
              <w:rPr>
                <w:rFonts w:asciiTheme="majorHAnsi" w:hAnsiTheme="majorHAnsi" w:cstheme="majorHAnsi"/>
                <w:sz w:val="20"/>
                <w:szCs w:val="20"/>
                <w:highlight w:val="cyan"/>
              </w:rPr>
            </w:pPr>
          </w:p>
          <w:p w14:paraId="3E3F4588" w14:textId="77777777" w:rsidR="00CB22EC" w:rsidRDefault="00CB22EC" w:rsidP="008610C3">
            <w:pPr>
              <w:rPr>
                <w:rFonts w:asciiTheme="majorHAnsi" w:hAnsiTheme="majorHAnsi" w:cstheme="majorHAnsi"/>
                <w:sz w:val="20"/>
                <w:szCs w:val="20"/>
                <w:highlight w:val="cyan"/>
              </w:rPr>
            </w:pPr>
          </w:p>
          <w:p w14:paraId="1C5B5012" w14:textId="77777777" w:rsidR="00CB22EC" w:rsidRPr="00C747C4" w:rsidRDefault="00CB22EC" w:rsidP="008610C3">
            <w:pPr>
              <w:rPr>
                <w:rFonts w:asciiTheme="majorHAnsi" w:hAnsiTheme="majorHAnsi" w:cstheme="majorHAnsi"/>
                <w:sz w:val="20"/>
                <w:szCs w:val="20"/>
                <w:highlight w:val="cyan"/>
              </w:rPr>
            </w:pPr>
            <w:r w:rsidRPr="0061257A">
              <w:rPr>
                <w:rFonts w:asciiTheme="majorHAnsi" w:hAnsiTheme="majorHAnsi" w:cstheme="majorHAnsi"/>
                <w:sz w:val="20"/>
                <w:szCs w:val="20"/>
              </w:rPr>
              <w:t>Taken</w:t>
            </w:r>
          </w:p>
        </w:tc>
        <w:tc>
          <w:tcPr>
            <w:tcW w:w="1276" w:type="dxa"/>
          </w:tcPr>
          <w:p w14:paraId="761B77F6" w14:textId="77777777" w:rsidR="00CB22EC" w:rsidRPr="00C747C4" w:rsidRDefault="00CB22EC" w:rsidP="008610C3">
            <w:pPr>
              <w:rPr>
                <w:rFonts w:asciiTheme="majorHAnsi" w:hAnsiTheme="majorHAnsi" w:cstheme="majorHAnsi"/>
                <w:sz w:val="20"/>
                <w:szCs w:val="20"/>
                <w:highlight w:val="cyan"/>
              </w:rPr>
            </w:pPr>
          </w:p>
        </w:tc>
      </w:tr>
      <w:tr w:rsidR="00CB22EC" w:rsidRPr="007D401C" w14:paraId="5DB9938D" w14:textId="77777777" w:rsidTr="008610C3">
        <w:trPr>
          <w:trHeight w:val="63"/>
        </w:trPr>
        <w:tc>
          <w:tcPr>
            <w:tcW w:w="1702" w:type="dxa"/>
          </w:tcPr>
          <w:p w14:paraId="2BA7EB2C"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t>3.1 Digitaal samenleven</w:t>
            </w:r>
          </w:p>
        </w:tc>
        <w:tc>
          <w:tcPr>
            <w:tcW w:w="7796" w:type="dxa"/>
          </w:tcPr>
          <w:p w14:paraId="63F5CEF3" w14:textId="77777777" w:rsidR="00CB22EC" w:rsidRPr="00C747C4" w:rsidRDefault="00CB22EC" w:rsidP="008610C3">
            <w:pPr>
              <w:rPr>
                <w:rFonts w:asciiTheme="majorHAnsi" w:hAnsiTheme="majorHAnsi" w:cstheme="majorHAnsi"/>
                <w:color w:val="39373A"/>
                <w:sz w:val="20"/>
                <w:szCs w:val="20"/>
              </w:rPr>
            </w:pPr>
            <w:r w:rsidRPr="00C747C4">
              <w:rPr>
                <w:rFonts w:asciiTheme="majorHAnsi" w:hAnsiTheme="majorHAnsi" w:cstheme="majorHAnsi"/>
                <w:color w:val="39373A"/>
                <w:sz w:val="20"/>
                <w:szCs w:val="20"/>
              </w:rPr>
              <w:t>Kijken naar persoonlijke voorkeuren en gedrag online.</w:t>
            </w:r>
          </w:p>
          <w:p w14:paraId="6811238E" w14:textId="77777777" w:rsidR="00CB22EC" w:rsidRPr="00C747C4" w:rsidRDefault="00CB22EC" w:rsidP="008610C3">
            <w:pPr>
              <w:rPr>
                <w:rFonts w:asciiTheme="majorHAnsi" w:hAnsiTheme="majorHAnsi" w:cstheme="majorHAnsi"/>
                <w:color w:val="39373A"/>
                <w:sz w:val="20"/>
                <w:szCs w:val="20"/>
              </w:rPr>
            </w:pPr>
            <w:r w:rsidRPr="00C747C4">
              <w:rPr>
                <w:rFonts w:asciiTheme="majorHAnsi" w:hAnsiTheme="majorHAnsi" w:cstheme="majorHAnsi"/>
                <w:color w:val="39373A"/>
                <w:sz w:val="20"/>
                <w:szCs w:val="20"/>
              </w:rPr>
              <w:t xml:space="preserve">Online leven van kinderen visualiseren. </w:t>
            </w:r>
          </w:p>
        </w:tc>
        <w:tc>
          <w:tcPr>
            <w:tcW w:w="3402" w:type="dxa"/>
          </w:tcPr>
          <w:p w14:paraId="748DF246"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*Veilig puberen Les 1</w:t>
            </w:r>
          </w:p>
          <w:p w14:paraId="049452A8"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Les 2</w:t>
            </w:r>
          </w:p>
        </w:tc>
        <w:tc>
          <w:tcPr>
            <w:tcW w:w="1276" w:type="dxa"/>
          </w:tcPr>
          <w:p w14:paraId="4933A7CF"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 xml:space="preserve">Februari </w:t>
            </w:r>
          </w:p>
        </w:tc>
      </w:tr>
      <w:tr w:rsidR="00CB22EC" w:rsidRPr="007D401C" w14:paraId="2B074988" w14:textId="77777777" w:rsidTr="008610C3">
        <w:trPr>
          <w:trHeight w:val="264"/>
        </w:trPr>
        <w:tc>
          <w:tcPr>
            <w:tcW w:w="1702" w:type="dxa"/>
          </w:tcPr>
          <w:p w14:paraId="335E82E2"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t>3.2 Duurzaamheid</w:t>
            </w:r>
          </w:p>
        </w:tc>
        <w:tc>
          <w:tcPr>
            <w:tcW w:w="7796" w:type="dxa"/>
          </w:tcPr>
          <w:p w14:paraId="1A766D4D" w14:textId="77777777" w:rsidR="00CB22EC" w:rsidRPr="003C4938" w:rsidRDefault="00CB22EC" w:rsidP="008610C3">
            <w:pPr>
              <w:rPr>
                <w:rFonts w:asciiTheme="majorHAnsi" w:hAnsiTheme="majorHAnsi" w:cstheme="majorHAnsi"/>
                <w:sz w:val="20"/>
                <w:szCs w:val="20"/>
              </w:rPr>
            </w:pPr>
            <w:r w:rsidRPr="003C4938">
              <w:rPr>
                <w:rFonts w:asciiTheme="majorHAnsi" w:hAnsiTheme="majorHAnsi" w:cstheme="majorHAnsi"/>
                <w:sz w:val="20"/>
                <w:szCs w:val="20"/>
              </w:rPr>
              <w:t>De kinderen nemen iets mee voor een goed doel.</w:t>
            </w:r>
          </w:p>
          <w:p w14:paraId="14047BBD" w14:textId="77777777" w:rsidR="00377165" w:rsidRPr="003C4938" w:rsidRDefault="00377165" w:rsidP="008610C3">
            <w:pPr>
              <w:rPr>
                <w:rFonts w:asciiTheme="majorHAnsi" w:hAnsiTheme="majorHAnsi" w:cstheme="majorHAnsi"/>
                <w:sz w:val="20"/>
                <w:szCs w:val="20"/>
              </w:rPr>
            </w:pPr>
          </w:p>
          <w:p w14:paraId="762EF722" w14:textId="545EDA63" w:rsidR="00377165" w:rsidRPr="003C4938" w:rsidRDefault="00377165" w:rsidP="008610C3">
            <w:pPr>
              <w:rPr>
                <w:rFonts w:asciiTheme="majorHAnsi" w:hAnsiTheme="majorHAnsi" w:cstheme="majorHAnsi"/>
                <w:sz w:val="20"/>
                <w:szCs w:val="20"/>
              </w:rPr>
            </w:pPr>
            <w:r w:rsidRPr="003C4938">
              <w:rPr>
                <w:rFonts w:asciiTheme="majorHAnsi" w:hAnsiTheme="majorHAnsi" w:cstheme="majorHAnsi"/>
                <w:sz w:val="20"/>
                <w:szCs w:val="20"/>
              </w:rPr>
              <w:t>De kin</w:t>
            </w:r>
            <w:r w:rsidR="00E90DED" w:rsidRPr="003C4938">
              <w:rPr>
                <w:rFonts w:asciiTheme="majorHAnsi" w:hAnsiTheme="majorHAnsi" w:cstheme="majorHAnsi"/>
                <w:sz w:val="20"/>
                <w:szCs w:val="20"/>
              </w:rPr>
              <w:t>deren volgen het traktatiebeleid: 1 (gezonde) traktatie, met zo min mogelijk plastic.</w:t>
            </w:r>
          </w:p>
          <w:p w14:paraId="4BCFD8D7" w14:textId="0613236B" w:rsidR="00773CD4" w:rsidRPr="003C4938" w:rsidRDefault="00773CD4" w:rsidP="008610C3">
            <w:pPr>
              <w:rPr>
                <w:rFonts w:asciiTheme="majorHAnsi" w:hAnsiTheme="majorHAnsi" w:cstheme="majorHAnsi"/>
                <w:sz w:val="20"/>
                <w:szCs w:val="20"/>
              </w:rPr>
            </w:pPr>
            <w:r w:rsidRPr="003C4938">
              <w:rPr>
                <w:rFonts w:asciiTheme="majorHAnsi" w:hAnsiTheme="majorHAnsi" w:cstheme="majorHAnsi"/>
                <w:sz w:val="20"/>
                <w:szCs w:val="20"/>
              </w:rPr>
              <w:t>Kinderen</w:t>
            </w:r>
            <w:r w:rsidR="00FF1BE1" w:rsidRPr="003C4938">
              <w:rPr>
                <w:rFonts w:asciiTheme="majorHAnsi" w:hAnsiTheme="majorHAnsi" w:cstheme="majorHAnsi"/>
                <w:sz w:val="20"/>
                <w:szCs w:val="20"/>
              </w:rPr>
              <w:t>/ouders</w:t>
            </w:r>
            <w:r w:rsidRPr="003C4938">
              <w:rPr>
                <w:rFonts w:asciiTheme="majorHAnsi" w:hAnsiTheme="majorHAnsi" w:cstheme="majorHAnsi"/>
                <w:sz w:val="20"/>
                <w:szCs w:val="20"/>
              </w:rPr>
              <w:t xml:space="preserve"> stimuleren om water te drinken i.p.v. pakjes drinken. </w:t>
            </w:r>
          </w:p>
        </w:tc>
        <w:tc>
          <w:tcPr>
            <w:tcW w:w="3402" w:type="dxa"/>
          </w:tcPr>
          <w:p w14:paraId="7FBE878B" w14:textId="77777777" w:rsidR="00CB22EC" w:rsidRPr="003C4938" w:rsidRDefault="00CB22EC" w:rsidP="008610C3">
            <w:pPr>
              <w:rPr>
                <w:rFonts w:asciiTheme="majorHAnsi" w:hAnsiTheme="majorHAnsi" w:cstheme="majorHAnsi"/>
                <w:sz w:val="20"/>
                <w:szCs w:val="20"/>
              </w:rPr>
            </w:pPr>
            <w:r w:rsidRPr="003C4938">
              <w:rPr>
                <w:rFonts w:asciiTheme="majorHAnsi" w:hAnsiTheme="majorHAnsi" w:cstheme="majorHAnsi"/>
                <w:sz w:val="20"/>
                <w:szCs w:val="20"/>
              </w:rPr>
              <w:t>-</w:t>
            </w:r>
          </w:p>
        </w:tc>
        <w:tc>
          <w:tcPr>
            <w:tcW w:w="1276" w:type="dxa"/>
          </w:tcPr>
          <w:p w14:paraId="5DF2A1F3" w14:textId="77777777" w:rsidR="00CB22EC" w:rsidRPr="003C4938" w:rsidRDefault="00CB22EC" w:rsidP="008610C3">
            <w:pPr>
              <w:rPr>
                <w:rFonts w:asciiTheme="majorHAnsi" w:hAnsiTheme="majorHAnsi" w:cstheme="majorHAnsi"/>
                <w:sz w:val="20"/>
                <w:szCs w:val="20"/>
              </w:rPr>
            </w:pPr>
            <w:r w:rsidRPr="003C4938">
              <w:rPr>
                <w:rFonts w:asciiTheme="majorHAnsi" w:hAnsiTheme="majorHAnsi" w:cstheme="majorHAnsi"/>
                <w:sz w:val="20"/>
                <w:szCs w:val="20"/>
              </w:rPr>
              <w:t>Kerst</w:t>
            </w:r>
          </w:p>
          <w:p w14:paraId="500D7D55" w14:textId="77777777" w:rsidR="00773CD4" w:rsidRPr="003C4938" w:rsidRDefault="00773CD4" w:rsidP="008610C3">
            <w:pPr>
              <w:rPr>
                <w:rFonts w:asciiTheme="majorHAnsi" w:hAnsiTheme="majorHAnsi" w:cstheme="majorHAnsi"/>
                <w:sz w:val="20"/>
                <w:szCs w:val="20"/>
              </w:rPr>
            </w:pPr>
          </w:p>
          <w:p w14:paraId="4B62DEB9" w14:textId="6534340C" w:rsidR="00773CD4" w:rsidRPr="003C4938" w:rsidRDefault="00773CD4" w:rsidP="008610C3">
            <w:pPr>
              <w:rPr>
                <w:rFonts w:asciiTheme="majorHAnsi" w:hAnsiTheme="majorHAnsi" w:cstheme="majorHAnsi"/>
                <w:sz w:val="20"/>
                <w:szCs w:val="20"/>
              </w:rPr>
            </w:pPr>
            <w:r w:rsidRPr="003C4938">
              <w:rPr>
                <w:rFonts w:asciiTheme="majorHAnsi" w:hAnsiTheme="majorHAnsi" w:cstheme="majorHAnsi"/>
                <w:sz w:val="20"/>
                <w:szCs w:val="20"/>
              </w:rPr>
              <w:t>Hele jaar door</w:t>
            </w:r>
          </w:p>
        </w:tc>
      </w:tr>
      <w:tr w:rsidR="00CB22EC" w:rsidRPr="007D401C" w14:paraId="0AFA1489" w14:textId="77777777" w:rsidTr="008610C3">
        <w:trPr>
          <w:trHeight w:val="267"/>
        </w:trPr>
        <w:tc>
          <w:tcPr>
            <w:tcW w:w="1702" w:type="dxa"/>
          </w:tcPr>
          <w:p w14:paraId="519CB694"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t>3.3 Globalisering</w:t>
            </w:r>
          </w:p>
        </w:tc>
        <w:tc>
          <w:tcPr>
            <w:tcW w:w="7796" w:type="dxa"/>
          </w:tcPr>
          <w:p w14:paraId="0415333F" w14:textId="77777777" w:rsidR="00CB22EC" w:rsidRPr="00C747C4" w:rsidRDefault="00CB22EC" w:rsidP="008610C3">
            <w:pPr>
              <w:rPr>
                <w:rFonts w:asciiTheme="majorHAnsi" w:hAnsiTheme="majorHAnsi" w:cstheme="majorHAnsi"/>
                <w:sz w:val="20"/>
                <w:szCs w:val="20"/>
              </w:rPr>
            </w:pPr>
          </w:p>
        </w:tc>
        <w:tc>
          <w:tcPr>
            <w:tcW w:w="3402" w:type="dxa"/>
          </w:tcPr>
          <w:p w14:paraId="3C5BA572" w14:textId="77777777" w:rsidR="00CB22EC" w:rsidRPr="00CB4C3C" w:rsidRDefault="00CB22EC" w:rsidP="008610C3">
            <w:pPr>
              <w:rPr>
                <w:rFonts w:asciiTheme="majorHAnsi" w:hAnsiTheme="majorHAnsi" w:cstheme="majorHAnsi"/>
                <w:sz w:val="20"/>
                <w:szCs w:val="20"/>
              </w:rPr>
            </w:pPr>
            <w:r w:rsidRPr="00CB4C3C">
              <w:rPr>
                <w:rFonts w:asciiTheme="majorHAnsi" w:hAnsiTheme="majorHAnsi" w:cstheme="majorHAnsi"/>
                <w:sz w:val="20"/>
                <w:szCs w:val="20"/>
              </w:rPr>
              <w:t>Dit bieden wij aan vanaf groep 4.</w:t>
            </w:r>
          </w:p>
        </w:tc>
        <w:tc>
          <w:tcPr>
            <w:tcW w:w="1276" w:type="dxa"/>
          </w:tcPr>
          <w:p w14:paraId="22E6CAAD" w14:textId="77777777" w:rsidR="00CB22EC" w:rsidRPr="00C747C4" w:rsidRDefault="00CB22EC" w:rsidP="008610C3">
            <w:pPr>
              <w:rPr>
                <w:rFonts w:asciiTheme="majorHAnsi" w:hAnsiTheme="majorHAnsi" w:cstheme="majorHAnsi"/>
                <w:sz w:val="20"/>
                <w:szCs w:val="20"/>
                <w:highlight w:val="cyan"/>
              </w:rPr>
            </w:pPr>
          </w:p>
        </w:tc>
      </w:tr>
      <w:tr w:rsidR="00CB22EC" w:rsidRPr="007D401C" w14:paraId="0100921D" w14:textId="77777777" w:rsidTr="008610C3">
        <w:trPr>
          <w:trHeight w:val="50"/>
        </w:trPr>
        <w:tc>
          <w:tcPr>
            <w:tcW w:w="1702" w:type="dxa"/>
          </w:tcPr>
          <w:p w14:paraId="36F27C66"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t>3.4 Technologisch burgerschap</w:t>
            </w:r>
          </w:p>
        </w:tc>
        <w:tc>
          <w:tcPr>
            <w:tcW w:w="7796" w:type="dxa"/>
          </w:tcPr>
          <w:p w14:paraId="0F9B2A7A" w14:textId="77777777" w:rsidR="00CB22EC" w:rsidRPr="00C747C4" w:rsidRDefault="00CB22EC" w:rsidP="008610C3">
            <w:pPr>
              <w:rPr>
                <w:rFonts w:asciiTheme="majorHAnsi" w:hAnsiTheme="majorHAnsi" w:cstheme="majorHAnsi"/>
                <w:sz w:val="20"/>
                <w:szCs w:val="20"/>
              </w:rPr>
            </w:pPr>
          </w:p>
        </w:tc>
        <w:tc>
          <w:tcPr>
            <w:tcW w:w="3402" w:type="dxa"/>
          </w:tcPr>
          <w:p w14:paraId="4EB9407E" w14:textId="77777777" w:rsidR="00CB22EC" w:rsidRPr="00CB4C3C" w:rsidRDefault="00CB22EC" w:rsidP="008610C3">
            <w:pPr>
              <w:rPr>
                <w:rFonts w:asciiTheme="majorHAnsi" w:hAnsiTheme="majorHAnsi" w:cstheme="majorHAnsi"/>
                <w:sz w:val="20"/>
                <w:szCs w:val="20"/>
              </w:rPr>
            </w:pPr>
            <w:r w:rsidRPr="00CB4C3C">
              <w:rPr>
                <w:rFonts w:asciiTheme="majorHAnsi" w:hAnsiTheme="majorHAnsi" w:cstheme="majorHAnsi"/>
                <w:sz w:val="20"/>
                <w:szCs w:val="20"/>
              </w:rPr>
              <w:t>Dit bieden wij aan vanaf groep 6.</w:t>
            </w:r>
          </w:p>
        </w:tc>
        <w:tc>
          <w:tcPr>
            <w:tcW w:w="1276" w:type="dxa"/>
          </w:tcPr>
          <w:p w14:paraId="33EC0820" w14:textId="77777777" w:rsidR="00CB22EC" w:rsidRPr="00C747C4" w:rsidRDefault="00CB22EC" w:rsidP="008610C3">
            <w:pPr>
              <w:rPr>
                <w:rFonts w:asciiTheme="majorHAnsi" w:hAnsiTheme="majorHAnsi" w:cstheme="majorHAnsi"/>
                <w:sz w:val="20"/>
                <w:szCs w:val="20"/>
                <w:highlight w:val="cyan"/>
              </w:rPr>
            </w:pPr>
          </w:p>
        </w:tc>
      </w:tr>
      <w:tr w:rsidR="00CB22EC" w:rsidRPr="007D401C" w14:paraId="13EE9982" w14:textId="77777777" w:rsidTr="008610C3">
        <w:trPr>
          <w:trHeight w:val="1243"/>
        </w:trPr>
        <w:tc>
          <w:tcPr>
            <w:tcW w:w="1702" w:type="dxa"/>
          </w:tcPr>
          <w:p w14:paraId="0DF217E3" w14:textId="77777777" w:rsidR="00CB22EC" w:rsidRPr="00C747C4" w:rsidRDefault="00CB22EC" w:rsidP="008610C3">
            <w:pPr>
              <w:rPr>
                <w:rFonts w:asciiTheme="majorHAnsi" w:hAnsiTheme="majorHAnsi" w:cstheme="majorHAnsi"/>
                <w:sz w:val="20"/>
                <w:szCs w:val="20"/>
                <w:u w:val="single"/>
              </w:rPr>
            </w:pPr>
            <w:r w:rsidRPr="00C747C4">
              <w:rPr>
                <w:rFonts w:asciiTheme="majorHAnsi" w:hAnsiTheme="majorHAnsi" w:cstheme="majorHAnsi"/>
                <w:sz w:val="20"/>
                <w:szCs w:val="20"/>
                <w:u w:val="single"/>
              </w:rPr>
              <w:t>4.1 Denk- en handelswijzen</w:t>
            </w:r>
          </w:p>
        </w:tc>
        <w:tc>
          <w:tcPr>
            <w:tcW w:w="7796" w:type="dxa"/>
          </w:tcPr>
          <w:p w14:paraId="1B8B1F88" w14:textId="77777777" w:rsidR="00CB22EC" w:rsidRPr="00C747C4" w:rsidRDefault="00CB22EC" w:rsidP="008610C3">
            <w:pPr>
              <w:rPr>
                <w:rFonts w:asciiTheme="majorHAnsi" w:hAnsiTheme="majorHAnsi" w:cstheme="majorHAnsi"/>
                <w:sz w:val="20"/>
                <w:szCs w:val="20"/>
              </w:rPr>
            </w:pPr>
            <w:r w:rsidRPr="00C747C4">
              <w:rPr>
                <w:rFonts w:asciiTheme="majorHAnsi" w:hAnsiTheme="majorHAnsi" w:cstheme="majorHAnsi"/>
                <w:sz w:val="20"/>
                <w:szCs w:val="20"/>
              </w:rPr>
              <w:t xml:space="preserve">Kan ik je overtuigen? </w:t>
            </w:r>
          </w:p>
          <w:p w14:paraId="43456EFF" w14:textId="77777777" w:rsidR="00CB22EC" w:rsidRPr="00C747C4" w:rsidRDefault="00CB22EC" w:rsidP="008610C3">
            <w:pPr>
              <w:rPr>
                <w:rFonts w:asciiTheme="majorHAnsi" w:hAnsiTheme="majorHAnsi" w:cstheme="majorHAnsi"/>
                <w:sz w:val="20"/>
                <w:szCs w:val="20"/>
              </w:rPr>
            </w:pPr>
          </w:p>
        </w:tc>
        <w:tc>
          <w:tcPr>
            <w:tcW w:w="3402" w:type="dxa"/>
          </w:tcPr>
          <w:p w14:paraId="59C012E0" w14:textId="77777777" w:rsidR="00CB22EC" w:rsidRPr="00C747C4" w:rsidRDefault="00CB22EC" w:rsidP="008610C3">
            <w:pPr>
              <w:rPr>
                <w:rFonts w:asciiTheme="majorHAnsi" w:hAnsiTheme="majorHAnsi" w:cstheme="majorHAnsi"/>
                <w:sz w:val="20"/>
                <w:szCs w:val="20"/>
                <w:highlight w:val="cyan"/>
              </w:rPr>
            </w:pPr>
            <w:r w:rsidRPr="00C747C4">
              <w:rPr>
                <w:rFonts w:asciiTheme="majorHAnsi" w:hAnsiTheme="majorHAnsi" w:cstheme="majorHAnsi"/>
                <w:sz w:val="20"/>
                <w:szCs w:val="20"/>
              </w:rPr>
              <w:t>Vreedzame School Blok 3 les 4</w:t>
            </w:r>
          </w:p>
        </w:tc>
        <w:tc>
          <w:tcPr>
            <w:tcW w:w="1276" w:type="dxa"/>
          </w:tcPr>
          <w:p w14:paraId="38A102A1" w14:textId="77777777" w:rsidR="00CB22EC" w:rsidRPr="00C747C4" w:rsidRDefault="00CB22EC" w:rsidP="008610C3">
            <w:pPr>
              <w:rPr>
                <w:rFonts w:asciiTheme="majorHAnsi" w:hAnsiTheme="majorHAnsi" w:cstheme="majorHAnsi"/>
                <w:sz w:val="20"/>
                <w:szCs w:val="20"/>
                <w:highlight w:val="cyan"/>
              </w:rPr>
            </w:pPr>
          </w:p>
        </w:tc>
      </w:tr>
    </w:tbl>
    <w:p w14:paraId="4383BA7C" w14:textId="77777777" w:rsidR="00CB22EC" w:rsidRDefault="00CB22EC" w:rsidP="00CB22EC">
      <w:pPr>
        <w:rPr>
          <w:b/>
          <w:bCs/>
          <w:sz w:val="28"/>
          <w:szCs w:val="28"/>
        </w:rPr>
      </w:pPr>
    </w:p>
    <w:p w14:paraId="2F9611F9" w14:textId="77777777" w:rsidR="00CB22EC" w:rsidRDefault="00CB22EC" w:rsidP="00CB22EC">
      <w:pPr>
        <w:rPr>
          <w:b/>
          <w:bCs/>
          <w:sz w:val="28"/>
          <w:szCs w:val="28"/>
        </w:rPr>
      </w:pPr>
    </w:p>
    <w:p w14:paraId="4056252D" w14:textId="77777777" w:rsidR="00CB22EC" w:rsidRDefault="00CB22EC" w:rsidP="00CB22EC">
      <w:pPr>
        <w:rPr>
          <w:b/>
          <w:bCs/>
          <w:sz w:val="28"/>
          <w:szCs w:val="28"/>
        </w:rPr>
      </w:pPr>
    </w:p>
    <w:p w14:paraId="43DD0644" w14:textId="77777777" w:rsidR="00CB22EC" w:rsidRDefault="00CB22EC" w:rsidP="00CB22EC">
      <w:pPr>
        <w:rPr>
          <w:b/>
          <w:bCs/>
          <w:sz w:val="28"/>
          <w:szCs w:val="28"/>
        </w:rPr>
      </w:pPr>
      <w:r>
        <w:rPr>
          <w:b/>
          <w:bCs/>
          <w:sz w:val="28"/>
          <w:szCs w:val="28"/>
        </w:rPr>
        <w:br w:type="page"/>
      </w:r>
      <w:r>
        <w:rPr>
          <w:b/>
          <w:bCs/>
          <w:sz w:val="28"/>
          <w:szCs w:val="28"/>
        </w:rPr>
        <w:lastRenderedPageBreak/>
        <w:t xml:space="preserve">Groep 3/4 </w:t>
      </w:r>
    </w:p>
    <w:tbl>
      <w:tblPr>
        <w:tblStyle w:val="Tabelraster"/>
        <w:tblW w:w="14318" w:type="dxa"/>
        <w:tblInd w:w="-289" w:type="dxa"/>
        <w:tblLook w:val="04A0" w:firstRow="1" w:lastRow="0" w:firstColumn="1" w:lastColumn="0" w:noHBand="0" w:noVBand="1"/>
      </w:tblPr>
      <w:tblGrid>
        <w:gridCol w:w="1702"/>
        <w:gridCol w:w="7796"/>
        <w:gridCol w:w="3412"/>
        <w:gridCol w:w="1408"/>
      </w:tblGrid>
      <w:tr w:rsidR="00CB22EC" w:rsidRPr="001722CB" w14:paraId="6AC88517" w14:textId="77777777" w:rsidTr="008610C3">
        <w:trPr>
          <w:trHeight w:val="446"/>
        </w:trPr>
        <w:tc>
          <w:tcPr>
            <w:tcW w:w="1702" w:type="dxa"/>
            <w:shd w:val="clear" w:color="auto" w:fill="FFF2CC" w:themeFill="accent4" w:themeFillTint="33"/>
          </w:tcPr>
          <w:p w14:paraId="11462D28" w14:textId="77777777" w:rsidR="00CB22EC" w:rsidRPr="001722CB" w:rsidRDefault="00CB22EC" w:rsidP="008610C3">
            <w:pPr>
              <w:rPr>
                <w:rFonts w:asciiTheme="majorHAnsi" w:hAnsiTheme="majorHAnsi" w:cstheme="majorHAnsi"/>
                <w:i/>
                <w:iCs/>
                <w:sz w:val="24"/>
                <w:szCs w:val="24"/>
              </w:rPr>
            </w:pPr>
            <w:r w:rsidRPr="001722CB">
              <w:rPr>
                <w:rFonts w:asciiTheme="majorHAnsi" w:hAnsiTheme="majorHAnsi" w:cstheme="majorHAnsi"/>
                <w:i/>
                <w:iCs/>
                <w:sz w:val="24"/>
                <w:szCs w:val="24"/>
              </w:rPr>
              <w:t>Bouwstenen</w:t>
            </w:r>
          </w:p>
        </w:tc>
        <w:tc>
          <w:tcPr>
            <w:tcW w:w="7796" w:type="dxa"/>
            <w:shd w:val="clear" w:color="auto" w:fill="FFF2CC" w:themeFill="accent4" w:themeFillTint="33"/>
          </w:tcPr>
          <w:p w14:paraId="4C3F11D3" w14:textId="77777777" w:rsidR="00CB22EC" w:rsidRPr="00D4144C" w:rsidRDefault="00CB22EC" w:rsidP="008610C3">
            <w:pPr>
              <w:rPr>
                <w:rFonts w:asciiTheme="majorHAnsi" w:hAnsiTheme="majorHAnsi" w:cstheme="majorHAnsi"/>
                <w:i/>
                <w:iCs/>
                <w:sz w:val="24"/>
                <w:szCs w:val="24"/>
              </w:rPr>
            </w:pPr>
            <w:r w:rsidRPr="001722CB">
              <w:rPr>
                <w:rFonts w:asciiTheme="majorHAnsi" w:hAnsiTheme="majorHAnsi" w:cstheme="majorHAnsi"/>
                <w:i/>
                <w:iCs/>
                <w:sz w:val="24"/>
                <w:szCs w:val="24"/>
              </w:rPr>
              <w:t>Activiteiten/doelen</w:t>
            </w:r>
          </w:p>
        </w:tc>
        <w:tc>
          <w:tcPr>
            <w:tcW w:w="3412" w:type="dxa"/>
            <w:shd w:val="clear" w:color="auto" w:fill="FFF2CC" w:themeFill="accent4" w:themeFillTint="33"/>
          </w:tcPr>
          <w:p w14:paraId="2A9BB1A2" w14:textId="77777777" w:rsidR="00CB22EC" w:rsidRPr="001722CB" w:rsidRDefault="00CB22EC" w:rsidP="008610C3">
            <w:pPr>
              <w:rPr>
                <w:rFonts w:asciiTheme="majorHAnsi" w:hAnsiTheme="majorHAnsi" w:cstheme="majorHAnsi"/>
                <w:i/>
                <w:iCs/>
                <w:sz w:val="24"/>
                <w:szCs w:val="24"/>
              </w:rPr>
            </w:pPr>
            <w:r w:rsidRPr="001722CB">
              <w:rPr>
                <w:rFonts w:asciiTheme="majorHAnsi" w:hAnsiTheme="majorHAnsi" w:cstheme="majorHAnsi"/>
                <w:i/>
                <w:iCs/>
                <w:sz w:val="24"/>
                <w:szCs w:val="24"/>
              </w:rPr>
              <w:t xml:space="preserve">Methodiek </w:t>
            </w:r>
          </w:p>
        </w:tc>
        <w:tc>
          <w:tcPr>
            <w:tcW w:w="1408" w:type="dxa"/>
            <w:shd w:val="clear" w:color="auto" w:fill="FFF2CC" w:themeFill="accent4" w:themeFillTint="33"/>
          </w:tcPr>
          <w:p w14:paraId="31FA4F7F" w14:textId="77777777" w:rsidR="00CB22EC" w:rsidRPr="001722CB" w:rsidRDefault="00CB22EC" w:rsidP="008610C3">
            <w:pPr>
              <w:rPr>
                <w:rFonts w:asciiTheme="majorHAnsi" w:hAnsiTheme="majorHAnsi" w:cstheme="majorHAnsi"/>
                <w:i/>
                <w:iCs/>
                <w:sz w:val="24"/>
                <w:szCs w:val="24"/>
              </w:rPr>
            </w:pPr>
            <w:r w:rsidRPr="001722CB">
              <w:rPr>
                <w:rFonts w:asciiTheme="majorHAnsi" w:hAnsiTheme="majorHAnsi" w:cstheme="majorHAnsi"/>
                <w:i/>
                <w:iCs/>
                <w:sz w:val="24"/>
                <w:szCs w:val="24"/>
              </w:rPr>
              <w:t xml:space="preserve">Wanneer </w:t>
            </w:r>
          </w:p>
        </w:tc>
      </w:tr>
      <w:tr w:rsidR="00CB22EC" w:rsidRPr="001722CB" w14:paraId="17D71B58" w14:textId="77777777" w:rsidTr="008610C3">
        <w:trPr>
          <w:trHeight w:val="588"/>
        </w:trPr>
        <w:tc>
          <w:tcPr>
            <w:tcW w:w="1702" w:type="dxa"/>
          </w:tcPr>
          <w:p w14:paraId="29A6A7E9" w14:textId="77777777" w:rsidR="00CB22EC" w:rsidRPr="001722CB" w:rsidRDefault="00CB22EC" w:rsidP="008610C3">
            <w:pPr>
              <w:pStyle w:val="Geenafstand"/>
              <w:rPr>
                <w:rFonts w:asciiTheme="majorHAnsi" w:hAnsiTheme="majorHAnsi" w:cstheme="majorHAnsi"/>
                <w:sz w:val="20"/>
                <w:szCs w:val="20"/>
                <w:u w:val="single"/>
              </w:rPr>
            </w:pPr>
            <w:r w:rsidRPr="001722CB">
              <w:rPr>
                <w:rFonts w:asciiTheme="majorHAnsi" w:hAnsiTheme="majorHAnsi" w:cstheme="majorHAnsi"/>
                <w:sz w:val="20"/>
                <w:szCs w:val="20"/>
                <w:u w:val="single"/>
              </w:rPr>
              <w:t>1.1 Vrijheid en gelijkheid</w:t>
            </w:r>
          </w:p>
          <w:p w14:paraId="7984667D" w14:textId="77777777" w:rsidR="00CB22EC" w:rsidRPr="001722CB" w:rsidRDefault="00CB22EC" w:rsidP="008610C3">
            <w:pPr>
              <w:rPr>
                <w:rFonts w:asciiTheme="majorHAnsi" w:hAnsiTheme="majorHAnsi" w:cstheme="majorHAnsi"/>
                <w:sz w:val="20"/>
                <w:szCs w:val="20"/>
              </w:rPr>
            </w:pPr>
          </w:p>
        </w:tc>
        <w:tc>
          <w:tcPr>
            <w:tcW w:w="7796" w:type="dxa"/>
          </w:tcPr>
          <w:p w14:paraId="675CC93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Groepsvorming en een positief sociaal klimaat waar leerlingen zich medeverantwoordelijk voelen. </w:t>
            </w:r>
            <w:r w:rsidRPr="001722CB">
              <w:rPr>
                <w:rFonts w:asciiTheme="majorHAnsi" w:hAnsiTheme="majorHAnsi" w:cstheme="majorHAnsi"/>
                <w:sz w:val="20"/>
                <w:szCs w:val="20"/>
              </w:rPr>
              <w:br/>
            </w:r>
          </w:p>
        </w:tc>
        <w:tc>
          <w:tcPr>
            <w:tcW w:w="3412" w:type="dxa"/>
          </w:tcPr>
          <w:p w14:paraId="6DA0FE8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5450706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2: Regels/afspraken in de groep</w:t>
            </w:r>
          </w:p>
          <w:p w14:paraId="2CF6169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samen afspraken maken</w:t>
            </w:r>
          </w:p>
        </w:tc>
        <w:tc>
          <w:tcPr>
            <w:tcW w:w="1408" w:type="dxa"/>
          </w:tcPr>
          <w:p w14:paraId="77CD3E2C"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Week 1 en 2 van het nieuwe schooljaar</w:t>
            </w:r>
          </w:p>
        </w:tc>
      </w:tr>
      <w:tr w:rsidR="00CB22EC" w:rsidRPr="001722CB" w14:paraId="73AFF8C9" w14:textId="77777777" w:rsidTr="008610C3">
        <w:trPr>
          <w:trHeight w:val="487"/>
        </w:trPr>
        <w:tc>
          <w:tcPr>
            <w:tcW w:w="1702" w:type="dxa"/>
          </w:tcPr>
          <w:p w14:paraId="3240AE1A"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1.2 Macht en inspraak</w:t>
            </w:r>
          </w:p>
        </w:tc>
        <w:tc>
          <w:tcPr>
            <w:tcW w:w="7796" w:type="dxa"/>
          </w:tcPr>
          <w:p w14:paraId="7663D895"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Groepsvorming en een positief sociaal klimaat waar leerlingen zich medeverantwoordelijk voelen.</w:t>
            </w:r>
          </w:p>
          <w:p w14:paraId="6F78D4B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 </w:t>
            </w:r>
          </w:p>
        </w:tc>
        <w:tc>
          <w:tcPr>
            <w:tcW w:w="3412" w:type="dxa"/>
          </w:tcPr>
          <w:p w14:paraId="09859C25"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65C3F04F"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3: Samen verantwoordelijk voor taken</w:t>
            </w:r>
          </w:p>
          <w:p w14:paraId="28E701B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Samen afspraken maken</w:t>
            </w:r>
          </w:p>
        </w:tc>
        <w:tc>
          <w:tcPr>
            <w:tcW w:w="1408" w:type="dxa"/>
          </w:tcPr>
          <w:p w14:paraId="413A4683" w14:textId="77777777" w:rsidR="00CB22EC" w:rsidRPr="001722CB" w:rsidRDefault="00CB22EC" w:rsidP="008610C3">
            <w:pPr>
              <w:rPr>
                <w:rFonts w:asciiTheme="majorHAnsi" w:hAnsiTheme="majorHAnsi" w:cstheme="majorHAnsi"/>
                <w:sz w:val="20"/>
                <w:szCs w:val="20"/>
              </w:rPr>
            </w:pPr>
          </w:p>
        </w:tc>
      </w:tr>
      <w:tr w:rsidR="00CB22EC" w:rsidRPr="001722CB" w14:paraId="3A97BBDD" w14:textId="77777777" w:rsidTr="008610C3">
        <w:trPr>
          <w:trHeight w:val="153"/>
        </w:trPr>
        <w:tc>
          <w:tcPr>
            <w:tcW w:w="1702" w:type="dxa"/>
          </w:tcPr>
          <w:p w14:paraId="40E8381F" w14:textId="77777777" w:rsidR="00CB22EC" w:rsidRPr="001722CB" w:rsidRDefault="00CB22EC" w:rsidP="008610C3">
            <w:pPr>
              <w:rPr>
                <w:rFonts w:asciiTheme="majorHAnsi" w:hAnsiTheme="majorHAnsi" w:cstheme="majorHAnsi"/>
                <w:sz w:val="20"/>
                <w:szCs w:val="20"/>
                <w:u w:val="single"/>
              </w:rPr>
            </w:pPr>
          </w:p>
        </w:tc>
        <w:tc>
          <w:tcPr>
            <w:tcW w:w="7796" w:type="dxa"/>
          </w:tcPr>
          <w:p w14:paraId="27BDD5E7"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weten hoe ze invloed kunnen uitoefenen op de afspraken in de groep. </w:t>
            </w:r>
          </w:p>
        </w:tc>
        <w:tc>
          <w:tcPr>
            <w:tcW w:w="3412" w:type="dxa"/>
          </w:tcPr>
          <w:p w14:paraId="38C3D43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Groepsgesprekken</w:t>
            </w:r>
          </w:p>
        </w:tc>
        <w:tc>
          <w:tcPr>
            <w:tcW w:w="1408" w:type="dxa"/>
          </w:tcPr>
          <w:p w14:paraId="4BB00409"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Wekelijks </w:t>
            </w:r>
          </w:p>
        </w:tc>
      </w:tr>
      <w:tr w:rsidR="00CB22EC" w:rsidRPr="001722CB" w14:paraId="447B65C1" w14:textId="77777777" w:rsidTr="008610C3">
        <w:trPr>
          <w:trHeight w:val="1507"/>
        </w:trPr>
        <w:tc>
          <w:tcPr>
            <w:tcW w:w="1702" w:type="dxa"/>
          </w:tcPr>
          <w:p w14:paraId="6A0EEB05" w14:textId="77777777" w:rsidR="00CB22EC" w:rsidRPr="001722CB"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u w:val="single"/>
              </w:rPr>
              <w:t>1.3 Democratische cultuur</w:t>
            </w:r>
          </w:p>
        </w:tc>
        <w:tc>
          <w:tcPr>
            <w:tcW w:w="7796" w:type="dxa"/>
          </w:tcPr>
          <w:p w14:paraId="595B0192" w14:textId="77777777" w:rsidR="00CB22EC" w:rsidRPr="001722CB" w:rsidRDefault="00CB22EC" w:rsidP="008610C3">
            <w:pPr>
              <w:rPr>
                <w:rStyle w:val="normaltextrun"/>
                <w:rFonts w:asciiTheme="majorHAnsi" w:hAnsiTheme="majorHAnsi" w:cstheme="majorHAnsi"/>
                <w:color w:val="000000"/>
                <w:sz w:val="20"/>
                <w:szCs w:val="20"/>
                <w:shd w:val="clear" w:color="auto" w:fill="FFFFFF"/>
              </w:rPr>
            </w:pPr>
            <w:r w:rsidRPr="001722CB">
              <w:rPr>
                <w:rStyle w:val="normaltextrun"/>
                <w:rFonts w:asciiTheme="majorHAnsi" w:hAnsiTheme="majorHAnsi" w:cstheme="majorHAnsi"/>
                <w:color w:val="000000"/>
                <w:sz w:val="20"/>
                <w:szCs w:val="20"/>
                <w:shd w:val="clear" w:color="auto" w:fill="FFFFFF"/>
              </w:rPr>
              <w:t>De kinderen leren hun stem te gebruiken tijdens gezamenlijke besluitvormingsprocessen.</w:t>
            </w:r>
          </w:p>
          <w:p w14:paraId="13582751" w14:textId="77777777" w:rsidR="00CB22EC" w:rsidRPr="001722CB" w:rsidRDefault="00CB22EC" w:rsidP="008610C3">
            <w:pPr>
              <w:rPr>
                <w:rFonts w:asciiTheme="majorHAnsi" w:hAnsiTheme="majorHAnsi" w:cstheme="majorHAnsi"/>
                <w:sz w:val="20"/>
                <w:szCs w:val="20"/>
              </w:rPr>
            </w:pPr>
            <w:r w:rsidRPr="001722CB">
              <w:rPr>
                <w:rStyle w:val="normaltextrun"/>
                <w:rFonts w:asciiTheme="majorHAnsi" w:hAnsiTheme="majorHAnsi" w:cstheme="majorHAnsi"/>
                <w:color w:val="000000"/>
                <w:sz w:val="20"/>
                <w:szCs w:val="20"/>
                <w:shd w:val="clear" w:color="auto" w:fill="FFFFFF"/>
              </w:rPr>
              <w:t>De kinderen leren om te gaan met hun wensen en opvattingen en leren zich hierover uit te spreken.</w:t>
            </w:r>
            <w:r w:rsidRPr="001722CB">
              <w:rPr>
                <w:rStyle w:val="eop"/>
                <w:rFonts w:asciiTheme="majorHAnsi" w:hAnsiTheme="majorHAnsi" w:cstheme="majorHAnsi"/>
                <w:color w:val="000000"/>
                <w:sz w:val="20"/>
                <w:szCs w:val="20"/>
                <w:shd w:val="clear" w:color="auto" w:fill="FFFFFF"/>
              </w:rPr>
              <w:t> </w:t>
            </w:r>
          </w:p>
          <w:p w14:paraId="37E909C5" w14:textId="77777777" w:rsidR="00CB22EC" w:rsidRPr="00A3751E" w:rsidRDefault="00CB22EC" w:rsidP="008610C3">
            <w:pPr>
              <w:rPr>
                <w:rFonts w:asciiTheme="majorHAnsi" w:hAnsiTheme="majorHAnsi" w:cstheme="majorHAnsi"/>
                <w:color w:val="000000"/>
                <w:sz w:val="20"/>
                <w:szCs w:val="20"/>
                <w:shd w:val="clear" w:color="auto" w:fill="FFFFFF"/>
              </w:rPr>
            </w:pPr>
            <w:r w:rsidRPr="001722CB">
              <w:rPr>
                <w:rStyle w:val="normaltextrun"/>
                <w:rFonts w:asciiTheme="majorHAnsi" w:hAnsiTheme="majorHAnsi" w:cstheme="majorHAnsi"/>
                <w:color w:val="000000"/>
                <w:sz w:val="20"/>
                <w:szCs w:val="20"/>
                <w:shd w:val="clear" w:color="auto" w:fill="FFFFFF"/>
              </w:rPr>
              <w:t>De kinderen kunnen zich voorstellen hoe een ander zich voelt.</w:t>
            </w:r>
            <w:r w:rsidRPr="001722CB">
              <w:rPr>
                <w:rStyle w:val="scxw175527604"/>
                <w:rFonts w:asciiTheme="majorHAnsi" w:hAnsiTheme="majorHAnsi" w:cstheme="majorHAnsi"/>
                <w:color w:val="000000"/>
                <w:sz w:val="20"/>
                <w:szCs w:val="20"/>
                <w:shd w:val="clear" w:color="auto" w:fill="FFFFFF"/>
              </w:rPr>
              <w:t> </w:t>
            </w:r>
            <w:r w:rsidRPr="001722CB">
              <w:rPr>
                <w:rFonts w:asciiTheme="majorHAnsi" w:hAnsiTheme="majorHAnsi" w:cstheme="majorHAnsi"/>
                <w:color w:val="000000"/>
                <w:sz w:val="20"/>
                <w:szCs w:val="20"/>
                <w:shd w:val="clear" w:color="auto" w:fill="FFFFFF"/>
              </w:rPr>
              <w:br/>
            </w:r>
            <w:r w:rsidRPr="001722CB">
              <w:rPr>
                <w:rStyle w:val="normaltextrun"/>
                <w:rFonts w:asciiTheme="majorHAnsi" w:hAnsiTheme="majorHAnsi" w:cstheme="majorHAnsi"/>
                <w:color w:val="000000"/>
                <w:sz w:val="20"/>
                <w:szCs w:val="20"/>
                <w:shd w:val="clear" w:color="auto" w:fill="FFFFFF"/>
              </w:rPr>
              <w:t>De kinderen kunnen emoties en gevoelens bij anderen herkennen.</w:t>
            </w:r>
            <w:r w:rsidRPr="001722CB">
              <w:rPr>
                <w:rStyle w:val="scxw175527604"/>
                <w:rFonts w:asciiTheme="majorHAnsi" w:hAnsiTheme="majorHAnsi" w:cstheme="majorHAnsi"/>
                <w:color w:val="000000"/>
                <w:sz w:val="20"/>
                <w:szCs w:val="20"/>
                <w:shd w:val="clear" w:color="auto" w:fill="FFFFFF"/>
              </w:rPr>
              <w:t> </w:t>
            </w:r>
            <w:r w:rsidRPr="001722CB">
              <w:rPr>
                <w:rFonts w:asciiTheme="majorHAnsi" w:hAnsiTheme="majorHAnsi" w:cstheme="majorHAnsi"/>
                <w:color w:val="000000"/>
                <w:sz w:val="20"/>
                <w:szCs w:val="20"/>
                <w:shd w:val="clear" w:color="auto" w:fill="FFFFFF"/>
              </w:rPr>
              <w:br/>
            </w:r>
            <w:r w:rsidRPr="001722CB">
              <w:rPr>
                <w:rStyle w:val="normaltextrun"/>
                <w:rFonts w:asciiTheme="majorHAnsi" w:hAnsiTheme="majorHAnsi" w:cstheme="majorHAnsi"/>
                <w:color w:val="000000"/>
                <w:sz w:val="20"/>
                <w:szCs w:val="20"/>
                <w:shd w:val="clear" w:color="auto" w:fill="FFFFFF"/>
              </w:rPr>
              <w:t>De kinderen weten hoe zij de gevoelens van zichzelf en een ander kunnen beïnvloeden.</w:t>
            </w:r>
          </w:p>
        </w:tc>
        <w:tc>
          <w:tcPr>
            <w:tcW w:w="3412" w:type="dxa"/>
          </w:tcPr>
          <w:p w14:paraId="02289F04"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6B6904C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Samen afspraken maken</w:t>
            </w:r>
          </w:p>
          <w:p w14:paraId="36E8A26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Blok 3 les 4: Kan ik je overtuigen? </w:t>
            </w:r>
          </w:p>
          <w:p w14:paraId="15AB3A0A"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6 les 1: We zijn allemaal anders</w:t>
            </w:r>
          </w:p>
          <w:p w14:paraId="64DE4555" w14:textId="77777777" w:rsidR="00CB22EC" w:rsidRPr="001722CB" w:rsidRDefault="00CB22EC" w:rsidP="008610C3">
            <w:pPr>
              <w:rPr>
                <w:rFonts w:asciiTheme="majorHAnsi" w:hAnsiTheme="majorHAnsi" w:cstheme="majorHAnsi"/>
                <w:sz w:val="20"/>
                <w:szCs w:val="20"/>
              </w:rPr>
            </w:pPr>
          </w:p>
          <w:p w14:paraId="3E16B475" w14:textId="77777777" w:rsidR="00CB22EC" w:rsidRPr="001722CB" w:rsidRDefault="00CB22EC" w:rsidP="008610C3">
            <w:pPr>
              <w:rPr>
                <w:rFonts w:asciiTheme="majorHAnsi" w:hAnsiTheme="majorHAnsi" w:cstheme="majorHAnsi"/>
                <w:sz w:val="20"/>
                <w:szCs w:val="20"/>
                <w:highlight w:val="cyan"/>
              </w:rPr>
            </w:pPr>
          </w:p>
        </w:tc>
        <w:tc>
          <w:tcPr>
            <w:tcW w:w="1408" w:type="dxa"/>
          </w:tcPr>
          <w:p w14:paraId="0815B989" w14:textId="77777777" w:rsidR="00CB22EC" w:rsidRPr="001722CB" w:rsidRDefault="00CB22EC" w:rsidP="008610C3">
            <w:pPr>
              <w:rPr>
                <w:rFonts w:asciiTheme="majorHAnsi" w:hAnsiTheme="majorHAnsi" w:cstheme="majorHAnsi"/>
                <w:sz w:val="20"/>
                <w:szCs w:val="20"/>
                <w:highlight w:val="cyan"/>
              </w:rPr>
            </w:pPr>
          </w:p>
        </w:tc>
      </w:tr>
      <w:tr w:rsidR="00CB22EC" w:rsidRPr="001722CB" w14:paraId="5C7618C6" w14:textId="77777777" w:rsidTr="008610C3">
        <w:trPr>
          <w:trHeight w:val="732"/>
        </w:trPr>
        <w:tc>
          <w:tcPr>
            <w:tcW w:w="1702" w:type="dxa"/>
          </w:tcPr>
          <w:p w14:paraId="4CFB84AA" w14:textId="77777777" w:rsidR="00CB22EC" w:rsidRPr="001722CB" w:rsidRDefault="00CB22EC" w:rsidP="008610C3">
            <w:pPr>
              <w:rPr>
                <w:rFonts w:asciiTheme="majorHAnsi" w:hAnsiTheme="majorHAnsi" w:cstheme="majorHAnsi"/>
                <w:sz w:val="20"/>
                <w:szCs w:val="20"/>
                <w:u w:val="single"/>
              </w:rPr>
            </w:pPr>
          </w:p>
        </w:tc>
        <w:tc>
          <w:tcPr>
            <w:tcW w:w="7796" w:type="dxa"/>
          </w:tcPr>
          <w:p w14:paraId="681D48A5" w14:textId="77777777" w:rsidR="00CB22EC"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De kinderen leren om te gaan met hun wensen en hun opvattingen en leren zich hierover uit te spreken. </w:t>
            </w:r>
          </w:p>
          <w:p w14:paraId="4678C871"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De kinderen leren hun stem te gebruiken tijdens gezamenlijke besluitvormingsprocessen. </w:t>
            </w:r>
          </w:p>
        </w:tc>
        <w:tc>
          <w:tcPr>
            <w:tcW w:w="3412" w:type="dxa"/>
          </w:tcPr>
          <w:p w14:paraId="22AE8379" w14:textId="77777777" w:rsidR="00CB22EC" w:rsidRPr="003734B1" w:rsidRDefault="00CB22EC" w:rsidP="008610C3">
            <w:pPr>
              <w:rPr>
                <w:rFonts w:asciiTheme="majorHAnsi" w:hAnsiTheme="majorHAnsi" w:cstheme="majorHAnsi"/>
                <w:sz w:val="20"/>
                <w:szCs w:val="20"/>
              </w:rPr>
            </w:pPr>
            <w:r w:rsidRPr="003734B1">
              <w:rPr>
                <w:rFonts w:asciiTheme="majorHAnsi" w:hAnsiTheme="majorHAnsi" w:cstheme="majorHAnsi"/>
                <w:sz w:val="20"/>
                <w:szCs w:val="20"/>
              </w:rPr>
              <w:t xml:space="preserve">Groepsgesprekken </w:t>
            </w:r>
          </w:p>
        </w:tc>
        <w:tc>
          <w:tcPr>
            <w:tcW w:w="1408" w:type="dxa"/>
          </w:tcPr>
          <w:p w14:paraId="1BF68C6E" w14:textId="77777777" w:rsidR="00CB22EC" w:rsidRPr="003734B1" w:rsidRDefault="00CB22EC" w:rsidP="008610C3">
            <w:pPr>
              <w:rPr>
                <w:rFonts w:asciiTheme="majorHAnsi" w:hAnsiTheme="majorHAnsi" w:cstheme="majorHAnsi"/>
                <w:sz w:val="20"/>
                <w:szCs w:val="20"/>
              </w:rPr>
            </w:pPr>
            <w:r w:rsidRPr="003734B1">
              <w:rPr>
                <w:rFonts w:asciiTheme="majorHAnsi" w:hAnsiTheme="majorHAnsi" w:cstheme="majorHAnsi"/>
                <w:sz w:val="20"/>
                <w:szCs w:val="20"/>
              </w:rPr>
              <w:t>Dagelijks</w:t>
            </w:r>
          </w:p>
        </w:tc>
      </w:tr>
      <w:tr w:rsidR="00CB22EC" w:rsidRPr="001722CB" w14:paraId="35B7EC9D" w14:textId="77777777" w:rsidTr="008610C3">
        <w:trPr>
          <w:trHeight w:val="604"/>
        </w:trPr>
        <w:tc>
          <w:tcPr>
            <w:tcW w:w="1702" w:type="dxa"/>
          </w:tcPr>
          <w:p w14:paraId="39A14257"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2.1 Identiteit</w:t>
            </w:r>
          </w:p>
        </w:tc>
        <w:tc>
          <w:tcPr>
            <w:tcW w:w="7796" w:type="dxa"/>
          </w:tcPr>
          <w:p w14:paraId="7A7AD859" w14:textId="77777777" w:rsidR="00CB22EC" w:rsidRPr="001722CB" w:rsidRDefault="00CB22EC" w:rsidP="008610C3">
            <w:pPr>
              <w:rPr>
                <w:rStyle w:val="normaltextrun"/>
                <w:rFonts w:asciiTheme="majorHAnsi" w:hAnsiTheme="majorHAnsi" w:cstheme="majorHAnsi"/>
                <w:color w:val="000000"/>
                <w:sz w:val="20"/>
                <w:szCs w:val="20"/>
                <w:bdr w:val="none" w:sz="0" w:space="0" w:color="auto" w:frame="1"/>
              </w:rPr>
            </w:pPr>
            <w:r w:rsidRPr="001722CB">
              <w:rPr>
                <w:rStyle w:val="normaltextrun"/>
                <w:rFonts w:asciiTheme="majorHAnsi" w:hAnsiTheme="majorHAnsi" w:cstheme="majorHAnsi"/>
                <w:color w:val="000000"/>
                <w:sz w:val="20"/>
                <w:szCs w:val="20"/>
                <w:bdr w:val="none" w:sz="0" w:space="0" w:color="auto" w:frame="1"/>
              </w:rPr>
              <w:t>Kinderen beseffen dat ze deel uitmaken van een groep.</w:t>
            </w:r>
          </w:p>
          <w:p w14:paraId="55CAB8E1" w14:textId="77777777" w:rsidR="00CB22EC" w:rsidRPr="001722CB" w:rsidRDefault="00CB22EC" w:rsidP="008610C3">
            <w:pPr>
              <w:rPr>
                <w:rFonts w:asciiTheme="majorHAnsi" w:hAnsiTheme="majorHAnsi" w:cstheme="majorHAnsi"/>
                <w:sz w:val="20"/>
                <w:szCs w:val="20"/>
              </w:rPr>
            </w:pPr>
            <w:r w:rsidRPr="001722CB">
              <w:rPr>
                <w:rStyle w:val="normaltextrun"/>
                <w:rFonts w:asciiTheme="majorHAnsi" w:hAnsiTheme="majorHAnsi" w:cstheme="majorHAnsi"/>
                <w:color w:val="000000"/>
                <w:sz w:val="20"/>
                <w:szCs w:val="20"/>
                <w:shd w:val="clear" w:color="auto" w:fill="FFFFFF"/>
              </w:rPr>
              <w:t>Kinderen kunnen hun eigen emoties herkennen en onder woorden brengen.</w:t>
            </w:r>
            <w:r w:rsidRPr="001722CB">
              <w:rPr>
                <w:rStyle w:val="scxw234798713"/>
                <w:rFonts w:asciiTheme="majorHAnsi" w:hAnsiTheme="majorHAnsi" w:cstheme="majorHAnsi"/>
                <w:color w:val="000000"/>
                <w:sz w:val="20"/>
                <w:szCs w:val="20"/>
                <w:shd w:val="clear" w:color="auto" w:fill="FFFFFF"/>
              </w:rPr>
              <w:t> </w:t>
            </w:r>
            <w:r w:rsidRPr="001722CB">
              <w:rPr>
                <w:rFonts w:asciiTheme="majorHAnsi" w:hAnsiTheme="majorHAnsi" w:cstheme="majorHAnsi"/>
                <w:color w:val="000000"/>
                <w:sz w:val="20"/>
                <w:szCs w:val="20"/>
                <w:shd w:val="clear" w:color="auto" w:fill="FFFFFF"/>
              </w:rPr>
              <w:br/>
            </w:r>
            <w:r w:rsidRPr="001722CB">
              <w:rPr>
                <w:rStyle w:val="normaltextrun"/>
                <w:rFonts w:asciiTheme="majorHAnsi" w:hAnsiTheme="majorHAnsi" w:cstheme="majorHAnsi"/>
                <w:color w:val="000000"/>
                <w:sz w:val="20"/>
                <w:szCs w:val="20"/>
                <w:shd w:val="clear" w:color="auto" w:fill="FFFFFF"/>
              </w:rPr>
              <w:t>Kinderen weten dat je emoties kunt ‘lezen’ aan de hand van iemands gezichtsuitdrukking, houding, gebaren en intonatie</w:t>
            </w:r>
            <w:r>
              <w:rPr>
                <w:rStyle w:val="normaltextrun"/>
                <w:rFonts w:asciiTheme="majorHAnsi" w:hAnsiTheme="majorHAnsi" w:cstheme="majorHAnsi"/>
                <w:color w:val="000000"/>
                <w:sz w:val="20"/>
                <w:szCs w:val="20"/>
                <w:shd w:val="clear" w:color="auto" w:fill="FFFFFF"/>
              </w:rPr>
              <w:t>.</w:t>
            </w:r>
          </w:p>
        </w:tc>
        <w:tc>
          <w:tcPr>
            <w:tcW w:w="3412" w:type="dxa"/>
          </w:tcPr>
          <w:p w14:paraId="5D2374F7"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344B10C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4 les 1: Herkennen en benoemen van gevoelens</w:t>
            </w:r>
          </w:p>
          <w:p w14:paraId="3ECF9575"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4 les 2: Gevoelens overbrengen</w:t>
            </w:r>
          </w:p>
        </w:tc>
        <w:tc>
          <w:tcPr>
            <w:tcW w:w="1408" w:type="dxa"/>
          </w:tcPr>
          <w:p w14:paraId="3CA58A50" w14:textId="77777777" w:rsidR="00CB22EC" w:rsidRPr="001722CB" w:rsidRDefault="00CB22EC" w:rsidP="008610C3">
            <w:pPr>
              <w:rPr>
                <w:rFonts w:asciiTheme="majorHAnsi" w:hAnsiTheme="majorHAnsi" w:cstheme="majorHAnsi"/>
                <w:sz w:val="20"/>
                <w:szCs w:val="20"/>
                <w:highlight w:val="cyan"/>
              </w:rPr>
            </w:pPr>
          </w:p>
        </w:tc>
      </w:tr>
      <w:tr w:rsidR="00CB22EC" w:rsidRPr="001722CB" w14:paraId="19A7C4DF" w14:textId="77777777" w:rsidTr="008610C3">
        <w:trPr>
          <w:trHeight w:val="410"/>
        </w:trPr>
        <w:tc>
          <w:tcPr>
            <w:tcW w:w="1702" w:type="dxa"/>
          </w:tcPr>
          <w:p w14:paraId="6BFD1CCC" w14:textId="77777777" w:rsidR="00CB22EC" w:rsidRPr="001722CB" w:rsidRDefault="00CB22EC" w:rsidP="008610C3">
            <w:pPr>
              <w:rPr>
                <w:rFonts w:asciiTheme="majorHAnsi" w:hAnsiTheme="majorHAnsi" w:cstheme="majorHAnsi"/>
                <w:sz w:val="20"/>
                <w:szCs w:val="20"/>
                <w:u w:val="single"/>
              </w:rPr>
            </w:pPr>
          </w:p>
        </w:tc>
        <w:tc>
          <w:tcPr>
            <w:tcW w:w="7796" w:type="dxa"/>
          </w:tcPr>
          <w:p w14:paraId="6846AF2D" w14:textId="77777777" w:rsidR="00CB22EC" w:rsidRPr="00BC10E0" w:rsidRDefault="00CB22EC" w:rsidP="008610C3">
            <w:pPr>
              <w:pStyle w:val="Geenafstand"/>
              <w:rPr>
                <w:rFonts w:asciiTheme="majorHAnsi" w:eastAsia="Times New Roman" w:hAnsiTheme="majorHAnsi" w:cstheme="majorHAnsi"/>
                <w:color w:val="2B2E34"/>
                <w:kern w:val="0"/>
                <w:sz w:val="20"/>
                <w:szCs w:val="20"/>
                <w:lang w:eastAsia="nl-NL"/>
                <w14:ligatures w14:val="none"/>
              </w:rPr>
            </w:pPr>
            <w:r>
              <w:rPr>
                <w:rFonts w:asciiTheme="majorHAnsi" w:eastAsia="Times New Roman" w:hAnsiTheme="majorHAnsi" w:cstheme="majorHAnsi"/>
                <w:color w:val="2B2E34"/>
                <w:kern w:val="0"/>
                <w:sz w:val="20"/>
                <w:szCs w:val="20"/>
                <w:lang w:eastAsia="nl-NL"/>
                <w14:ligatures w14:val="none"/>
              </w:rPr>
              <w:t xml:space="preserve">De </w:t>
            </w:r>
            <w:r w:rsidRPr="00C84C88">
              <w:rPr>
                <w:rFonts w:asciiTheme="majorHAnsi" w:eastAsia="Times New Roman" w:hAnsiTheme="majorHAnsi" w:cstheme="majorHAnsi"/>
                <w:color w:val="2B2E34"/>
                <w:kern w:val="0"/>
                <w:sz w:val="20"/>
                <w:szCs w:val="20"/>
                <w:lang w:eastAsia="nl-NL"/>
                <w14:ligatures w14:val="none"/>
              </w:rPr>
              <w:t xml:space="preserve">kinderen leren de verschillen tussen de feesten die </w:t>
            </w:r>
            <w:r w:rsidRPr="00C84C88">
              <w:rPr>
                <w:rFonts w:asciiTheme="majorHAnsi" w:hAnsiTheme="majorHAnsi" w:cstheme="majorHAnsi"/>
                <w:color w:val="2B2E34"/>
                <w:sz w:val="20"/>
                <w:szCs w:val="20"/>
                <w:shd w:val="clear" w:color="auto" w:fill="FFFFFF"/>
              </w:rPr>
              <w:t xml:space="preserve">we in het verleden en heden vieren, wat </w:t>
            </w:r>
            <w:r w:rsidRPr="00BC10E0">
              <w:rPr>
                <w:rFonts w:asciiTheme="majorHAnsi" w:hAnsiTheme="majorHAnsi" w:cstheme="majorHAnsi"/>
                <w:color w:val="2B2E34"/>
                <w:sz w:val="20"/>
                <w:szCs w:val="20"/>
                <w:shd w:val="clear" w:color="auto" w:fill="FFFFFF"/>
              </w:rPr>
              <w:t>de historische reden is van een feestdag en hoe mensen of gebeurtenissen worden herdacht.</w:t>
            </w:r>
            <w:r w:rsidRPr="00BC10E0">
              <w:rPr>
                <w:rFonts w:cstheme="majorHAnsi"/>
                <w:color w:val="2B2E34"/>
                <w:sz w:val="20"/>
                <w:szCs w:val="20"/>
                <w:shd w:val="clear" w:color="auto" w:fill="FFFFFF"/>
              </w:rPr>
              <w:t xml:space="preserve"> </w:t>
            </w:r>
          </w:p>
          <w:p w14:paraId="7ABB2EEE" w14:textId="77777777" w:rsidR="00CB22EC" w:rsidRDefault="00CB22EC" w:rsidP="008610C3">
            <w:pPr>
              <w:rPr>
                <w:rFonts w:asciiTheme="majorHAnsi" w:hAnsiTheme="majorHAnsi" w:cstheme="majorHAnsi"/>
                <w:sz w:val="20"/>
                <w:szCs w:val="20"/>
                <w:shd w:val="clear" w:color="auto" w:fill="FFFFFF"/>
              </w:rPr>
            </w:pPr>
            <w:r w:rsidRPr="00BC10E0">
              <w:rPr>
                <w:rFonts w:asciiTheme="majorHAnsi" w:hAnsiTheme="majorHAnsi" w:cstheme="majorHAnsi"/>
                <w:sz w:val="20"/>
                <w:szCs w:val="20"/>
                <w:shd w:val="clear" w:color="auto" w:fill="FFFFFF"/>
              </w:rPr>
              <w:t xml:space="preserve">Bij techniek krijgen de kinderen informatie over feestvoorwerpen van religieuze feesten en leren zij een voorwerpen na te maken. </w:t>
            </w:r>
          </w:p>
          <w:p w14:paraId="7A045BA4" w14:textId="77777777" w:rsidR="00CB22EC" w:rsidRDefault="00CB22EC" w:rsidP="008610C3">
            <w:pPr>
              <w:rPr>
                <w:rStyle w:val="normaltextrun"/>
                <w:rFonts w:asciiTheme="majorHAnsi" w:hAnsiTheme="majorHAnsi" w:cstheme="majorHAnsi"/>
                <w:sz w:val="20"/>
                <w:szCs w:val="20"/>
                <w:shd w:val="clear" w:color="auto" w:fill="FFFFFF"/>
              </w:rPr>
            </w:pPr>
          </w:p>
          <w:p w14:paraId="143C9419" w14:textId="77777777" w:rsidR="00CB22EC" w:rsidRDefault="00CB22EC" w:rsidP="008610C3">
            <w:pPr>
              <w:rPr>
                <w:rFonts w:asciiTheme="majorHAnsi" w:hAnsiTheme="majorHAnsi" w:cstheme="majorHAnsi"/>
                <w:sz w:val="20"/>
                <w:szCs w:val="20"/>
                <w:lang w:eastAsia="nl-NL"/>
              </w:rPr>
            </w:pPr>
            <w:r>
              <w:rPr>
                <w:rFonts w:asciiTheme="majorHAnsi" w:hAnsiTheme="majorHAnsi" w:cstheme="majorHAnsi"/>
                <w:sz w:val="20"/>
                <w:szCs w:val="20"/>
                <w:lang w:eastAsia="nl-NL"/>
              </w:rPr>
              <w:t xml:space="preserve">De kinderen leren </w:t>
            </w:r>
            <w:r w:rsidRPr="00A6474C">
              <w:rPr>
                <w:rFonts w:asciiTheme="majorHAnsi" w:hAnsiTheme="majorHAnsi" w:cstheme="majorHAnsi"/>
                <w:sz w:val="20"/>
                <w:szCs w:val="20"/>
                <w:lang w:eastAsia="nl-NL"/>
              </w:rPr>
              <w:t xml:space="preserve">op wat voor manier voedsel een vitale rol speelt in vieringen en feesten. </w:t>
            </w:r>
          </w:p>
          <w:p w14:paraId="730A3DC0" w14:textId="77777777" w:rsidR="00CB22EC" w:rsidRPr="001F2603" w:rsidRDefault="00CB22EC" w:rsidP="008610C3">
            <w:pPr>
              <w:rPr>
                <w:rStyle w:val="normaltextrun"/>
                <w:rFonts w:asciiTheme="majorHAnsi" w:hAnsiTheme="majorHAnsi" w:cstheme="majorHAnsi"/>
                <w:sz w:val="20"/>
                <w:szCs w:val="20"/>
                <w:lang w:eastAsia="nl-NL"/>
              </w:rPr>
            </w:pPr>
            <w:r>
              <w:rPr>
                <w:rFonts w:asciiTheme="majorHAnsi" w:hAnsiTheme="majorHAnsi" w:cstheme="majorHAnsi"/>
                <w:sz w:val="20"/>
                <w:szCs w:val="20"/>
                <w:lang w:eastAsia="nl-NL"/>
              </w:rPr>
              <w:t xml:space="preserve">De kinderen </w:t>
            </w:r>
            <w:r w:rsidRPr="00A6474C">
              <w:rPr>
                <w:rFonts w:asciiTheme="majorHAnsi" w:hAnsiTheme="majorHAnsi" w:cstheme="majorHAnsi"/>
                <w:sz w:val="20"/>
                <w:szCs w:val="20"/>
                <w:lang w:eastAsia="nl-NL"/>
              </w:rPr>
              <w:t xml:space="preserve">bekijken hun eventuele familierecepten en onderzoeken hoe deze in de familie zijn gekomen. </w:t>
            </w:r>
          </w:p>
        </w:tc>
        <w:tc>
          <w:tcPr>
            <w:tcW w:w="3412" w:type="dxa"/>
          </w:tcPr>
          <w:p w14:paraId="6AEFD134" w14:textId="77777777" w:rsidR="00CB22EC" w:rsidRDefault="00CB22EC" w:rsidP="008610C3">
            <w:pPr>
              <w:rPr>
                <w:rFonts w:asciiTheme="majorHAnsi" w:hAnsiTheme="majorHAnsi" w:cstheme="majorHAnsi"/>
                <w:sz w:val="20"/>
                <w:szCs w:val="20"/>
              </w:rPr>
            </w:pPr>
            <w:r>
              <w:rPr>
                <w:rFonts w:asciiTheme="majorHAnsi" w:hAnsiTheme="majorHAnsi" w:cstheme="majorHAnsi"/>
                <w:sz w:val="20"/>
                <w:szCs w:val="20"/>
              </w:rPr>
              <w:t>IPC ‘Feest’</w:t>
            </w:r>
          </w:p>
          <w:p w14:paraId="0D39ABCF" w14:textId="77777777" w:rsidR="00CB22EC" w:rsidRDefault="00CB22EC" w:rsidP="008610C3">
            <w:pPr>
              <w:rPr>
                <w:rFonts w:asciiTheme="majorHAnsi" w:hAnsiTheme="majorHAnsi" w:cstheme="majorHAnsi"/>
                <w:sz w:val="20"/>
                <w:szCs w:val="20"/>
              </w:rPr>
            </w:pPr>
          </w:p>
          <w:p w14:paraId="7880D7AC" w14:textId="77777777" w:rsidR="00CB22EC" w:rsidRDefault="00CB22EC" w:rsidP="008610C3">
            <w:pPr>
              <w:rPr>
                <w:rFonts w:asciiTheme="majorHAnsi" w:hAnsiTheme="majorHAnsi" w:cstheme="majorHAnsi"/>
                <w:sz w:val="20"/>
                <w:szCs w:val="20"/>
              </w:rPr>
            </w:pPr>
          </w:p>
          <w:p w14:paraId="01DED986" w14:textId="77777777" w:rsidR="00CB22EC" w:rsidRDefault="00CB22EC" w:rsidP="008610C3">
            <w:pPr>
              <w:rPr>
                <w:rFonts w:asciiTheme="majorHAnsi" w:hAnsiTheme="majorHAnsi" w:cstheme="majorHAnsi"/>
                <w:sz w:val="20"/>
                <w:szCs w:val="20"/>
              </w:rPr>
            </w:pPr>
          </w:p>
          <w:p w14:paraId="5D4B9CDB" w14:textId="77777777" w:rsidR="00CB22EC" w:rsidRDefault="00CB22EC" w:rsidP="008610C3">
            <w:pPr>
              <w:rPr>
                <w:rFonts w:asciiTheme="majorHAnsi" w:hAnsiTheme="majorHAnsi" w:cstheme="majorHAnsi"/>
                <w:sz w:val="20"/>
                <w:szCs w:val="20"/>
              </w:rPr>
            </w:pPr>
          </w:p>
          <w:p w14:paraId="38CD59B9"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IPC ‘We zijn wat we eten’</w:t>
            </w:r>
          </w:p>
        </w:tc>
        <w:tc>
          <w:tcPr>
            <w:tcW w:w="1408" w:type="dxa"/>
          </w:tcPr>
          <w:p w14:paraId="38F7E8B9" w14:textId="77777777" w:rsidR="00CB22EC" w:rsidRPr="001722CB" w:rsidRDefault="00CB22EC" w:rsidP="008610C3">
            <w:pPr>
              <w:rPr>
                <w:rFonts w:asciiTheme="majorHAnsi" w:hAnsiTheme="majorHAnsi" w:cstheme="majorHAnsi"/>
                <w:sz w:val="20"/>
                <w:szCs w:val="20"/>
                <w:highlight w:val="cyan"/>
              </w:rPr>
            </w:pPr>
          </w:p>
        </w:tc>
      </w:tr>
      <w:tr w:rsidR="00CB22EC" w:rsidRPr="00F44C6B" w14:paraId="1A8932CF" w14:textId="77777777" w:rsidTr="008610C3">
        <w:trPr>
          <w:trHeight w:val="518"/>
        </w:trPr>
        <w:tc>
          <w:tcPr>
            <w:tcW w:w="1702" w:type="dxa"/>
          </w:tcPr>
          <w:p w14:paraId="54385350" w14:textId="77777777" w:rsidR="00CB22EC" w:rsidRPr="001722CB" w:rsidRDefault="00CB22EC" w:rsidP="008610C3">
            <w:pPr>
              <w:rPr>
                <w:rFonts w:asciiTheme="majorHAnsi" w:hAnsiTheme="majorHAnsi" w:cstheme="majorHAnsi"/>
                <w:sz w:val="20"/>
                <w:szCs w:val="20"/>
                <w:u w:val="single"/>
              </w:rPr>
            </w:pPr>
          </w:p>
        </w:tc>
        <w:tc>
          <w:tcPr>
            <w:tcW w:w="7796" w:type="dxa"/>
          </w:tcPr>
          <w:p w14:paraId="0FE0F5AA" w14:textId="77777777" w:rsidR="00CB22EC" w:rsidRPr="001722CB" w:rsidRDefault="00CB22EC" w:rsidP="008610C3">
            <w:pPr>
              <w:pStyle w:val="Geenafstand"/>
              <w:rPr>
                <w:rFonts w:asciiTheme="majorHAnsi" w:hAnsiTheme="majorHAnsi" w:cstheme="majorHAnsi"/>
                <w:sz w:val="20"/>
                <w:szCs w:val="20"/>
                <w:lang w:eastAsia="nl-NL"/>
              </w:rPr>
            </w:pPr>
            <w:r>
              <w:rPr>
                <w:rFonts w:asciiTheme="majorHAnsi" w:hAnsiTheme="majorHAnsi" w:cstheme="majorHAnsi"/>
                <w:sz w:val="20"/>
                <w:szCs w:val="20"/>
                <w:lang w:eastAsia="nl-NL"/>
              </w:rPr>
              <w:t xml:space="preserve">De kinderen komen in aanraking met verhalen met maatschappelijke thema’s, zowel uit levensbeschouwelijke bronnen als de bijbel, uit de samenleving en uit hun eigen leefwereld. </w:t>
            </w:r>
          </w:p>
        </w:tc>
        <w:tc>
          <w:tcPr>
            <w:tcW w:w="3412" w:type="dxa"/>
          </w:tcPr>
          <w:p w14:paraId="443D26D1"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Trefwoord</w:t>
            </w:r>
          </w:p>
        </w:tc>
        <w:tc>
          <w:tcPr>
            <w:tcW w:w="1408" w:type="dxa"/>
          </w:tcPr>
          <w:p w14:paraId="7906F245" w14:textId="77777777" w:rsidR="00CB22EC" w:rsidRPr="00F44C6B" w:rsidRDefault="00CB22EC" w:rsidP="008610C3">
            <w:pPr>
              <w:rPr>
                <w:rFonts w:asciiTheme="majorHAnsi" w:hAnsiTheme="majorHAnsi" w:cstheme="majorHAnsi"/>
                <w:sz w:val="20"/>
                <w:szCs w:val="20"/>
              </w:rPr>
            </w:pPr>
            <w:r w:rsidRPr="00430AC9">
              <w:rPr>
                <w:rFonts w:asciiTheme="majorHAnsi" w:hAnsiTheme="majorHAnsi" w:cstheme="majorHAnsi"/>
                <w:sz w:val="20"/>
                <w:szCs w:val="20"/>
              </w:rPr>
              <w:t>3x in de week</w:t>
            </w:r>
          </w:p>
        </w:tc>
      </w:tr>
      <w:tr w:rsidR="00CB22EC" w:rsidRPr="001722CB" w14:paraId="68A2AF27" w14:textId="77777777" w:rsidTr="008610C3">
        <w:trPr>
          <w:trHeight w:val="684"/>
        </w:trPr>
        <w:tc>
          <w:tcPr>
            <w:tcW w:w="1702" w:type="dxa"/>
          </w:tcPr>
          <w:p w14:paraId="1C6EFEDA"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2.2 Diversiteit:</w:t>
            </w:r>
            <w:r w:rsidRPr="001722CB">
              <w:rPr>
                <w:rFonts w:asciiTheme="majorHAnsi" w:hAnsiTheme="majorHAnsi" w:cstheme="majorHAnsi"/>
                <w:sz w:val="20"/>
                <w:szCs w:val="20"/>
              </w:rPr>
              <w:t xml:space="preserve"> </w:t>
            </w:r>
            <w:r w:rsidRPr="001722CB">
              <w:rPr>
                <w:rFonts w:asciiTheme="majorHAnsi" w:hAnsiTheme="majorHAnsi" w:cstheme="majorHAnsi"/>
                <w:sz w:val="20"/>
                <w:szCs w:val="20"/>
              </w:rPr>
              <w:br/>
            </w:r>
          </w:p>
        </w:tc>
        <w:tc>
          <w:tcPr>
            <w:tcW w:w="7796" w:type="dxa"/>
          </w:tcPr>
          <w:p w14:paraId="6933A7E4"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leren dat er overeenkomsten en verschillen zijn tussen verschillende personen. </w:t>
            </w:r>
          </w:p>
          <w:p w14:paraId="7DBCC697"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begrijpen dat het ook prettig kan zijn dat we van elkaar verschillen. </w:t>
            </w:r>
          </w:p>
          <w:p w14:paraId="4E1B9D3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accepteren onderlinge verschillen. </w:t>
            </w:r>
          </w:p>
        </w:tc>
        <w:tc>
          <w:tcPr>
            <w:tcW w:w="3412" w:type="dxa"/>
          </w:tcPr>
          <w:p w14:paraId="146B4BA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Vreedzame School </w:t>
            </w:r>
          </w:p>
          <w:p w14:paraId="73431FF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2 les 5: Hoe doen we het nu in onze groep?</w:t>
            </w:r>
          </w:p>
          <w:p w14:paraId="712EF537" w14:textId="77777777" w:rsidR="00CB22EC" w:rsidRPr="001722CB"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rPr>
              <w:t>Blok 6 les 1: We zijn allemaal anders</w:t>
            </w:r>
          </w:p>
        </w:tc>
        <w:tc>
          <w:tcPr>
            <w:tcW w:w="1408" w:type="dxa"/>
          </w:tcPr>
          <w:p w14:paraId="318223C3" w14:textId="77777777" w:rsidR="00CB22EC" w:rsidRPr="001722CB" w:rsidRDefault="00CB22EC" w:rsidP="008610C3">
            <w:pPr>
              <w:rPr>
                <w:rFonts w:asciiTheme="majorHAnsi" w:hAnsiTheme="majorHAnsi" w:cstheme="majorHAnsi"/>
                <w:sz w:val="20"/>
                <w:szCs w:val="20"/>
                <w:highlight w:val="cyan"/>
              </w:rPr>
            </w:pPr>
          </w:p>
        </w:tc>
      </w:tr>
      <w:tr w:rsidR="00CB22EC" w:rsidRPr="001722CB" w14:paraId="6D07EE35" w14:textId="77777777" w:rsidTr="008610C3">
        <w:trPr>
          <w:trHeight w:val="484"/>
        </w:trPr>
        <w:tc>
          <w:tcPr>
            <w:tcW w:w="1702" w:type="dxa"/>
          </w:tcPr>
          <w:p w14:paraId="442657AA" w14:textId="77777777" w:rsidR="00CB22EC" w:rsidRPr="001722CB" w:rsidRDefault="00CB22EC" w:rsidP="008610C3">
            <w:pPr>
              <w:rPr>
                <w:rFonts w:asciiTheme="majorHAnsi" w:hAnsiTheme="majorHAnsi" w:cstheme="majorHAnsi"/>
                <w:sz w:val="20"/>
                <w:szCs w:val="20"/>
                <w:u w:val="single"/>
              </w:rPr>
            </w:pPr>
          </w:p>
        </w:tc>
        <w:tc>
          <w:tcPr>
            <w:tcW w:w="7796" w:type="dxa"/>
          </w:tcPr>
          <w:p w14:paraId="0DFDEF33" w14:textId="77777777" w:rsidR="00CB22EC" w:rsidRPr="003F38DB" w:rsidRDefault="00CB22EC" w:rsidP="008610C3">
            <w:pPr>
              <w:rPr>
                <w:rFonts w:asciiTheme="majorHAnsi" w:hAnsiTheme="majorHAnsi" w:cstheme="majorHAnsi"/>
                <w:color w:val="2B2E34"/>
                <w:sz w:val="20"/>
                <w:szCs w:val="20"/>
                <w:shd w:val="clear" w:color="auto" w:fill="FFFFFF"/>
              </w:rPr>
            </w:pPr>
            <w:r w:rsidRPr="003F38DB">
              <w:rPr>
                <w:rFonts w:asciiTheme="majorHAnsi" w:hAnsiTheme="majorHAnsi" w:cstheme="majorHAnsi"/>
                <w:color w:val="2B2E34"/>
                <w:sz w:val="20"/>
                <w:szCs w:val="20"/>
                <w:shd w:val="clear" w:color="auto" w:fill="FFFFFF"/>
              </w:rPr>
              <w:t xml:space="preserve">De kinderen leren dat er verschillende feesten zijn voor bepaalde groepen mensen (cultuur en religie). </w:t>
            </w:r>
          </w:p>
        </w:tc>
        <w:tc>
          <w:tcPr>
            <w:tcW w:w="3412" w:type="dxa"/>
          </w:tcPr>
          <w:p w14:paraId="61CE3438"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IPC ‘Feest’</w:t>
            </w:r>
          </w:p>
        </w:tc>
        <w:tc>
          <w:tcPr>
            <w:tcW w:w="1408" w:type="dxa"/>
          </w:tcPr>
          <w:p w14:paraId="3EB62721" w14:textId="77777777" w:rsidR="00CB22EC" w:rsidRPr="001722CB" w:rsidRDefault="00CB22EC" w:rsidP="008610C3">
            <w:pPr>
              <w:rPr>
                <w:rFonts w:asciiTheme="majorHAnsi" w:hAnsiTheme="majorHAnsi" w:cstheme="majorHAnsi"/>
                <w:sz w:val="20"/>
                <w:szCs w:val="20"/>
                <w:highlight w:val="cyan"/>
              </w:rPr>
            </w:pPr>
          </w:p>
        </w:tc>
      </w:tr>
      <w:tr w:rsidR="00CB22EC" w:rsidRPr="00430AC9" w14:paraId="3C73693C" w14:textId="77777777" w:rsidTr="008610C3">
        <w:trPr>
          <w:trHeight w:val="533"/>
        </w:trPr>
        <w:tc>
          <w:tcPr>
            <w:tcW w:w="1702" w:type="dxa"/>
          </w:tcPr>
          <w:p w14:paraId="644A638F" w14:textId="77777777" w:rsidR="00CB22EC" w:rsidRPr="001722CB" w:rsidRDefault="00CB22EC" w:rsidP="008610C3">
            <w:pPr>
              <w:rPr>
                <w:rFonts w:asciiTheme="majorHAnsi" w:hAnsiTheme="majorHAnsi" w:cstheme="majorHAnsi"/>
                <w:sz w:val="20"/>
                <w:szCs w:val="20"/>
                <w:u w:val="single"/>
              </w:rPr>
            </w:pPr>
          </w:p>
        </w:tc>
        <w:tc>
          <w:tcPr>
            <w:tcW w:w="7796" w:type="dxa"/>
          </w:tcPr>
          <w:p w14:paraId="14DA4BFB" w14:textId="77777777" w:rsidR="00CB22EC" w:rsidRPr="001722CB" w:rsidRDefault="00CB22EC" w:rsidP="008610C3">
            <w:pPr>
              <w:pStyle w:val="Geenafstand"/>
              <w:rPr>
                <w:rFonts w:asciiTheme="majorHAnsi" w:hAnsiTheme="majorHAnsi" w:cstheme="majorHAnsi"/>
                <w:sz w:val="20"/>
                <w:szCs w:val="20"/>
                <w:lang w:eastAsia="nl-NL"/>
              </w:rPr>
            </w:pPr>
            <w:r>
              <w:rPr>
                <w:rFonts w:asciiTheme="majorHAnsi" w:hAnsiTheme="majorHAnsi" w:cstheme="majorHAnsi"/>
                <w:sz w:val="20"/>
                <w:szCs w:val="20"/>
                <w:lang w:eastAsia="nl-NL"/>
              </w:rPr>
              <w:t xml:space="preserve">Door de maatschappelijke thema’s binnen trefwoord vormen de kinderen een eigen visie op wat zij belangrijk vinden. </w:t>
            </w:r>
          </w:p>
        </w:tc>
        <w:tc>
          <w:tcPr>
            <w:tcW w:w="3412" w:type="dxa"/>
          </w:tcPr>
          <w:p w14:paraId="15A1864C" w14:textId="77777777" w:rsidR="00CB22EC" w:rsidRPr="00430AC9" w:rsidRDefault="00CB22EC" w:rsidP="008610C3">
            <w:pPr>
              <w:rPr>
                <w:rFonts w:asciiTheme="majorHAnsi" w:hAnsiTheme="majorHAnsi" w:cstheme="majorHAnsi"/>
                <w:sz w:val="20"/>
                <w:szCs w:val="20"/>
              </w:rPr>
            </w:pPr>
            <w:r w:rsidRPr="00430AC9">
              <w:rPr>
                <w:rFonts w:asciiTheme="majorHAnsi" w:hAnsiTheme="majorHAnsi" w:cstheme="majorHAnsi"/>
                <w:sz w:val="20"/>
                <w:szCs w:val="20"/>
              </w:rPr>
              <w:t>Trefwoord</w:t>
            </w:r>
          </w:p>
        </w:tc>
        <w:tc>
          <w:tcPr>
            <w:tcW w:w="1408" w:type="dxa"/>
          </w:tcPr>
          <w:p w14:paraId="70A9C83B" w14:textId="77777777" w:rsidR="00CB22EC" w:rsidRPr="00430AC9" w:rsidRDefault="00CB22EC" w:rsidP="008610C3">
            <w:pPr>
              <w:rPr>
                <w:rFonts w:asciiTheme="majorHAnsi" w:hAnsiTheme="majorHAnsi" w:cstheme="majorHAnsi"/>
                <w:sz w:val="20"/>
                <w:szCs w:val="20"/>
              </w:rPr>
            </w:pPr>
            <w:r w:rsidRPr="00430AC9">
              <w:rPr>
                <w:rFonts w:asciiTheme="majorHAnsi" w:hAnsiTheme="majorHAnsi" w:cstheme="majorHAnsi"/>
                <w:sz w:val="20"/>
                <w:szCs w:val="20"/>
              </w:rPr>
              <w:t>3x in de week</w:t>
            </w:r>
          </w:p>
        </w:tc>
      </w:tr>
      <w:tr w:rsidR="00CB22EC" w:rsidRPr="001722CB" w14:paraId="676DF0F5" w14:textId="77777777" w:rsidTr="008610C3">
        <w:trPr>
          <w:trHeight w:val="566"/>
        </w:trPr>
        <w:tc>
          <w:tcPr>
            <w:tcW w:w="1702" w:type="dxa"/>
          </w:tcPr>
          <w:p w14:paraId="3298E88E"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2.3 Solidariteit</w:t>
            </w:r>
          </w:p>
        </w:tc>
        <w:tc>
          <w:tcPr>
            <w:tcW w:w="7796" w:type="dxa"/>
          </w:tcPr>
          <w:p w14:paraId="2F1E6D8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weten het verschil tussen pesten en plagen.</w:t>
            </w:r>
          </w:p>
          <w:p w14:paraId="3D5D652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weten dat het fijn is voor anderen om bij de groep te horen.</w:t>
            </w:r>
          </w:p>
          <w:p w14:paraId="42FE8C7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kunnen voorbeelden van een fijne groep geven.</w:t>
            </w:r>
          </w:p>
          <w:p w14:paraId="3A5EADE2"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geven elkaar opstekers. </w:t>
            </w:r>
          </w:p>
          <w:p w14:paraId="5D4180FB" w14:textId="77777777" w:rsidR="00CB22EC"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beseffen dat ze elkaar kunnen helpen en ondersteunen. </w:t>
            </w:r>
          </w:p>
          <w:p w14:paraId="34FDFAC5"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De kinderen leren eenvoudige taken en problemen uit te voeren of op te lossen.</w:t>
            </w:r>
          </w:p>
        </w:tc>
        <w:tc>
          <w:tcPr>
            <w:tcW w:w="3412" w:type="dxa"/>
          </w:tcPr>
          <w:p w14:paraId="0E8A2C6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Vreedzame School </w:t>
            </w:r>
          </w:p>
          <w:p w14:paraId="65D59D1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Pesten en plagen</w:t>
            </w:r>
          </w:p>
          <w:p w14:paraId="4EF968D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3 les 5: We hebben oor voor elkaar</w:t>
            </w:r>
          </w:p>
          <w:p w14:paraId="5138750C" w14:textId="77777777" w:rsidR="00CB22EC"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4 les 4: Opkomen voor elkaar</w:t>
            </w:r>
          </w:p>
          <w:p w14:paraId="7DEF1EE1" w14:textId="77777777" w:rsidR="00CB22EC" w:rsidRDefault="00CB22EC" w:rsidP="008610C3">
            <w:pPr>
              <w:rPr>
                <w:rFonts w:asciiTheme="majorHAnsi" w:hAnsiTheme="majorHAnsi" w:cstheme="majorHAnsi"/>
                <w:sz w:val="20"/>
                <w:szCs w:val="20"/>
                <w:highlight w:val="cyan"/>
              </w:rPr>
            </w:pPr>
          </w:p>
          <w:p w14:paraId="59808F8E" w14:textId="77777777" w:rsidR="00CB22EC" w:rsidRPr="001722CB" w:rsidRDefault="00CB22EC" w:rsidP="008610C3">
            <w:pPr>
              <w:rPr>
                <w:rFonts w:asciiTheme="majorHAnsi" w:hAnsiTheme="majorHAnsi" w:cstheme="majorHAnsi"/>
                <w:sz w:val="20"/>
                <w:szCs w:val="20"/>
                <w:highlight w:val="cyan"/>
              </w:rPr>
            </w:pPr>
            <w:r w:rsidRPr="0061257A">
              <w:rPr>
                <w:rFonts w:asciiTheme="majorHAnsi" w:hAnsiTheme="majorHAnsi" w:cstheme="majorHAnsi"/>
                <w:sz w:val="20"/>
                <w:szCs w:val="20"/>
              </w:rPr>
              <w:t>Taken</w:t>
            </w:r>
          </w:p>
        </w:tc>
        <w:tc>
          <w:tcPr>
            <w:tcW w:w="1408" w:type="dxa"/>
          </w:tcPr>
          <w:p w14:paraId="34101121" w14:textId="77777777" w:rsidR="00CB22EC" w:rsidRPr="001722CB" w:rsidRDefault="00CB22EC" w:rsidP="008610C3">
            <w:pPr>
              <w:rPr>
                <w:rFonts w:asciiTheme="majorHAnsi" w:hAnsiTheme="majorHAnsi" w:cstheme="majorHAnsi"/>
                <w:sz w:val="20"/>
                <w:szCs w:val="20"/>
                <w:highlight w:val="cyan"/>
              </w:rPr>
            </w:pPr>
          </w:p>
        </w:tc>
      </w:tr>
      <w:tr w:rsidR="00CB22EC" w:rsidRPr="001722CB" w14:paraId="230D903F" w14:textId="77777777" w:rsidTr="008610C3">
        <w:trPr>
          <w:trHeight w:val="566"/>
        </w:trPr>
        <w:tc>
          <w:tcPr>
            <w:tcW w:w="1702" w:type="dxa"/>
          </w:tcPr>
          <w:p w14:paraId="7FC1DC43" w14:textId="77777777" w:rsidR="00CB22EC" w:rsidRPr="001722CB" w:rsidRDefault="00CB22EC" w:rsidP="008610C3">
            <w:pPr>
              <w:rPr>
                <w:rFonts w:asciiTheme="majorHAnsi" w:hAnsiTheme="majorHAnsi" w:cstheme="majorHAnsi"/>
                <w:sz w:val="20"/>
                <w:szCs w:val="20"/>
                <w:u w:val="single"/>
              </w:rPr>
            </w:pPr>
          </w:p>
        </w:tc>
        <w:tc>
          <w:tcPr>
            <w:tcW w:w="7796" w:type="dxa"/>
          </w:tcPr>
          <w:p w14:paraId="4B2C00CF" w14:textId="77777777" w:rsidR="00CB22EC" w:rsidRPr="001722CB" w:rsidRDefault="00CB22EC" w:rsidP="008610C3">
            <w:pPr>
              <w:pStyle w:val="Geenafstand"/>
              <w:rPr>
                <w:rFonts w:asciiTheme="majorHAnsi" w:hAnsiTheme="majorHAnsi" w:cstheme="majorHAnsi"/>
                <w:sz w:val="20"/>
                <w:szCs w:val="20"/>
                <w:lang w:eastAsia="nl-NL"/>
              </w:rPr>
            </w:pPr>
            <w:r>
              <w:rPr>
                <w:rFonts w:asciiTheme="majorHAnsi" w:hAnsiTheme="majorHAnsi" w:cstheme="majorHAnsi"/>
                <w:sz w:val="20"/>
                <w:szCs w:val="20"/>
                <w:lang w:eastAsia="nl-NL"/>
              </w:rPr>
              <w:t xml:space="preserve">De kinderen leren te benoemen wat ze zelf nodig hebben, te zien wat anderen nodig hebben en wat dat betekent voor hun eigen handelen. </w:t>
            </w:r>
          </w:p>
        </w:tc>
        <w:tc>
          <w:tcPr>
            <w:tcW w:w="3412" w:type="dxa"/>
          </w:tcPr>
          <w:p w14:paraId="7227D273"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Groepsgesprekken</w:t>
            </w:r>
          </w:p>
        </w:tc>
        <w:tc>
          <w:tcPr>
            <w:tcW w:w="1408" w:type="dxa"/>
          </w:tcPr>
          <w:p w14:paraId="7CC16A07" w14:textId="77777777" w:rsidR="00CB22EC" w:rsidRPr="001722CB" w:rsidRDefault="00CB22EC" w:rsidP="008610C3">
            <w:pPr>
              <w:rPr>
                <w:rFonts w:asciiTheme="majorHAnsi" w:hAnsiTheme="majorHAnsi" w:cstheme="majorHAnsi"/>
                <w:sz w:val="20"/>
                <w:szCs w:val="20"/>
                <w:highlight w:val="cyan"/>
              </w:rPr>
            </w:pPr>
          </w:p>
        </w:tc>
      </w:tr>
      <w:tr w:rsidR="00CB22EC" w:rsidRPr="001722CB" w14:paraId="792D7153" w14:textId="77777777" w:rsidTr="008610C3">
        <w:trPr>
          <w:trHeight w:val="268"/>
        </w:trPr>
        <w:tc>
          <w:tcPr>
            <w:tcW w:w="1702" w:type="dxa"/>
          </w:tcPr>
          <w:p w14:paraId="5A63848C" w14:textId="77777777" w:rsidR="00CB22EC" w:rsidRPr="001722CB" w:rsidRDefault="00CB22EC" w:rsidP="008610C3">
            <w:pPr>
              <w:rPr>
                <w:rFonts w:asciiTheme="majorHAnsi" w:hAnsiTheme="majorHAnsi" w:cstheme="majorHAnsi"/>
                <w:sz w:val="20"/>
                <w:szCs w:val="20"/>
                <w:u w:val="single"/>
              </w:rPr>
            </w:pPr>
          </w:p>
        </w:tc>
        <w:tc>
          <w:tcPr>
            <w:tcW w:w="7796" w:type="dxa"/>
          </w:tcPr>
          <w:p w14:paraId="36E0C986"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Door de verhalen leren de kinderen zich te verplaatsen in een ander. </w:t>
            </w:r>
          </w:p>
        </w:tc>
        <w:tc>
          <w:tcPr>
            <w:tcW w:w="3412" w:type="dxa"/>
          </w:tcPr>
          <w:p w14:paraId="689FEB46"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Trefwoord</w:t>
            </w:r>
          </w:p>
        </w:tc>
        <w:tc>
          <w:tcPr>
            <w:tcW w:w="1408" w:type="dxa"/>
          </w:tcPr>
          <w:p w14:paraId="5A11D536" w14:textId="77777777" w:rsidR="00CB22EC" w:rsidRPr="001722CB" w:rsidRDefault="00CB22EC" w:rsidP="008610C3">
            <w:pPr>
              <w:rPr>
                <w:rFonts w:asciiTheme="majorHAnsi" w:hAnsiTheme="majorHAnsi" w:cstheme="majorHAnsi"/>
                <w:sz w:val="20"/>
                <w:szCs w:val="20"/>
                <w:highlight w:val="cyan"/>
              </w:rPr>
            </w:pPr>
            <w:r w:rsidRPr="00430AC9">
              <w:rPr>
                <w:rFonts w:asciiTheme="majorHAnsi" w:hAnsiTheme="majorHAnsi" w:cstheme="majorHAnsi"/>
                <w:sz w:val="20"/>
                <w:szCs w:val="20"/>
              </w:rPr>
              <w:t>3x in de week</w:t>
            </w:r>
          </w:p>
        </w:tc>
      </w:tr>
      <w:tr w:rsidR="00CB22EC" w:rsidRPr="001722CB" w14:paraId="09AF140D" w14:textId="77777777" w:rsidTr="008610C3">
        <w:trPr>
          <w:trHeight w:val="63"/>
        </w:trPr>
        <w:tc>
          <w:tcPr>
            <w:tcW w:w="1702" w:type="dxa"/>
          </w:tcPr>
          <w:p w14:paraId="5F616EE4"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3.1 Digitaal samenleven</w:t>
            </w:r>
          </w:p>
        </w:tc>
        <w:tc>
          <w:tcPr>
            <w:tcW w:w="7796" w:type="dxa"/>
          </w:tcPr>
          <w:p w14:paraId="37E816D7" w14:textId="77777777" w:rsidR="00CB22EC" w:rsidRPr="001722CB" w:rsidRDefault="00CB22EC" w:rsidP="008610C3">
            <w:pPr>
              <w:rPr>
                <w:rFonts w:asciiTheme="majorHAnsi" w:hAnsiTheme="majorHAnsi" w:cstheme="majorHAnsi"/>
                <w:color w:val="39373A"/>
                <w:sz w:val="20"/>
                <w:szCs w:val="20"/>
              </w:rPr>
            </w:pPr>
          </w:p>
          <w:p w14:paraId="5DC1132A" w14:textId="77777777" w:rsidR="00CB22EC" w:rsidRPr="001722CB" w:rsidRDefault="00CB22EC" w:rsidP="008610C3">
            <w:pPr>
              <w:rPr>
                <w:rFonts w:asciiTheme="majorHAnsi" w:hAnsiTheme="majorHAnsi" w:cstheme="majorHAnsi"/>
                <w:color w:val="39373A"/>
                <w:sz w:val="20"/>
                <w:szCs w:val="20"/>
              </w:rPr>
            </w:pPr>
          </w:p>
        </w:tc>
        <w:tc>
          <w:tcPr>
            <w:tcW w:w="3412" w:type="dxa"/>
          </w:tcPr>
          <w:p w14:paraId="53092306"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Dit bieden wij aan vanaf groep 6.</w:t>
            </w:r>
          </w:p>
        </w:tc>
        <w:tc>
          <w:tcPr>
            <w:tcW w:w="1408" w:type="dxa"/>
          </w:tcPr>
          <w:p w14:paraId="2091852F" w14:textId="77777777" w:rsidR="00CB22EC" w:rsidRPr="001722CB" w:rsidRDefault="00CB22EC" w:rsidP="008610C3">
            <w:pPr>
              <w:rPr>
                <w:rFonts w:asciiTheme="majorHAnsi" w:hAnsiTheme="majorHAnsi" w:cstheme="majorHAnsi"/>
                <w:sz w:val="20"/>
                <w:szCs w:val="20"/>
              </w:rPr>
            </w:pPr>
          </w:p>
        </w:tc>
      </w:tr>
      <w:tr w:rsidR="00CB22EC" w:rsidRPr="001722CB" w14:paraId="3AA69500" w14:textId="77777777" w:rsidTr="008610C3">
        <w:trPr>
          <w:trHeight w:val="187"/>
        </w:trPr>
        <w:tc>
          <w:tcPr>
            <w:tcW w:w="1702" w:type="dxa"/>
          </w:tcPr>
          <w:p w14:paraId="1CA0DE23"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3.2 Duurzaamheid</w:t>
            </w:r>
          </w:p>
        </w:tc>
        <w:tc>
          <w:tcPr>
            <w:tcW w:w="7796" w:type="dxa"/>
          </w:tcPr>
          <w:p w14:paraId="6276AD05" w14:textId="77777777" w:rsidR="00CB22EC" w:rsidRPr="003C4938" w:rsidRDefault="00CB22EC" w:rsidP="008610C3">
            <w:pPr>
              <w:rPr>
                <w:rFonts w:asciiTheme="majorHAnsi" w:hAnsiTheme="majorHAnsi" w:cstheme="majorHAnsi"/>
                <w:sz w:val="20"/>
                <w:szCs w:val="20"/>
              </w:rPr>
            </w:pPr>
            <w:r w:rsidRPr="003C4938">
              <w:rPr>
                <w:rFonts w:asciiTheme="majorHAnsi" w:hAnsiTheme="majorHAnsi" w:cstheme="majorHAnsi"/>
                <w:sz w:val="20"/>
                <w:szCs w:val="20"/>
              </w:rPr>
              <w:t>De kinderen nemen iets mee voor een goed doel.</w:t>
            </w:r>
          </w:p>
        </w:tc>
        <w:tc>
          <w:tcPr>
            <w:tcW w:w="3412" w:type="dxa"/>
          </w:tcPr>
          <w:p w14:paraId="7DD87D84" w14:textId="77777777" w:rsidR="00CB22EC" w:rsidRPr="003C4938" w:rsidRDefault="00CB22EC" w:rsidP="008610C3">
            <w:pPr>
              <w:rPr>
                <w:rFonts w:asciiTheme="majorHAnsi" w:hAnsiTheme="majorHAnsi" w:cstheme="majorHAnsi"/>
                <w:sz w:val="20"/>
                <w:szCs w:val="20"/>
              </w:rPr>
            </w:pPr>
            <w:r w:rsidRPr="003C4938">
              <w:rPr>
                <w:rFonts w:asciiTheme="majorHAnsi" w:hAnsiTheme="majorHAnsi" w:cstheme="majorHAnsi"/>
                <w:sz w:val="20"/>
                <w:szCs w:val="20"/>
              </w:rPr>
              <w:t>-</w:t>
            </w:r>
          </w:p>
        </w:tc>
        <w:tc>
          <w:tcPr>
            <w:tcW w:w="1408" w:type="dxa"/>
          </w:tcPr>
          <w:p w14:paraId="755435F3" w14:textId="77777777" w:rsidR="00CB22EC" w:rsidRPr="003C4938" w:rsidRDefault="00CB22EC" w:rsidP="008610C3">
            <w:pPr>
              <w:rPr>
                <w:rFonts w:asciiTheme="majorHAnsi" w:hAnsiTheme="majorHAnsi" w:cstheme="majorHAnsi"/>
                <w:sz w:val="20"/>
                <w:szCs w:val="20"/>
              </w:rPr>
            </w:pPr>
            <w:r w:rsidRPr="003C4938">
              <w:rPr>
                <w:rFonts w:asciiTheme="majorHAnsi" w:hAnsiTheme="majorHAnsi" w:cstheme="majorHAnsi"/>
                <w:sz w:val="20"/>
                <w:szCs w:val="20"/>
              </w:rPr>
              <w:t>Kerst</w:t>
            </w:r>
          </w:p>
        </w:tc>
      </w:tr>
      <w:tr w:rsidR="00CB22EC" w:rsidRPr="001722CB" w14:paraId="7869CBD3" w14:textId="77777777" w:rsidTr="008610C3">
        <w:trPr>
          <w:trHeight w:val="353"/>
        </w:trPr>
        <w:tc>
          <w:tcPr>
            <w:tcW w:w="1702" w:type="dxa"/>
          </w:tcPr>
          <w:p w14:paraId="23AF063B" w14:textId="77777777" w:rsidR="00CB22EC" w:rsidRPr="001722CB" w:rsidRDefault="00CB22EC" w:rsidP="008610C3">
            <w:pPr>
              <w:rPr>
                <w:rFonts w:asciiTheme="majorHAnsi" w:hAnsiTheme="majorHAnsi" w:cstheme="majorHAnsi"/>
                <w:sz w:val="20"/>
                <w:szCs w:val="20"/>
                <w:u w:val="single"/>
              </w:rPr>
            </w:pPr>
          </w:p>
        </w:tc>
        <w:tc>
          <w:tcPr>
            <w:tcW w:w="7796" w:type="dxa"/>
          </w:tcPr>
          <w:p w14:paraId="5CA01A10" w14:textId="456452A3" w:rsidR="00CB22EC" w:rsidRPr="001722CB" w:rsidRDefault="00CB22EC" w:rsidP="00FF1BE1">
            <w:pPr>
              <w:rPr>
                <w:rFonts w:asciiTheme="majorHAnsi" w:hAnsiTheme="majorHAnsi" w:cstheme="majorHAnsi"/>
                <w:sz w:val="20"/>
                <w:szCs w:val="20"/>
              </w:rPr>
            </w:pPr>
            <w:r w:rsidRPr="001722CB">
              <w:rPr>
                <w:rFonts w:asciiTheme="majorHAnsi" w:hAnsiTheme="majorHAnsi" w:cstheme="majorHAnsi"/>
                <w:sz w:val="20"/>
                <w:szCs w:val="20"/>
              </w:rPr>
              <w:t>De kinderen worden gestimuleerd duurzame keuzes te maken (denk aan drinkbekers</w:t>
            </w:r>
            <w:r w:rsidR="00FF1BE1">
              <w:rPr>
                <w:rFonts w:asciiTheme="majorHAnsi" w:hAnsiTheme="majorHAnsi" w:cstheme="majorHAnsi"/>
                <w:sz w:val="20"/>
                <w:szCs w:val="20"/>
              </w:rPr>
              <w:t>, traktaties volgens het traktatiebeleid</w:t>
            </w:r>
            <w:r w:rsidRPr="001722CB">
              <w:rPr>
                <w:rFonts w:asciiTheme="majorHAnsi" w:hAnsiTheme="majorHAnsi" w:cstheme="majorHAnsi"/>
                <w:sz w:val="20"/>
                <w:szCs w:val="20"/>
              </w:rPr>
              <w:t xml:space="preserve"> en papierverspilling).</w:t>
            </w:r>
            <w:r w:rsidR="00FF1BE1">
              <w:rPr>
                <w:rFonts w:asciiTheme="majorHAnsi" w:hAnsiTheme="majorHAnsi" w:cstheme="majorHAnsi"/>
                <w:color w:val="ED0000"/>
                <w:sz w:val="20"/>
                <w:szCs w:val="20"/>
              </w:rPr>
              <w:t xml:space="preserve"> </w:t>
            </w:r>
            <w:r w:rsidR="00FF1BE1">
              <w:rPr>
                <w:rFonts w:asciiTheme="majorHAnsi" w:hAnsiTheme="majorHAnsi" w:cstheme="majorHAnsi"/>
                <w:color w:val="ED0000"/>
                <w:sz w:val="20"/>
                <w:szCs w:val="20"/>
              </w:rPr>
              <w:br/>
            </w:r>
            <w:r w:rsidRPr="001722CB">
              <w:rPr>
                <w:rFonts w:asciiTheme="majorHAnsi" w:hAnsiTheme="majorHAnsi" w:cstheme="majorHAnsi"/>
                <w:sz w:val="20"/>
                <w:szCs w:val="20"/>
              </w:rPr>
              <w:t xml:space="preserve">De kinderen scheiden papier. </w:t>
            </w:r>
          </w:p>
        </w:tc>
        <w:tc>
          <w:tcPr>
            <w:tcW w:w="3412" w:type="dxa"/>
          </w:tcPr>
          <w:p w14:paraId="0514B8A0"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Groepsgesprekken</w:t>
            </w:r>
          </w:p>
        </w:tc>
        <w:tc>
          <w:tcPr>
            <w:tcW w:w="1408" w:type="dxa"/>
          </w:tcPr>
          <w:p w14:paraId="06FB795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Dagelijks</w:t>
            </w:r>
          </w:p>
        </w:tc>
      </w:tr>
      <w:tr w:rsidR="00CB22EC" w:rsidRPr="001722CB" w14:paraId="01F36B29" w14:textId="77777777" w:rsidTr="008610C3">
        <w:trPr>
          <w:trHeight w:val="353"/>
        </w:trPr>
        <w:tc>
          <w:tcPr>
            <w:tcW w:w="1702" w:type="dxa"/>
          </w:tcPr>
          <w:p w14:paraId="0DBD4EB9" w14:textId="77777777" w:rsidR="00CB22EC" w:rsidRPr="001722CB" w:rsidRDefault="00CB22EC" w:rsidP="008610C3">
            <w:pPr>
              <w:rPr>
                <w:rFonts w:asciiTheme="majorHAnsi" w:hAnsiTheme="majorHAnsi" w:cstheme="majorHAnsi"/>
                <w:sz w:val="20"/>
                <w:szCs w:val="20"/>
                <w:u w:val="single"/>
              </w:rPr>
            </w:pPr>
          </w:p>
        </w:tc>
        <w:tc>
          <w:tcPr>
            <w:tcW w:w="7796" w:type="dxa"/>
          </w:tcPr>
          <w:p w14:paraId="3281C66E" w14:textId="77777777" w:rsidR="00CB22EC" w:rsidRPr="001722CB" w:rsidRDefault="00CB22EC" w:rsidP="008610C3">
            <w:pPr>
              <w:rPr>
                <w:rFonts w:asciiTheme="majorHAnsi" w:hAnsiTheme="majorHAnsi" w:cstheme="majorHAnsi"/>
                <w:sz w:val="20"/>
                <w:szCs w:val="20"/>
                <w:lang w:eastAsia="nl-NL"/>
              </w:rPr>
            </w:pPr>
            <w:r>
              <w:rPr>
                <w:rFonts w:asciiTheme="majorHAnsi" w:hAnsiTheme="majorHAnsi" w:cstheme="majorHAnsi"/>
                <w:sz w:val="20"/>
                <w:szCs w:val="20"/>
                <w:lang w:eastAsia="nl-NL"/>
              </w:rPr>
              <w:t>De</w:t>
            </w:r>
            <w:r w:rsidRPr="00A6474C">
              <w:rPr>
                <w:rFonts w:asciiTheme="majorHAnsi" w:hAnsiTheme="majorHAnsi" w:cstheme="majorHAnsi"/>
                <w:sz w:val="20"/>
                <w:szCs w:val="20"/>
                <w:lang w:eastAsia="nl-NL"/>
              </w:rPr>
              <w:t xml:space="preserve"> kinderen</w:t>
            </w:r>
            <w:r>
              <w:rPr>
                <w:rFonts w:asciiTheme="majorHAnsi" w:hAnsiTheme="majorHAnsi" w:cstheme="majorHAnsi"/>
                <w:sz w:val="20"/>
                <w:szCs w:val="20"/>
                <w:lang w:eastAsia="nl-NL"/>
              </w:rPr>
              <w:t xml:space="preserve"> leren</w:t>
            </w:r>
            <w:r w:rsidRPr="00A6474C">
              <w:rPr>
                <w:rFonts w:asciiTheme="majorHAnsi" w:hAnsiTheme="majorHAnsi" w:cstheme="majorHAnsi"/>
                <w:sz w:val="20"/>
                <w:szCs w:val="20"/>
                <w:lang w:eastAsia="nl-NL"/>
              </w:rPr>
              <w:t xml:space="preserve"> over hongersnood en droogte in de wereld. Ook bespreken ze waar drinkwater vandaan komt. </w:t>
            </w:r>
          </w:p>
        </w:tc>
        <w:tc>
          <w:tcPr>
            <w:tcW w:w="3412" w:type="dxa"/>
          </w:tcPr>
          <w:p w14:paraId="37A63EC8" w14:textId="77777777" w:rsidR="00CB22EC" w:rsidRPr="001722CB" w:rsidRDefault="00CB22EC" w:rsidP="008610C3">
            <w:pPr>
              <w:rPr>
                <w:rFonts w:asciiTheme="majorHAnsi" w:hAnsiTheme="majorHAnsi" w:cstheme="majorHAnsi"/>
                <w:sz w:val="20"/>
                <w:szCs w:val="20"/>
              </w:rPr>
            </w:pPr>
            <w:r w:rsidRPr="001F2603">
              <w:rPr>
                <w:rFonts w:asciiTheme="majorHAnsi" w:hAnsiTheme="majorHAnsi" w:cstheme="majorHAnsi"/>
                <w:sz w:val="20"/>
                <w:szCs w:val="20"/>
              </w:rPr>
              <w:t>IPC ‘We zijn wat we eten’</w:t>
            </w:r>
          </w:p>
        </w:tc>
        <w:tc>
          <w:tcPr>
            <w:tcW w:w="1408" w:type="dxa"/>
          </w:tcPr>
          <w:p w14:paraId="7FC349CE" w14:textId="77777777" w:rsidR="00CB22EC" w:rsidRPr="001722CB" w:rsidRDefault="00CB22EC" w:rsidP="008610C3">
            <w:pPr>
              <w:rPr>
                <w:rFonts w:asciiTheme="majorHAnsi" w:hAnsiTheme="majorHAnsi" w:cstheme="majorHAnsi"/>
                <w:sz w:val="20"/>
                <w:szCs w:val="20"/>
              </w:rPr>
            </w:pPr>
          </w:p>
        </w:tc>
      </w:tr>
      <w:tr w:rsidR="00CB22EC" w:rsidRPr="001722CB" w14:paraId="44624029" w14:textId="77777777" w:rsidTr="008610C3">
        <w:trPr>
          <w:trHeight w:val="331"/>
        </w:trPr>
        <w:tc>
          <w:tcPr>
            <w:tcW w:w="1702" w:type="dxa"/>
          </w:tcPr>
          <w:p w14:paraId="7262B92A"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3.3 Globalisering</w:t>
            </w:r>
          </w:p>
        </w:tc>
        <w:tc>
          <w:tcPr>
            <w:tcW w:w="7796" w:type="dxa"/>
          </w:tcPr>
          <w:p w14:paraId="50668615" w14:textId="77777777" w:rsidR="00CB22EC" w:rsidRPr="00A6474C" w:rsidRDefault="00CB22EC" w:rsidP="008610C3">
            <w:pPr>
              <w:rPr>
                <w:rFonts w:asciiTheme="majorHAnsi" w:hAnsiTheme="majorHAnsi" w:cstheme="majorHAnsi"/>
                <w:sz w:val="20"/>
                <w:szCs w:val="20"/>
              </w:rPr>
            </w:pPr>
            <w:r w:rsidRPr="00A6474C">
              <w:rPr>
                <w:rFonts w:asciiTheme="majorHAnsi" w:hAnsiTheme="majorHAnsi" w:cstheme="majorHAnsi"/>
                <w:sz w:val="20"/>
                <w:szCs w:val="20"/>
              </w:rPr>
              <w:t xml:space="preserve">De kinderen leren welk voedsel er in het binnen- en buitenland wordt gegeten en waarom verschillende landen verschillend voedsel verbouwen en eten. </w:t>
            </w:r>
          </w:p>
          <w:p w14:paraId="0832ADEC" w14:textId="77777777" w:rsidR="00CB22EC" w:rsidRPr="00A6474C" w:rsidRDefault="00CB22EC" w:rsidP="008610C3">
            <w:pPr>
              <w:rPr>
                <w:rFonts w:asciiTheme="majorHAnsi" w:hAnsiTheme="majorHAnsi" w:cstheme="majorHAnsi"/>
                <w:sz w:val="20"/>
                <w:szCs w:val="20"/>
                <w:lang w:eastAsia="nl-NL"/>
              </w:rPr>
            </w:pPr>
            <w:r>
              <w:rPr>
                <w:rFonts w:asciiTheme="majorHAnsi" w:hAnsiTheme="majorHAnsi" w:cstheme="majorHAnsi"/>
                <w:sz w:val="20"/>
                <w:szCs w:val="20"/>
                <w:lang w:eastAsia="nl-NL"/>
              </w:rPr>
              <w:t>De</w:t>
            </w:r>
            <w:r w:rsidRPr="00A6474C">
              <w:rPr>
                <w:rFonts w:asciiTheme="majorHAnsi" w:hAnsiTheme="majorHAnsi" w:cstheme="majorHAnsi"/>
                <w:sz w:val="20"/>
                <w:szCs w:val="20"/>
                <w:lang w:eastAsia="nl-NL"/>
              </w:rPr>
              <w:t xml:space="preserve"> kinderen</w:t>
            </w:r>
            <w:r>
              <w:rPr>
                <w:rFonts w:asciiTheme="majorHAnsi" w:hAnsiTheme="majorHAnsi" w:cstheme="majorHAnsi"/>
                <w:sz w:val="20"/>
                <w:szCs w:val="20"/>
                <w:lang w:eastAsia="nl-NL"/>
              </w:rPr>
              <w:t xml:space="preserve"> leren</w:t>
            </w:r>
            <w:r w:rsidRPr="00A6474C">
              <w:rPr>
                <w:rFonts w:asciiTheme="majorHAnsi" w:hAnsiTheme="majorHAnsi" w:cstheme="majorHAnsi"/>
                <w:sz w:val="20"/>
                <w:szCs w:val="20"/>
                <w:lang w:eastAsia="nl-NL"/>
              </w:rPr>
              <w:t xml:space="preserve"> over hongersnood en droogte in de wereld. Ook bespreken ze waar drinkwater vandaan komt. </w:t>
            </w:r>
          </w:p>
        </w:tc>
        <w:tc>
          <w:tcPr>
            <w:tcW w:w="3412" w:type="dxa"/>
          </w:tcPr>
          <w:p w14:paraId="1B46E57E" w14:textId="77777777" w:rsidR="00CB22EC" w:rsidRPr="001722CB" w:rsidRDefault="00CB22EC" w:rsidP="008610C3">
            <w:pPr>
              <w:rPr>
                <w:rFonts w:asciiTheme="majorHAnsi" w:hAnsiTheme="majorHAnsi" w:cstheme="majorHAnsi"/>
                <w:sz w:val="20"/>
                <w:szCs w:val="20"/>
                <w:highlight w:val="cyan"/>
              </w:rPr>
            </w:pPr>
            <w:r w:rsidRPr="001F2603">
              <w:rPr>
                <w:rFonts w:asciiTheme="majorHAnsi" w:hAnsiTheme="majorHAnsi" w:cstheme="majorHAnsi"/>
                <w:sz w:val="20"/>
                <w:szCs w:val="20"/>
              </w:rPr>
              <w:t>IPC ‘We zijn wat we eten’</w:t>
            </w:r>
          </w:p>
        </w:tc>
        <w:tc>
          <w:tcPr>
            <w:tcW w:w="1408" w:type="dxa"/>
          </w:tcPr>
          <w:p w14:paraId="09DED371" w14:textId="77777777" w:rsidR="00CB22EC" w:rsidRPr="001722CB" w:rsidRDefault="00CB22EC" w:rsidP="008610C3">
            <w:pPr>
              <w:rPr>
                <w:rFonts w:asciiTheme="majorHAnsi" w:hAnsiTheme="majorHAnsi" w:cstheme="majorHAnsi"/>
                <w:sz w:val="20"/>
                <w:szCs w:val="20"/>
                <w:highlight w:val="cyan"/>
              </w:rPr>
            </w:pPr>
          </w:p>
        </w:tc>
      </w:tr>
      <w:tr w:rsidR="00CB22EC" w:rsidRPr="001722CB" w14:paraId="632B131F" w14:textId="77777777" w:rsidTr="008610C3">
        <w:trPr>
          <w:trHeight w:val="557"/>
        </w:trPr>
        <w:tc>
          <w:tcPr>
            <w:tcW w:w="1702" w:type="dxa"/>
          </w:tcPr>
          <w:p w14:paraId="084441E2"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3.4 Technologisch burgerschap</w:t>
            </w:r>
          </w:p>
        </w:tc>
        <w:tc>
          <w:tcPr>
            <w:tcW w:w="7796" w:type="dxa"/>
          </w:tcPr>
          <w:p w14:paraId="3DA03E8A" w14:textId="77777777" w:rsidR="00CB22EC" w:rsidRPr="001722CB" w:rsidRDefault="00CB22EC" w:rsidP="008610C3">
            <w:pPr>
              <w:rPr>
                <w:rFonts w:asciiTheme="majorHAnsi" w:hAnsiTheme="majorHAnsi" w:cstheme="majorHAnsi"/>
                <w:color w:val="39373A"/>
                <w:sz w:val="20"/>
                <w:szCs w:val="20"/>
              </w:rPr>
            </w:pPr>
            <w:r>
              <w:rPr>
                <w:rFonts w:asciiTheme="majorHAnsi" w:hAnsiTheme="majorHAnsi" w:cstheme="majorHAnsi"/>
                <w:color w:val="39373A"/>
                <w:sz w:val="20"/>
                <w:szCs w:val="20"/>
              </w:rPr>
              <w:t xml:space="preserve">De kinderen leren over verschillende maatschappelijke thema’s. </w:t>
            </w:r>
          </w:p>
          <w:p w14:paraId="478BF9E4" w14:textId="77777777" w:rsidR="00CB22EC" w:rsidRPr="001722CB" w:rsidRDefault="00CB22EC" w:rsidP="008610C3">
            <w:pPr>
              <w:rPr>
                <w:rFonts w:asciiTheme="majorHAnsi" w:hAnsiTheme="majorHAnsi" w:cstheme="majorHAnsi"/>
                <w:sz w:val="20"/>
                <w:szCs w:val="20"/>
              </w:rPr>
            </w:pPr>
          </w:p>
        </w:tc>
        <w:tc>
          <w:tcPr>
            <w:tcW w:w="3412" w:type="dxa"/>
          </w:tcPr>
          <w:p w14:paraId="5FFE7DC9" w14:textId="3BDC9597" w:rsidR="00CB22EC" w:rsidRPr="00723571" w:rsidRDefault="00CB22EC" w:rsidP="008610C3">
            <w:pPr>
              <w:rPr>
                <w:rFonts w:asciiTheme="majorHAnsi" w:hAnsiTheme="majorHAnsi" w:cstheme="majorHAnsi"/>
                <w:sz w:val="20"/>
                <w:szCs w:val="20"/>
              </w:rPr>
            </w:pPr>
            <w:proofErr w:type="spellStart"/>
            <w:r w:rsidRPr="00723571">
              <w:rPr>
                <w:rFonts w:asciiTheme="majorHAnsi" w:hAnsiTheme="majorHAnsi" w:cstheme="majorHAnsi"/>
                <w:sz w:val="20"/>
                <w:szCs w:val="20"/>
              </w:rPr>
              <w:t>Koekeloere</w:t>
            </w:r>
            <w:proofErr w:type="spellEnd"/>
            <w:r w:rsidRPr="00723571">
              <w:rPr>
                <w:rFonts w:asciiTheme="majorHAnsi" w:hAnsiTheme="majorHAnsi" w:cstheme="majorHAnsi"/>
                <w:sz w:val="20"/>
                <w:szCs w:val="20"/>
              </w:rPr>
              <w:t xml:space="preserve"> of Huisje boom beestje</w:t>
            </w:r>
          </w:p>
        </w:tc>
        <w:tc>
          <w:tcPr>
            <w:tcW w:w="1408" w:type="dxa"/>
          </w:tcPr>
          <w:p w14:paraId="412C7FAE" w14:textId="37FCADF6" w:rsidR="00CB22EC" w:rsidRPr="001722CB" w:rsidRDefault="00723571" w:rsidP="008610C3">
            <w:pPr>
              <w:rPr>
                <w:rFonts w:asciiTheme="majorHAnsi" w:hAnsiTheme="majorHAnsi" w:cstheme="majorHAnsi"/>
                <w:sz w:val="20"/>
                <w:szCs w:val="20"/>
                <w:highlight w:val="cyan"/>
              </w:rPr>
            </w:pPr>
            <w:r w:rsidRPr="00723571">
              <w:rPr>
                <w:rFonts w:asciiTheme="majorHAnsi" w:hAnsiTheme="majorHAnsi" w:cstheme="majorHAnsi"/>
                <w:sz w:val="20"/>
                <w:szCs w:val="20"/>
              </w:rPr>
              <w:t xml:space="preserve">Dagelijks </w:t>
            </w:r>
          </w:p>
        </w:tc>
      </w:tr>
      <w:tr w:rsidR="00CB22EC" w:rsidRPr="001722CB" w14:paraId="4125EFD9" w14:textId="77777777" w:rsidTr="008610C3">
        <w:trPr>
          <w:trHeight w:val="50"/>
        </w:trPr>
        <w:tc>
          <w:tcPr>
            <w:tcW w:w="1702" w:type="dxa"/>
          </w:tcPr>
          <w:p w14:paraId="06896F19"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4.1 Denk- en handelswijzen</w:t>
            </w:r>
          </w:p>
        </w:tc>
        <w:tc>
          <w:tcPr>
            <w:tcW w:w="7796" w:type="dxa"/>
          </w:tcPr>
          <w:p w14:paraId="6177B599"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leren hun mening uit te spreken en te beargumenteren. Ze leren overtuigend te spreken, met daarbij oog voor ieders eigen mening. </w:t>
            </w:r>
          </w:p>
        </w:tc>
        <w:tc>
          <w:tcPr>
            <w:tcW w:w="3412" w:type="dxa"/>
          </w:tcPr>
          <w:p w14:paraId="487E8C2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39D4227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Blok 3 les 4: Kan ik je overtuigen? </w:t>
            </w:r>
          </w:p>
        </w:tc>
        <w:tc>
          <w:tcPr>
            <w:tcW w:w="1408" w:type="dxa"/>
          </w:tcPr>
          <w:p w14:paraId="1A3A1435" w14:textId="77777777" w:rsidR="00CB22EC" w:rsidRPr="001722CB" w:rsidRDefault="00CB22EC" w:rsidP="008610C3">
            <w:pPr>
              <w:rPr>
                <w:rFonts w:asciiTheme="majorHAnsi" w:hAnsiTheme="majorHAnsi" w:cstheme="majorHAnsi"/>
                <w:sz w:val="20"/>
                <w:szCs w:val="20"/>
                <w:highlight w:val="cyan"/>
              </w:rPr>
            </w:pPr>
          </w:p>
        </w:tc>
      </w:tr>
    </w:tbl>
    <w:p w14:paraId="676F3351" w14:textId="77777777" w:rsidR="00CB22EC" w:rsidRPr="00F918F1" w:rsidRDefault="00CB22EC" w:rsidP="00CB22EC">
      <w:pPr>
        <w:rPr>
          <w:sz w:val="28"/>
          <w:szCs w:val="28"/>
        </w:rPr>
      </w:pPr>
      <w:r w:rsidRPr="003775A3">
        <w:rPr>
          <w:b/>
          <w:bCs/>
          <w:sz w:val="28"/>
          <w:szCs w:val="28"/>
        </w:rPr>
        <w:lastRenderedPageBreak/>
        <w:t>Groep 5/6</w:t>
      </w:r>
    </w:p>
    <w:tbl>
      <w:tblPr>
        <w:tblStyle w:val="Tabelraster"/>
        <w:tblW w:w="14318" w:type="dxa"/>
        <w:tblInd w:w="-289" w:type="dxa"/>
        <w:tblLook w:val="04A0" w:firstRow="1" w:lastRow="0" w:firstColumn="1" w:lastColumn="0" w:noHBand="0" w:noVBand="1"/>
      </w:tblPr>
      <w:tblGrid>
        <w:gridCol w:w="1535"/>
        <w:gridCol w:w="7963"/>
        <w:gridCol w:w="3412"/>
        <w:gridCol w:w="1408"/>
      </w:tblGrid>
      <w:tr w:rsidR="00CB22EC" w:rsidRPr="007D401C" w14:paraId="6F79012E" w14:textId="77777777" w:rsidTr="008610C3">
        <w:trPr>
          <w:trHeight w:val="446"/>
        </w:trPr>
        <w:tc>
          <w:tcPr>
            <w:tcW w:w="1535" w:type="dxa"/>
            <w:shd w:val="clear" w:color="auto" w:fill="FFF2CC" w:themeFill="accent4" w:themeFillTint="33"/>
          </w:tcPr>
          <w:p w14:paraId="3010A250" w14:textId="77777777" w:rsidR="00CB22EC" w:rsidRPr="001722CB" w:rsidRDefault="00CB22EC" w:rsidP="008610C3">
            <w:pPr>
              <w:rPr>
                <w:rFonts w:asciiTheme="majorHAnsi" w:hAnsiTheme="majorHAnsi" w:cstheme="majorHAnsi"/>
                <w:i/>
                <w:iCs/>
                <w:sz w:val="24"/>
                <w:szCs w:val="24"/>
              </w:rPr>
            </w:pPr>
            <w:r w:rsidRPr="001722CB">
              <w:rPr>
                <w:rFonts w:asciiTheme="majorHAnsi" w:hAnsiTheme="majorHAnsi" w:cstheme="majorHAnsi"/>
                <w:i/>
                <w:iCs/>
                <w:sz w:val="24"/>
                <w:szCs w:val="24"/>
              </w:rPr>
              <w:t>Bouwstenen</w:t>
            </w:r>
          </w:p>
        </w:tc>
        <w:tc>
          <w:tcPr>
            <w:tcW w:w="7963" w:type="dxa"/>
            <w:shd w:val="clear" w:color="auto" w:fill="FFF2CC" w:themeFill="accent4" w:themeFillTint="33"/>
          </w:tcPr>
          <w:p w14:paraId="092FA285" w14:textId="77777777" w:rsidR="00CB22EC" w:rsidRPr="00D4144C" w:rsidRDefault="00CB22EC" w:rsidP="008610C3">
            <w:pPr>
              <w:rPr>
                <w:rFonts w:asciiTheme="majorHAnsi" w:hAnsiTheme="majorHAnsi" w:cstheme="majorHAnsi"/>
                <w:i/>
                <w:iCs/>
                <w:sz w:val="24"/>
                <w:szCs w:val="24"/>
              </w:rPr>
            </w:pPr>
            <w:r w:rsidRPr="001722CB">
              <w:rPr>
                <w:rFonts w:asciiTheme="majorHAnsi" w:hAnsiTheme="majorHAnsi" w:cstheme="majorHAnsi"/>
                <w:i/>
                <w:iCs/>
                <w:sz w:val="24"/>
                <w:szCs w:val="24"/>
              </w:rPr>
              <w:t>Activiteiten/doelen</w:t>
            </w:r>
          </w:p>
        </w:tc>
        <w:tc>
          <w:tcPr>
            <w:tcW w:w="3412" w:type="dxa"/>
            <w:shd w:val="clear" w:color="auto" w:fill="FFF2CC" w:themeFill="accent4" w:themeFillTint="33"/>
          </w:tcPr>
          <w:p w14:paraId="037A786D" w14:textId="77777777" w:rsidR="00CB22EC" w:rsidRPr="001722CB" w:rsidRDefault="00CB22EC" w:rsidP="008610C3">
            <w:pPr>
              <w:rPr>
                <w:rFonts w:asciiTheme="majorHAnsi" w:hAnsiTheme="majorHAnsi" w:cstheme="majorHAnsi"/>
                <w:i/>
                <w:iCs/>
                <w:sz w:val="24"/>
                <w:szCs w:val="24"/>
              </w:rPr>
            </w:pPr>
            <w:r w:rsidRPr="001722CB">
              <w:rPr>
                <w:rFonts w:asciiTheme="majorHAnsi" w:hAnsiTheme="majorHAnsi" w:cstheme="majorHAnsi"/>
                <w:i/>
                <w:iCs/>
                <w:sz w:val="24"/>
                <w:szCs w:val="24"/>
              </w:rPr>
              <w:t xml:space="preserve">Methodiek </w:t>
            </w:r>
          </w:p>
        </w:tc>
        <w:tc>
          <w:tcPr>
            <w:tcW w:w="1408" w:type="dxa"/>
            <w:shd w:val="clear" w:color="auto" w:fill="FFF2CC" w:themeFill="accent4" w:themeFillTint="33"/>
          </w:tcPr>
          <w:p w14:paraId="0C6A923E" w14:textId="77777777" w:rsidR="00CB22EC" w:rsidRPr="001722CB" w:rsidRDefault="00CB22EC" w:rsidP="008610C3">
            <w:pPr>
              <w:rPr>
                <w:rFonts w:asciiTheme="majorHAnsi" w:hAnsiTheme="majorHAnsi" w:cstheme="majorHAnsi"/>
                <w:i/>
                <w:iCs/>
                <w:sz w:val="24"/>
                <w:szCs w:val="24"/>
              </w:rPr>
            </w:pPr>
            <w:r w:rsidRPr="001722CB">
              <w:rPr>
                <w:rFonts w:asciiTheme="majorHAnsi" w:hAnsiTheme="majorHAnsi" w:cstheme="majorHAnsi"/>
                <w:i/>
                <w:iCs/>
                <w:sz w:val="24"/>
                <w:szCs w:val="24"/>
              </w:rPr>
              <w:t xml:space="preserve">Wanneer </w:t>
            </w:r>
          </w:p>
        </w:tc>
      </w:tr>
      <w:tr w:rsidR="00CB22EC" w:rsidRPr="007D401C" w14:paraId="74529784" w14:textId="77777777" w:rsidTr="008610C3">
        <w:trPr>
          <w:trHeight w:val="588"/>
        </w:trPr>
        <w:tc>
          <w:tcPr>
            <w:tcW w:w="1535" w:type="dxa"/>
          </w:tcPr>
          <w:p w14:paraId="102F2572" w14:textId="77777777" w:rsidR="00CB22EC" w:rsidRPr="001722CB" w:rsidRDefault="00CB22EC" w:rsidP="008610C3">
            <w:pPr>
              <w:pStyle w:val="Geenafstand"/>
              <w:rPr>
                <w:rFonts w:asciiTheme="majorHAnsi" w:hAnsiTheme="majorHAnsi" w:cstheme="majorHAnsi"/>
                <w:sz w:val="20"/>
                <w:szCs w:val="20"/>
                <w:u w:val="single"/>
              </w:rPr>
            </w:pPr>
            <w:r w:rsidRPr="001722CB">
              <w:rPr>
                <w:rFonts w:asciiTheme="majorHAnsi" w:hAnsiTheme="majorHAnsi" w:cstheme="majorHAnsi"/>
                <w:sz w:val="20"/>
                <w:szCs w:val="20"/>
                <w:u w:val="single"/>
              </w:rPr>
              <w:t>1.1 Vrijheid en gelijkheid</w:t>
            </w:r>
          </w:p>
          <w:p w14:paraId="7BBC30E5" w14:textId="77777777" w:rsidR="00CB22EC" w:rsidRPr="001722CB" w:rsidRDefault="00CB22EC" w:rsidP="008610C3">
            <w:pPr>
              <w:rPr>
                <w:rFonts w:asciiTheme="majorHAnsi" w:hAnsiTheme="majorHAnsi" w:cstheme="majorHAnsi"/>
                <w:sz w:val="20"/>
                <w:szCs w:val="20"/>
              </w:rPr>
            </w:pPr>
          </w:p>
        </w:tc>
        <w:tc>
          <w:tcPr>
            <w:tcW w:w="7963" w:type="dxa"/>
          </w:tcPr>
          <w:p w14:paraId="7DACC104" w14:textId="77777777" w:rsidR="00CB22EC" w:rsidRPr="001722CB" w:rsidRDefault="00CB22EC" w:rsidP="008610C3">
            <w:pPr>
              <w:rPr>
                <w:rFonts w:asciiTheme="majorHAnsi" w:hAnsiTheme="majorHAnsi" w:cstheme="majorHAnsi"/>
                <w:sz w:val="20"/>
                <w:szCs w:val="20"/>
              </w:rPr>
            </w:pPr>
          </w:p>
          <w:p w14:paraId="6775B22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Groepsvorming en een positief sociaal klimaat waar leerlingen zich medeverantwoordelijk voelen. </w:t>
            </w:r>
            <w:r w:rsidRPr="001722CB">
              <w:rPr>
                <w:rFonts w:asciiTheme="majorHAnsi" w:hAnsiTheme="majorHAnsi" w:cstheme="majorHAnsi"/>
                <w:sz w:val="20"/>
                <w:szCs w:val="20"/>
              </w:rPr>
              <w:br/>
            </w:r>
          </w:p>
        </w:tc>
        <w:tc>
          <w:tcPr>
            <w:tcW w:w="3412" w:type="dxa"/>
          </w:tcPr>
          <w:p w14:paraId="2940A48A"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2FF50D3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2: Regels/afspraken in de groep</w:t>
            </w:r>
          </w:p>
          <w:p w14:paraId="6708AA9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samen afspraken maken</w:t>
            </w:r>
          </w:p>
        </w:tc>
        <w:tc>
          <w:tcPr>
            <w:tcW w:w="1408" w:type="dxa"/>
          </w:tcPr>
          <w:p w14:paraId="5285DBEB"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Week 1 en 2 van het nieuwe schooljaar</w:t>
            </w:r>
          </w:p>
        </w:tc>
      </w:tr>
      <w:tr w:rsidR="00CB22EC" w:rsidRPr="007D401C" w14:paraId="0E783E42" w14:textId="77777777" w:rsidTr="008610C3">
        <w:trPr>
          <w:trHeight w:val="588"/>
        </w:trPr>
        <w:tc>
          <w:tcPr>
            <w:tcW w:w="1535" w:type="dxa"/>
          </w:tcPr>
          <w:p w14:paraId="1F8B984B" w14:textId="77777777" w:rsidR="00CB22EC" w:rsidRPr="001722CB" w:rsidRDefault="00CB22EC" w:rsidP="008610C3">
            <w:pPr>
              <w:pStyle w:val="Geenafstand"/>
              <w:rPr>
                <w:rFonts w:asciiTheme="majorHAnsi" w:hAnsiTheme="majorHAnsi" w:cstheme="majorHAnsi"/>
                <w:sz w:val="20"/>
                <w:szCs w:val="20"/>
                <w:u w:val="single"/>
              </w:rPr>
            </w:pPr>
          </w:p>
        </w:tc>
        <w:tc>
          <w:tcPr>
            <w:tcW w:w="7963" w:type="dxa"/>
          </w:tcPr>
          <w:p w14:paraId="495E3A1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lang w:eastAsia="nl-NL"/>
              </w:rPr>
              <w:t xml:space="preserve">De kinderen doen kennis op over kinderarbeid, het kinderwetje van </w:t>
            </w:r>
            <w:proofErr w:type="spellStart"/>
            <w:r w:rsidRPr="001722CB">
              <w:rPr>
                <w:rFonts w:asciiTheme="majorHAnsi" w:hAnsiTheme="majorHAnsi" w:cstheme="majorHAnsi"/>
                <w:sz w:val="20"/>
                <w:szCs w:val="20"/>
                <w:lang w:eastAsia="nl-NL"/>
              </w:rPr>
              <w:t>Van</w:t>
            </w:r>
            <w:proofErr w:type="spellEnd"/>
            <w:r w:rsidRPr="001722CB">
              <w:rPr>
                <w:rFonts w:asciiTheme="majorHAnsi" w:hAnsiTheme="majorHAnsi" w:cstheme="majorHAnsi"/>
                <w:sz w:val="20"/>
                <w:szCs w:val="20"/>
                <w:lang w:eastAsia="nl-NL"/>
              </w:rPr>
              <w:t xml:space="preserve"> Houten en welk werk de kinderen vroeger deden. Ook wordt het schoolleven uit verschillende perioden in het verleden beschreven.</w:t>
            </w:r>
          </w:p>
        </w:tc>
        <w:tc>
          <w:tcPr>
            <w:tcW w:w="3412" w:type="dxa"/>
          </w:tcPr>
          <w:p w14:paraId="3EE7F4E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IPC ‘Jong en oud’</w:t>
            </w:r>
          </w:p>
        </w:tc>
        <w:tc>
          <w:tcPr>
            <w:tcW w:w="1408" w:type="dxa"/>
          </w:tcPr>
          <w:p w14:paraId="63AA11C2" w14:textId="77777777" w:rsidR="00CB22EC" w:rsidRPr="001722CB" w:rsidRDefault="00CB22EC" w:rsidP="008610C3">
            <w:pPr>
              <w:rPr>
                <w:rFonts w:asciiTheme="majorHAnsi" w:hAnsiTheme="majorHAnsi" w:cstheme="majorHAnsi"/>
                <w:sz w:val="20"/>
                <w:szCs w:val="20"/>
              </w:rPr>
            </w:pPr>
          </w:p>
        </w:tc>
      </w:tr>
      <w:tr w:rsidR="00CB22EC" w:rsidRPr="007D401C" w14:paraId="7E8B8B60" w14:textId="77777777" w:rsidTr="008610C3">
        <w:trPr>
          <w:trHeight w:val="487"/>
        </w:trPr>
        <w:tc>
          <w:tcPr>
            <w:tcW w:w="1535" w:type="dxa"/>
          </w:tcPr>
          <w:p w14:paraId="35F92A57"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1.2 Macht en inspraak</w:t>
            </w:r>
          </w:p>
        </w:tc>
        <w:tc>
          <w:tcPr>
            <w:tcW w:w="7963" w:type="dxa"/>
          </w:tcPr>
          <w:p w14:paraId="32DA2692" w14:textId="77777777" w:rsidR="00CB22EC" w:rsidRPr="001722CB" w:rsidRDefault="00CB22EC" w:rsidP="008610C3">
            <w:pPr>
              <w:rPr>
                <w:rFonts w:asciiTheme="majorHAnsi" w:hAnsiTheme="majorHAnsi" w:cstheme="majorHAnsi"/>
                <w:sz w:val="20"/>
                <w:szCs w:val="20"/>
              </w:rPr>
            </w:pPr>
          </w:p>
          <w:p w14:paraId="76067625"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Groepsvorming en een positief sociaal klimaat waar leerlingen zich medeverantwoordelijk voelen.</w:t>
            </w:r>
          </w:p>
          <w:p w14:paraId="70EF51BD" w14:textId="77777777" w:rsidR="00CB22EC" w:rsidRPr="001722CB" w:rsidRDefault="00CB22EC" w:rsidP="008610C3">
            <w:pPr>
              <w:rPr>
                <w:rFonts w:asciiTheme="majorHAnsi" w:hAnsiTheme="majorHAnsi" w:cstheme="majorHAnsi"/>
                <w:sz w:val="20"/>
                <w:szCs w:val="20"/>
              </w:rPr>
            </w:pPr>
          </w:p>
          <w:p w14:paraId="281FB9DF"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weten wat de leerlingenraad is en één kind van groep 5 t/m 8 participeert hierin. </w:t>
            </w:r>
          </w:p>
        </w:tc>
        <w:tc>
          <w:tcPr>
            <w:tcW w:w="3412" w:type="dxa"/>
          </w:tcPr>
          <w:p w14:paraId="642A5D6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484D230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3: Samen verantwoordelijk voor taken</w:t>
            </w:r>
          </w:p>
          <w:p w14:paraId="5244FC9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Samen afspraken maken</w:t>
            </w:r>
          </w:p>
          <w:p w14:paraId="3B9ADFCF"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Leerlingenraad</w:t>
            </w:r>
          </w:p>
        </w:tc>
        <w:tc>
          <w:tcPr>
            <w:tcW w:w="1408" w:type="dxa"/>
          </w:tcPr>
          <w:p w14:paraId="3F88CF75" w14:textId="77777777" w:rsidR="00CB22EC" w:rsidRPr="001722CB" w:rsidRDefault="00CB22EC" w:rsidP="008610C3">
            <w:pPr>
              <w:rPr>
                <w:rFonts w:asciiTheme="majorHAnsi" w:hAnsiTheme="majorHAnsi" w:cstheme="majorHAnsi"/>
                <w:sz w:val="20"/>
                <w:szCs w:val="20"/>
              </w:rPr>
            </w:pPr>
          </w:p>
        </w:tc>
      </w:tr>
      <w:tr w:rsidR="00CB22EC" w:rsidRPr="007D401C" w14:paraId="463D651F" w14:textId="77777777" w:rsidTr="008610C3">
        <w:trPr>
          <w:trHeight w:val="487"/>
        </w:trPr>
        <w:tc>
          <w:tcPr>
            <w:tcW w:w="1535" w:type="dxa"/>
          </w:tcPr>
          <w:p w14:paraId="4A6ED3D7" w14:textId="77777777" w:rsidR="00CB22EC" w:rsidRPr="001722CB" w:rsidRDefault="00CB22EC" w:rsidP="008610C3">
            <w:pPr>
              <w:rPr>
                <w:rFonts w:asciiTheme="majorHAnsi" w:hAnsiTheme="majorHAnsi" w:cstheme="majorHAnsi"/>
                <w:sz w:val="20"/>
                <w:szCs w:val="20"/>
                <w:u w:val="single"/>
              </w:rPr>
            </w:pPr>
          </w:p>
        </w:tc>
        <w:tc>
          <w:tcPr>
            <w:tcW w:w="7963" w:type="dxa"/>
          </w:tcPr>
          <w:p w14:paraId="18C1C39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weten hoe ze invloed kunnen uitoefenen op de afspraken in de groep. </w:t>
            </w:r>
          </w:p>
        </w:tc>
        <w:tc>
          <w:tcPr>
            <w:tcW w:w="3412" w:type="dxa"/>
          </w:tcPr>
          <w:p w14:paraId="5C791B3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Groepsgesprekken</w:t>
            </w:r>
          </w:p>
        </w:tc>
        <w:tc>
          <w:tcPr>
            <w:tcW w:w="1408" w:type="dxa"/>
          </w:tcPr>
          <w:p w14:paraId="2D16295B"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Wekelijks </w:t>
            </w:r>
          </w:p>
        </w:tc>
      </w:tr>
      <w:tr w:rsidR="00CB22EC" w:rsidRPr="007D401C" w14:paraId="72D13AF7" w14:textId="77777777" w:rsidTr="008610C3">
        <w:trPr>
          <w:trHeight w:val="487"/>
        </w:trPr>
        <w:tc>
          <w:tcPr>
            <w:tcW w:w="1535" w:type="dxa"/>
          </w:tcPr>
          <w:p w14:paraId="3C5D20AB" w14:textId="77777777" w:rsidR="00CB22EC" w:rsidRPr="001722CB" w:rsidRDefault="00CB22EC" w:rsidP="008610C3">
            <w:pPr>
              <w:rPr>
                <w:rFonts w:asciiTheme="majorHAnsi" w:hAnsiTheme="majorHAnsi" w:cstheme="majorHAnsi"/>
                <w:sz w:val="20"/>
                <w:szCs w:val="20"/>
                <w:u w:val="single"/>
              </w:rPr>
            </w:pPr>
          </w:p>
        </w:tc>
        <w:tc>
          <w:tcPr>
            <w:tcW w:w="7963" w:type="dxa"/>
          </w:tcPr>
          <w:p w14:paraId="5BBB01C2"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Bij kunstzinnige vorming leren we de kinderen hoe kunstenaars de kijk op de wereld kunnen beïnvloeden door middel van de verschillende schilderstijlen. </w:t>
            </w:r>
          </w:p>
          <w:p w14:paraId="303F4DD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leren hun mening te beargumenteren over schilderijen en verschillende stijlen in kunst.</w:t>
            </w:r>
          </w:p>
          <w:p w14:paraId="0798F25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doen kennis op over wereldleiders uit het verleden.</w:t>
            </w:r>
          </w:p>
        </w:tc>
        <w:tc>
          <w:tcPr>
            <w:tcW w:w="3412" w:type="dxa"/>
          </w:tcPr>
          <w:p w14:paraId="1195BBEA"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IPC ‘Zij maakten het verschil’</w:t>
            </w:r>
          </w:p>
        </w:tc>
        <w:tc>
          <w:tcPr>
            <w:tcW w:w="1408" w:type="dxa"/>
          </w:tcPr>
          <w:p w14:paraId="3856BE59" w14:textId="77777777" w:rsidR="00CB22EC" w:rsidRPr="001722CB" w:rsidRDefault="00CB22EC" w:rsidP="008610C3">
            <w:pPr>
              <w:rPr>
                <w:rFonts w:asciiTheme="majorHAnsi" w:hAnsiTheme="majorHAnsi" w:cstheme="majorHAnsi"/>
                <w:sz w:val="20"/>
                <w:szCs w:val="20"/>
              </w:rPr>
            </w:pPr>
          </w:p>
        </w:tc>
      </w:tr>
      <w:tr w:rsidR="00CB22EC" w:rsidRPr="007D401C" w14:paraId="7D891961" w14:textId="77777777" w:rsidTr="008610C3">
        <w:trPr>
          <w:trHeight w:val="50"/>
        </w:trPr>
        <w:tc>
          <w:tcPr>
            <w:tcW w:w="1535" w:type="dxa"/>
          </w:tcPr>
          <w:p w14:paraId="5FCFFF61" w14:textId="77777777" w:rsidR="00CB22EC" w:rsidRPr="001722CB"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u w:val="single"/>
              </w:rPr>
              <w:t>1.3 Democratische cultuur</w:t>
            </w:r>
          </w:p>
        </w:tc>
        <w:tc>
          <w:tcPr>
            <w:tcW w:w="7963" w:type="dxa"/>
          </w:tcPr>
          <w:p w14:paraId="49850A93" w14:textId="77777777" w:rsidR="00CB22EC" w:rsidRPr="001722CB" w:rsidRDefault="00CB22EC" w:rsidP="008610C3">
            <w:pPr>
              <w:rPr>
                <w:rFonts w:asciiTheme="majorHAnsi" w:hAnsiTheme="majorHAnsi" w:cstheme="majorHAnsi"/>
                <w:sz w:val="20"/>
                <w:szCs w:val="20"/>
              </w:rPr>
            </w:pPr>
          </w:p>
          <w:p w14:paraId="0FF3772E" w14:textId="77777777" w:rsidR="00CB22EC" w:rsidRPr="001722CB" w:rsidRDefault="00CB22EC" w:rsidP="008610C3">
            <w:pPr>
              <w:rPr>
                <w:rStyle w:val="normaltextrun"/>
                <w:rFonts w:asciiTheme="majorHAnsi" w:hAnsiTheme="majorHAnsi" w:cstheme="majorHAnsi"/>
                <w:color w:val="000000"/>
                <w:sz w:val="20"/>
                <w:szCs w:val="20"/>
                <w:shd w:val="clear" w:color="auto" w:fill="FFFFFF"/>
              </w:rPr>
            </w:pPr>
            <w:r w:rsidRPr="001722CB">
              <w:rPr>
                <w:rStyle w:val="normaltextrun"/>
                <w:rFonts w:asciiTheme="majorHAnsi" w:hAnsiTheme="majorHAnsi" w:cstheme="majorHAnsi"/>
                <w:color w:val="000000"/>
                <w:sz w:val="20"/>
                <w:szCs w:val="20"/>
                <w:shd w:val="clear" w:color="auto" w:fill="FFFFFF"/>
              </w:rPr>
              <w:t>De kinderen leren hun stem te gebruiken tijdens gezamenlijke besluitvormingsprocessen.</w:t>
            </w:r>
          </w:p>
          <w:p w14:paraId="0A2FE805" w14:textId="77777777" w:rsidR="00CB22EC" w:rsidRPr="001722CB" w:rsidRDefault="00CB22EC" w:rsidP="008610C3">
            <w:pPr>
              <w:rPr>
                <w:rFonts w:asciiTheme="majorHAnsi" w:hAnsiTheme="majorHAnsi" w:cstheme="majorHAnsi"/>
                <w:sz w:val="20"/>
                <w:szCs w:val="20"/>
              </w:rPr>
            </w:pPr>
            <w:r w:rsidRPr="001722CB">
              <w:rPr>
                <w:rStyle w:val="normaltextrun"/>
                <w:rFonts w:asciiTheme="majorHAnsi" w:hAnsiTheme="majorHAnsi" w:cstheme="majorHAnsi"/>
                <w:color w:val="000000"/>
                <w:sz w:val="20"/>
                <w:szCs w:val="20"/>
                <w:shd w:val="clear" w:color="auto" w:fill="FFFFFF"/>
              </w:rPr>
              <w:t>De kinderen leren om te gaan met hun wensen en opvattingen en leren zich hierover uit te spreken.</w:t>
            </w:r>
            <w:r w:rsidRPr="001722CB">
              <w:rPr>
                <w:rStyle w:val="eop"/>
                <w:rFonts w:asciiTheme="majorHAnsi" w:hAnsiTheme="majorHAnsi" w:cstheme="majorHAnsi"/>
                <w:color w:val="000000"/>
                <w:sz w:val="20"/>
                <w:szCs w:val="20"/>
                <w:shd w:val="clear" w:color="auto" w:fill="FFFFFF"/>
              </w:rPr>
              <w:t> </w:t>
            </w:r>
          </w:p>
          <w:p w14:paraId="6AE4C628" w14:textId="77777777" w:rsidR="00CB22EC" w:rsidRDefault="00CB22EC" w:rsidP="008610C3">
            <w:pPr>
              <w:rPr>
                <w:rStyle w:val="normaltextrun"/>
                <w:rFonts w:asciiTheme="majorHAnsi" w:hAnsiTheme="majorHAnsi" w:cstheme="majorHAnsi"/>
                <w:color w:val="000000"/>
                <w:sz w:val="20"/>
                <w:szCs w:val="20"/>
                <w:shd w:val="clear" w:color="auto" w:fill="FFFFFF"/>
              </w:rPr>
            </w:pPr>
            <w:r w:rsidRPr="001722CB">
              <w:rPr>
                <w:rStyle w:val="normaltextrun"/>
                <w:rFonts w:asciiTheme="majorHAnsi" w:hAnsiTheme="majorHAnsi" w:cstheme="majorHAnsi"/>
                <w:color w:val="000000"/>
                <w:sz w:val="20"/>
                <w:szCs w:val="20"/>
                <w:shd w:val="clear" w:color="auto" w:fill="FFFFFF"/>
              </w:rPr>
              <w:t>De kinderen kunnen zich voorstellen hoe een ander zich voelt.</w:t>
            </w:r>
            <w:r w:rsidRPr="001722CB">
              <w:rPr>
                <w:rStyle w:val="scxw175527604"/>
                <w:rFonts w:asciiTheme="majorHAnsi" w:hAnsiTheme="majorHAnsi" w:cstheme="majorHAnsi"/>
                <w:color w:val="000000"/>
                <w:sz w:val="20"/>
                <w:szCs w:val="20"/>
                <w:shd w:val="clear" w:color="auto" w:fill="FFFFFF"/>
              </w:rPr>
              <w:t> </w:t>
            </w:r>
            <w:r w:rsidRPr="001722CB">
              <w:rPr>
                <w:rFonts w:asciiTheme="majorHAnsi" w:hAnsiTheme="majorHAnsi" w:cstheme="majorHAnsi"/>
                <w:color w:val="000000"/>
                <w:sz w:val="20"/>
                <w:szCs w:val="20"/>
                <w:shd w:val="clear" w:color="auto" w:fill="FFFFFF"/>
              </w:rPr>
              <w:br/>
            </w:r>
            <w:r w:rsidRPr="001722CB">
              <w:rPr>
                <w:rStyle w:val="normaltextrun"/>
                <w:rFonts w:asciiTheme="majorHAnsi" w:hAnsiTheme="majorHAnsi" w:cstheme="majorHAnsi"/>
                <w:color w:val="000000"/>
                <w:sz w:val="20"/>
                <w:szCs w:val="20"/>
                <w:shd w:val="clear" w:color="auto" w:fill="FFFFFF"/>
              </w:rPr>
              <w:t>De kinderen kunnen emoties en gevoelens bij anderen herkennen.</w:t>
            </w:r>
            <w:r w:rsidRPr="001722CB">
              <w:rPr>
                <w:rStyle w:val="scxw175527604"/>
                <w:rFonts w:asciiTheme="majorHAnsi" w:hAnsiTheme="majorHAnsi" w:cstheme="majorHAnsi"/>
                <w:color w:val="000000"/>
                <w:sz w:val="20"/>
                <w:szCs w:val="20"/>
                <w:shd w:val="clear" w:color="auto" w:fill="FFFFFF"/>
              </w:rPr>
              <w:t> </w:t>
            </w:r>
            <w:r w:rsidRPr="001722CB">
              <w:rPr>
                <w:rFonts w:asciiTheme="majorHAnsi" w:hAnsiTheme="majorHAnsi" w:cstheme="majorHAnsi"/>
                <w:color w:val="000000"/>
                <w:sz w:val="20"/>
                <w:szCs w:val="20"/>
                <w:shd w:val="clear" w:color="auto" w:fill="FFFFFF"/>
              </w:rPr>
              <w:br/>
            </w:r>
            <w:r w:rsidRPr="001722CB">
              <w:rPr>
                <w:rStyle w:val="normaltextrun"/>
                <w:rFonts w:asciiTheme="majorHAnsi" w:hAnsiTheme="majorHAnsi" w:cstheme="majorHAnsi"/>
                <w:color w:val="000000"/>
                <w:sz w:val="20"/>
                <w:szCs w:val="20"/>
                <w:shd w:val="clear" w:color="auto" w:fill="FFFFFF"/>
              </w:rPr>
              <w:t>De kinderen weten hoe zij de gevoelens van zichzelf en een ander kunnen beïnvloeden.</w:t>
            </w:r>
          </w:p>
          <w:p w14:paraId="6592CB2A" w14:textId="77777777" w:rsidR="00CB22EC" w:rsidRPr="001722CB" w:rsidRDefault="00CB22EC" w:rsidP="008610C3">
            <w:pPr>
              <w:rPr>
                <w:rFonts w:asciiTheme="majorHAnsi" w:hAnsiTheme="majorHAnsi" w:cstheme="majorHAnsi"/>
                <w:sz w:val="20"/>
                <w:szCs w:val="20"/>
              </w:rPr>
            </w:pPr>
          </w:p>
          <w:p w14:paraId="4B88F3F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weten wat de leerlingenraad is en één kind van groep 5 t/8 participeert hierin.</w:t>
            </w:r>
          </w:p>
        </w:tc>
        <w:tc>
          <w:tcPr>
            <w:tcW w:w="3412" w:type="dxa"/>
          </w:tcPr>
          <w:p w14:paraId="6004C95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32ACCA5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Samen afspraken maken</w:t>
            </w:r>
          </w:p>
          <w:p w14:paraId="29DAA314"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Blok 3 les 4: Kan ik je overtuigen? </w:t>
            </w:r>
          </w:p>
          <w:p w14:paraId="43AEF05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6 les 1: We zijn allemaal anders</w:t>
            </w:r>
          </w:p>
          <w:p w14:paraId="2946E451" w14:textId="77777777" w:rsidR="00CB22EC" w:rsidRPr="001722CB" w:rsidRDefault="00CB22EC" w:rsidP="008610C3">
            <w:pPr>
              <w:rPr>
                <w:rFonts w:asciiTheme="majorHAnsi" w:hAnsiTheme="majorHAnsi" w:cstheme="majorHAnsi"/>
                <w:sz w:val="20"/>
                <w:szCs w:val="20"/>
              </w:rPr>
            </w:pPr>
          </w:p>
          <w:p w14:paraId="1FB1BF6F" w14:textId="77777777" w:rsidR="00CB22EC" w:rsidRPr="001722CB" w:rsidRDefault="00CB22EC" w:rsidP="008610C3">
            <w:pPr>
              <w:rPr>
                <w:rFonts w:asciiTheme="majorHAnsi" w:hAnsiTheme="majorHAnsi" w:cstheme="majorHAnsi"/>
                <w:sz w:val="20"/>
                <w:szCs w:val="20"/>
              </w:rPr>
            </w:pPr>
          </w:p>
          <w:p w14:paraId="0109CE29" w14:textId="77777777" w:rsidR="00CB22EC" w:rsidRPr="001722CB" w:rsidRDefault="00CB22EC" w:rsidP="008610C3">
            <w:pPr>
              <w:rPr>
                <w:rFonts w:asciiTheme="majorHAnsi" w:hAnsiTheme="majorHAnsi" w:cstheme="majorHAnsi"/>
                <w:sz w:val="20"/>
                <w:szCs w:val="20"/>
              </w:rPr>
            </w:pPr>
          </w:p>
          <w:p w14:paraId="70369D49" w14:textId="77777777" w:rsidR="00CB22EC" w:rsidRPr="001722CB" w:rsidRDefault="00CB22EC" w:rsidP="008610C3">
            <w:pPr>
              <w:rPr>
                <w:rFonts w:asciiTheme="majorHAnsi" w:hAnsiTheme="majorHAnsi" w:cstheme="majorHAnsi"/>
                <w:sz w:val="20"/>
                <w:szCs w:val="20"/>
              </w:rPr>
            </w:pPr>
          </w:p>
          <w:p w14:paraId="7A3CE1AB" w14:textId="77777777" w:rsidR="00CB22EC" w:rsidRPr="00895508"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Leerlingenraad</w:t>
            </w:r>
          </w:p>
        </w:tc>
        <w:tc>
          <w:tcPr>
            <w:tcW w:w="1408" w:type="dxa"/>
          </w:tcPr>
          <w:p w14:paraId="0CAA54EF" w14:textId="77777777" w:rsidR="00CB22EC" w:rsidRPr="001722CB" w:rsidRDefault="00CB22EC" w:rsidP="008610C3">
            <w:pPr>
              <w:rPr>
                <w:rFonts w:asciiTheme="majorHAnsi" w:hAnsiTheme="majorHAnsi" w:cstheme="majorHAnsi"/>
                <w:sz w:val="20"/>
                <w:szCs w:val="20"/>
                <w:highlight w:val="cyan"/>
              </w:rPr>
            </w:pPr>
          </w:p>
        </w:tc>
      </w:tr>
      <w:tr w:rsidR="00CB22EC" w:rsidRPr="007D401C" w14:paraId="6A59271A" w14:textId="77777777" w:rsidTr="00844100">
        <w:trPr>
          <w:trHeight w:val="50"/>
        </w:trPr>
        <w:tc>
          <w:tcPr>
            <w:tcW w:w="1535" w:type="dxa"/>
          </w:tcPr>
          <w:p w14:paraId="0F9FA629" w14:textId="77777777" w:rsidR="00CB22EC" w:rsidRPr="001722CB" w:rsidRDefault="00CB22EC" w:rsidP="008610C3">
            <w:pPr>
              <w:rPr>
                <w:rFonts w:asciiTheme="majorHAnsi" w:hAnsiTheme="majorHAnsi" w:cstheme="majorHAnsi"/>
                <w:sz w:val="20"/>
                <w:szCs w:val="20"/>
                <w:u w:val="single"/>
              </w:rPr>
            </w:pPr>
          </w:p>
        </w:tc>
        <w:tc>
          <w:tcPr>
            <w:tcW w:w="7963" w:type="dxa"/>
          </w:tcPr>
          <w:p w14:paraId="7AB6398C" w14:textId="77777777" w:rsidR="00CB22EC" w:rsidRPr="001722CB" w:rsidRDefault="00CB22EC" w:rsidP="008610C3">
            <w:pPr>
              <w:rPr>
                <w:rFonts w:asciiTheme="majorHAnsi" w:hAnsiTheme="majorHAnsi" w:cstheme="majorHAnsi"/>
                <w:sz w:val="20"/>
                <w:szCs w:val="20"/>
              </w:rPr>
            </w:pPr>
            <w:r w:rsidRPr="00895508">
              <w:rPr>
                <w:rFonts w:asciiTheme="majorHAnsi" w:hAnsiTheme="majorHAnsi" w:cstheme="majorHAnsi"/>
                <w:color w:val="1E1E1E"/>
                <w:spacing w:val="4"/>
                <w:sz w:val="20"/>
                <w:szCs w:val="20"/>
                <w:shd w:val="clear" w:color="auto" w:fill="FFFFFF"/>
              </w:rPr>
              <w:t xml:space="preserve">Iedere uitzending wordt afgesloten met een nieuws gerelateerde stelling waarbij de leerling hun mening kunnen beargumenteren. </w:t>
            </w:r>
          </w:p>
        </w:tc>
        <w:tc>
          <w:tcPr>
            <w:tcW w:w="3412" w:type="dxa"/>
          </w:tcPr>
          <w:p w14:paraId="3BCABB14"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Jeugdjournaal</w:t>
            </w:r>
          </w:p>
        </w:tc>
        <w:tc>
          <w:tcPr>
            <w:tcW w:w="1408" w:type="dxa"/>
            <w:shd w:val="clear" w:color="auto" w:fill="auto"/>
          </w:tcPr>
          <w:p w14:paraId="6B77B49F" w14:textId="461FBA3A" w:rsidR="00CB22EC" w:rsidRPr="001722CB" w:rsidRDefault="00844100" w:rsidP="008610C3">
            <w:pPr>
              <w:rPr>
                <w:rFonts w:asciiTheme="majorHAnsi" w:hAnsiTheme="majorHAnsi" w:cstheme="majorHAnsi"/>
                <w:sz w:val="20"/>
                <w:szCs w:val="20"/>
                <w:highlight w:val="cyan"/>
              </w:rPr>
            </w:pPr>
            <w:r>
              <w:rPr>
                <w:rFonts w:asciiTheme="majorHAnsi" w:hAnsiTheme="majorHAnsi" w:cstheme="majorHAnsi"/>
                <w:sz w:val="20"/>
                <w:szCs w:val="20"/>
              </w:rPr>
              <w:t xml:space="preserve">Dagelijks/ </w:t>
            </w:r>
            <w:r w:rsidR="00CB22EC" w:rsidRPr="00844100">
              <w:rPr>
                <w:rFonts w:asciiTheme="majorHAnsi" w:hAnsiTheme="majorHAnsi" w:cstheme="majorHAnsi"/>
                <w:sz w:val="20"/>
                <w:szCs w:val="20"/>
              </w:rPr>
              <w:t>Wekelijks</w:t>
            </w:r>
          </w:p>
        </w:tc>
      </w:tr>
      <w:tr w:rsidR="00CB22EC" w:rsidRPr="007D401C" w14:paraId="5D7D72D5" w14:textId="77777777" w:rsidTr="008610C3">
        <w:trPr>
          <w:trHeight w:val="913"/>
        </w:trPr>
        <w:tc>
          <w:tcPr>
            <w:tcW w:w="1535" w:type="dxa"/>
          </w:tcPr>
          <w:p w14:paraId="793E0DA6" w14:textId="77777777" w:rsidR="00CB22EC" w:rsidRPr="001722CB" w:rsidRDefault="00CB22EC" w:rsidP="008610C3">
            <w:pPr>
              <w:rPr>
                <w:rFonts w:asciiTheme="majorHAnsi" w:hAnsiTheme="majorHAnsi" w:cstheme="majorHAnsi"/>
                <w:sz w:val="20"/>
                <w:szCs w:val="20"/>
                <w:u w:val="single"/>
              </w:rPr>
            </w:pPr>
          </w:p>
        </w:tc>
        <w:tc>
          <w:tcPr>
            <w:tcW w:w="7963" w:type="dxa"/>
          </w:tcPr>
          <w:p w14:paraId="5C9E872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leren dat anderen (ook) een stem hebben en dat er mensen zijn en zijn geweest die strijden voor  de rechten van anderen/gelijkheid.</w:t>
            </w:r>
          </w:p>
          <w:p w14:paraId="48B3A1B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geven hun mening en beargumenteren deze over verschillende schilderijen en kunstwerken.</w:t>
            </w:r>
          </w:p>
        </w:tc>
        <w:tc>
          <w:tcPr>
            <w:tcW w:w="3412" w:type="dxa"/>
          </w:tcPr>
          <w:p w14:paraId="2E507679" w14:textId="77777777" w:rsidR="00CB22EC" w:rsidRPr="001722CB"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rPr>
              <w:t>IPC ‘Zij maakten het verschil’</w:t>
            </w:r>
          </w:p>
        </w:tc>
        <w:tc>
          <w:tcPr>
            <w:tcW w:w="1408" w:type="dxa"/>
          </w:tcPr>
          <w:p w14:paraId="5FDDDD3E" w14:textId="77777777" w:rsidR="00CB22EC" w:rsidRPr="001722CB" w:rsidRDefault="00CB22EC" w:rsidP="008610C3">
            <w:pPr>
              <w:rPr>
                <w:rFonts w:asciiTheme="majorHAnsi" w:hAnsiTheme="majorHAnsi" w:cstheme="majorHAnsi"/>
                <w:sz w:val="20"/>
                <w:szCs w:val="20"/>
                <w:highlight w:val="cyan"/>
              </w:rPr>
            </w:pPr>
          </w:p>
        </w:tc>
      </w:tr>
      <w:tr w:rsidR="00CB22EC" w:rsidRPr="007D401C" w14:paraId="1E299446" w14:textId="77777777" w:rsidTr="008610C3">
        <w:trPr>
          <w:trHeight w:val="913"/>
        </w:trPr>
        <w:tc>
          <w:tcPr>
            <w:tcW w:w="1535" w:type="dxa"/>
          </w:tcPr>
          <w:p w14:paraId="30AB3104" w14:textId="77777777" w:rsidR="00CB22EC" w:rsidRPr="001722CB" w:rsidRDefault="00CB22EC" w:rsidP="008610C3">
            <w:pPr>
              <w:rPr>
                <w:rFonts w:asciiTheme="majorHAnsi" w:hAnsiTheme="majorHAnsi" w:cstheme="majorHAnsi"/>
                <w:sz w:val="20"/>
                <w:szCs w:val="20"/>
                <w:u w:val="single"/>
              </w:rPr>
            </w:pPr>
          </w:p>
        </w:tc>
        <w:tc>
          <w:tcPr>
            <w:tcW w:w="7963" w:type="dxa"/>
          </w:tcPr>
          <w:p w14:paraId="328445EA"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color w:val="1E1E1E"/>
                <w:spacing w:val="4"/>
                <w:sz w:val="20"/>
                <w:szCs w:val="20"/>
                <w:shd w:val="clear" w:color="auto" w:fill="FFFFFF"/>
              </w:rPr>
              <w:t xml:space="preserve">De kinderen beoordelen de voorlezer en geeft hier feedback op. </w:t>
            </w:r>
          </w:p>
        </w:tc>
        <w:tc>
          <w:tcPr>
            <w:tcW w:w="3412" w:type="dxa"/>
          </w:tcPr>
          <w:p w14:paraId="177AE539"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Voorleeswedstrijd</w:t>
            </w:r>
          </w:p>
        </w:tc>
        <w:tc>
          <w:tcPr>
            <w:tcW w:w="1408" w:type="dxa"/>
          </w:tcPr>
          <w:p w14:paraId="60B86C8F" w14:textId="77777777" w:rsidR="00CB22EC" w:rsidRPr="001722CB" w:rsidRDefault="00CB22EC" w:rsidP="008610C3">
            <w:pPr>
              <w:rPr>
                <w:rFonts w:asciiTheme="majorHAnsi" w:hAnsiTheme="majorHAnsi" w:cstheme="majorHAnsi"/>
                <w:sz w:val="20"/>
                <w:szCs w:val="20"/>
                <w:highlight w:val="cyan"/>
              </w:rPr>
            </w:pPr>
            <w:r w:rsidRPr="00EE084A">
              <w:rPr>
                <w:rFonts w:asciiTheme="majorHAnsi" w:hAnsiTheme="majorHAnsi" w:cstheme="majorHAnsi"/>
                <w:sz w:val="20"/>
                <w:szCs w:val="20"/>
              </w:rPr>
              <w:t>Jaarlijks</w:t>
            </w:r>
          </w:p>
        </w:tc>
      </w:tr>
      <w:tr w:rsidR="00CB22EC" w:rsidRPr="007D401C" w14:paraId="00F565C5" w14:textId="77777777" w:rsidTr="008610C3">
        <w:trPr>
          <w:trHeight w:val="604"/>
        </w:trPr>
        <w:tc>
          <w:tcPr>
            <w:tcW w:w="1535" w:type="dxa"/>
          </w:tcPr>
          <w:p w14:paraId="3C2A119B"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2.1 Identiteit</w:t>
            </w:r>
          </w:p>
        </w:tc>
        <w:tc>
          <w:tcPr>
            <w:tcW w:w="7963" w:type="dxa"/>
          </w:tcPr>
          <w:p w14:paraId="34F2286C" w14:textId="77777777" w:rsidR="00CB22EC" w:rsidRPr="001722CB" w:rsidRDefault="00CB22EC" w:rsidP="008610C3">
            <w:pPr>
              <w:rPr>
                <w:rStyle w:val="normaltextrun"/>
                <w:rFonts w:asciiTheme="majorHAnsi" w:hAnsiTheme="majorHAnsi" w:cstheme="majorHAnsi"/>
                <w:color w:val="000000"/>
                <w:sz w:val="20"/>
                <w:szCs w:val="20"/>
                <w:bdr w:val="none" w:sz="0" w:space="0" w:color="auto" w:frame="1"/>
              </w:rPr>
            </w:pPr>
            <w:r w:rsidRPr="001722CB">
              <w:rPr>
                <w:rStyle w:val="normaltextrun"/>
                <w:rFonts w:asciiTheme="majorHAnsi" w:hAnsiTheme="majorHAnsi" w:cstheme="majorHAnsi"/>
                <w:color w:val="000000"/>
                <w:sz w:val="20"/>
                <w:szCs w:val="20"/>
                <w:bdr w:val="none" w:sz="0" w:space="0" w:color="auto" w:frame="1"/>
              </w:rPr>
              <w:t>Kinderen beseffen dat ze deel uitmaken van een groep.</w:t>
            </w:r>
          </w:p>
          <w:p w14:paraId="49058B27" w14:textId="77777777" w:rsidR="00CB22EC" w:rsidRPr="001722CB" w:rsidRDefault="00CB22EC" w:rsidP="008610C3">
            <w:pPr>
              <w:rPr>
                <w:rFonts w:asciiTheme="majorHAnsi" w:hAnsiTheme="majorHAnsi" w:cstheme="majorHAnsi"/>
                <w:sz w:val="20"/>
                <w:szCs w:val="20"/>
              </w:rPr>
            </w:pPr>
            <w:r w:rsidRPr="001722CB">
              <w:rPr>
                <w:rStyle w:val="normaltextrun"/>
                <w:rFonts w:asciiTheme="majorHAnsi" w:hAnsiTheme="majorHAnsi" w:cstheme="majorHAnsi"/>
                <w:color w:val="000000"/>
                <w:sz w:val="20"/>
                <w:szCs w:val="20"/>
                <w:shd w:val="clear" w:color="auto" w:fill="FFFFFF"/>
              </w:rPr>
              <w:t>Kinderen kunnen hun eigen emoties herkennen en onder woorden brengen.</w:t>
            </w:r>
            <w:r w:rsidRPr="001722CB">
              <w:rPr>
                <w:rStyle w:val="scxw234798713"/>
                <w:rFonts w:asciiTheme="majorHAnsi" w:hAnsiTheme="majorHAnsi" w:cstheme="majorHAnsi"/>
                <w:color w:val="000000"/>
                <w:sz w:val="20"/>
                <w:szCs w:val="20"/>
                <w:shd w:val="clear" w:color="auto" w:fill="FFFFFF"/>
              </w:rPr>
              <w:t> </w:t>
            </w:r>
            <w:r w:rsidRPr="001722CB">
              <w:rPr>
                <w:rFonts w:asciiTheme="majorHAnsi" w:hAnsiTheme="majorHAnsi" w:cstheme="majorHAnsi"/>
                <w:color w:val="000000"/>
                <w:sz w:val="20"/>
                <w:szCs w:val="20"/>
                <w:shd w:val="clear" w:color="auto" w:fill="FFFFFF"/>
              </w:rPr>
              <w:br/>
            </w:r>
            <w:r w:rsidRPr="001722CB">
              <w:rPr>
                <w:rStyle w:val="normaltextrun"/>
                <w:rFonts w:asciiTheme="majorHAnsi" w:hAnsiTheme="majorHAnsi" w:cstheme="majorHAnsi"/>
                <w:color w:val="000000"/>
                <w:sz w:val="20"/>
                <w:szCs w:val="20"/>
                <w:shd w:val="clear" w:color="auto" w:fill="FFFFFF"/>
              </w:rPr>
              <w:t>Kinderen weten dat je emoties kunt ‘lezen’ aan de hand van iemands gezichtsuitdrukking, houding, gebaren en intonatie</w:t>
            </w:r>
            <w:r w:rsidRPr="001722CB">
              <w:rPr>
                <w:rStyle w:val="eop"/>
                <w:rFonts w:asciiTheme="majorHAnsi" w:hAnsiTheme="majorHAnsi" w:cstheme="majorHAnsi"/>
                <w:color w:val="000000"/>
                <w:sz w:val="20"/>
                <w:szCs w:val="20"/>
                <w:shd w:val="clear" w:color="auto" w:fill="FFFFFF"/>
              </w:rPr>
              <w:t> </w:t>
            </w:r>
          </w:p>
        </w:tc>
        <w:tc>
          <w:tcPr>
            <w:tcW w:w="3412" w:type="dxa"/>
          </w:tcPr>
          <w:p w14:paraId="74B841CA"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5BC0CE6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4 les 1: Herkennen en benoemen van gevoelens</w:t>
            </w:r>
          </w:p>
          <w:p w14:paraId="0EBC291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4 les 2: Gevoelens overbrengen</w:t>
            </w:r>
          </w:p>
        </w:tc>
        <w:tc>
          <w:tcPr>
            <w:tcW w:w="1408" w:type="dxa"/>
          </w:tcPr>
          <w:p w14:paraId="6381ADCC" w14:textId="77777777" w:rsidR="00CB22EC" w:rsidRPr="001722CB" w:rsidRDefault="00CB22EC" w:rsidP="008610C3">
            <w:pPr>
              <w:rPr>
                <w:rFonts w:asciiTheme="majorHAnsi" w:hAnsiTheme="majorHAnsi" w:cstheme="majorHAnsi"/>
                <w:sz w:val="20"/>
                <w:szCs w:val="20"/>
                <w:highlight w:val="cyan"/>
              </w:rPr>
            </w:pPr>
          </w:p>
        </w:tc>
      </w:tr>
      <w:tr w:rsidR="00CB22EC" w:rsidRPr="007D401C" w14:paraId="384E9B81" w14:textId="77777777" w:rsidTr="008610C3">
        <w:trPr>
          <w:trHeight w:val="604"/>
        </w:trPr>
        <w:tc>
          <w:tcPr>
            <w:tcW w:w="1535" w:type="dxa"/>
          </w:tcPr>
          <w:p w14:paraId="614DF74E" w14:textId="77777777" w:rsidR="00CB22EC" w:rsidRPr="001722CB" w:rsidRDefault="00CB22EC" w:rsidP="008610C3">
            <w:pPr>
              <w:rPr>
                <w:rFonts w:asciiTheme="majorHAnsi" w:hAnsiTheme="majorHAnsi" w:cstheme="majorHAnsi"/>
                <w:sz w:val="20"/>
                <w:szCs w:val="20"/>
                <w:u w:val="single"/>
              </w:rPr>
            </w:pPr>
          </w:p>
        </w:tc>
        <w:tc>
          <w:tcPr>
            <w:tcW w:w="7963" w:type="dxa"/>
          </w:tcPr>
          <w:p w14:paraId="071542C8" w14:textId="77777777" w:rsidR="00CB22EC" w:rsidRPr="001722CB" w:rsidRDefault="00CB22EC" w:rsidP="008610C3">
            <w:pPr>
              <w:pStyle w:val="Geenafstand"/>
              <w:rPr>
                <w:rFonts w:asciiTheme="majorHAnsi" w:hAnsiTheme="majorHAnsi" w:cstheme="majorHAnsi"/>
                <w:sz w:val="20"/>
                <w:szCs w:val="20"/>
                <w:lang w:eastAsia="nl-NL"/>
              </w:rPr>
            </w:pPr>
            <w:r w:rsidRPr="001722CB">
              <w:rPr>
                <w:rFonts w:asciiTheme="majorHAnsi" w:hAnsiTheme="majorHAnsi" w:cstheme="majorHAnsi"/>
                <w:sz w:val="20"/>
                <w:szCs w:val="20"/>
                <w:lang w:eastAsia="nl-NL"/>
              </w:rPr>
              <w:t>Bij internationaal leren we over overgangsrituelen en feesten in andere landen en culturen.</w:t>
            </w:r>
          </w:p>
          <w:p w14:paraId="55AFB09F" w14:textId="77777777" w:rsidR="00CB22EC" w:rsidRPr="001722CB" w:rsidRDefault="00CB22EC" w:rsidP="008610C3">
            <w:pPr>
              <w:rPr>
                <w:rStyle w:val="normaltextrun"/>
                <w:rFonts w:asciiTheme="majorHAnsi" w:hAnsiTheme="majorHAnsi" w:cstheme="majorHAnsi"/>
                <w:color w:val="000000"/>
                <w:sz w:val="20"/>
                <w:szCs w:val="20"/>
                <w:bdr w:val="none" w:sz="0" w:space="0" w:color="auto" w:frame="1"/>
              </w:rPr>
            </w:pPr>
            <w:r w:rsidRPr="001722CB">
              <w:rPr>
                <w:rFonts w:asciiTheme="majorHAnsi" w:hAnsiTheme="majorHAnsi" w:cstheme="majorHAnsi"/>
                <w:sz w:val="20"/>
                <w:szCs w:val="20"/>
                <w:lang w:eastAsia="nl-NL"/>
              </w:rPr>
              <w:t>De kinderen leren over populaire kinderspelletjes en dingen die kinderen over de hele wereld graag doen.</w:t>
            </w:r>
            <w:r w:rsidRPr="001722CB">
              <w:rPr>
                <w:rFonts w:asciiTheme="majorHAnsi" w:hAnsiTheme="majorHAnsi" w:cstheme="majorHAnsi"/>
                <w:sz w:val="20"/>
                <w:szCs w:val="20"/>
                <w:lang w:eastAsia="nl-NL"/>
              </w:rPr>
              <w:br/>
            </w:r>
          </w:p>
          <w:p w14:paraId="5017A5EB" w14:textId="77777777" w:rsidR="00CB22EC" w:rsidRPr="001722CB" w:rsidRDefault="00CB22EC" w:rsidP="008610C3">
            <w:pPr>
              <w:pStyle w:val="Geenafstand"/>
              <w:rPr>
                <w:rStyle w:val="normaltextrun"/>
                <w:rFonts w:asciiTheme="majorHAnsi" w:hAnsiTheme="majorHAnsi" w:cstheme="majorHAnsi"/>
                <w:sz w:val="20"/>
                <w:szCs w:val="20"/>
                <w:lang w:eastAsia="nl-NL"/>
              </w:rPr>
            </w:pPr>
            <w:r w:rsidRPr="001722CB">
              <w:rPr>
                <w:rFonts w:asciiTheme="majorHAnsi" w:hAnsiTheme="majorHAnsi" w:cstheme="majorHAnsi"/>
                <w:sz w:val="20"/>
                <w:szCs w:val="20"/>
                <w:lang w:eastAsia="nl-NL"/>
              </w:rPr>
              <w:t xml:space="preserve">De kinderen leren hoe we meer te weten kunnen komen over wat anderen van mode vinden. We leren kennis over en respect hebben voor verschillen, voorkeuren en culturele gewoonten. </w:t>
            </w:r>
            <w:r w:rsidRPr="001722CB">
              <w:rPr>
                <w:rFonts w:asciiTheme="majorHAnsi" w:eastAsia="Times New Roman" w:hAnsiTheme="majorHAnsi" w:cstheme="majorHAnsi"/>
                <w:color w:val="2B2E34"/>
                <w:kern w:val="0"/>
                <w:sz w:val="20"/>
                <w:szCs w:val="20"/>
                <w:lang w:eastAsia="nl-NL"/>
                <w14:ligatures w14:val="none"/>
              </w:rPr>
              <w:t xml:space="preserve"> </w:t>
            </w:r>
          </w:p>
        </w:tc>
        <w:tc>
          <w:tcPr>
            <w:tcW w:w="3412" w:type="dxa"/>
          </w:tcPr>
          <w:p w14:paraId="3645004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IPC ‘Jong en oud’</w:t>
            </w:r>
          </w:p>
          <w:p w14:paraId="1027E6A8" w14:textId="77777777" w:rsidR="00CB22EC" w:rsidRPr="001722CB" w:rsidRDefault="00CB22EC" w:rsidP="008610C3">
            <w:pPr>
              <w:rPr>
                <w:rFonts w:asciiTheme="majorHAnsi" w:hAnsiTheme="majorHAnsi" w:cstheme="majorHAnsi"/>
                <w:sz w:val="20"/>
                <w:szCs w:val="20"/>
              </w:rPr>
            </w:pPr>
          </w:p>
          <w:p w14:paraId="65C8661D" w14:textId="77777777" w:rsidR="00CB22EC" w:rsidRPr="001722CB" w:rsidRDefault="00CB22EC" w:rsidP="008610C3">
            <w:pPr>
              <w:rPr>
                <w:rFonts w:asciiTheme="majorHAnsi" w:hAnsiTheme="majorHAnsi" w:cstheme="majorHAnsi"/>
                <w:sz w:val="20"/>
                <w:szCs w:val="20"/>
              </w:rPr>
            </w:pPr>
          </w:p>
          <w:p w14:paraId="54025162" w14:textId="77777777" w:rsidR="00CB22EC" w:rsidRPr="001722CB" w:rsidRDefault="00CB22EC" w:rsidP="008610C3">
            <w:pPr>
              <w:rPr>
                <w:rFonts w:asciiTheme="majorHAnsi" w:hAnsiTheme="majorHAnsi" w:cstheme="majorHAnsi"/>
                <w:sz w:val="20"/>
                <w:szCs w:val="20"/>
              </w:rPr>
            </w:pPr>
          </w:p>
          <w:p w14:paraId="77F8F73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IPC ‘Mode’</w:t>
            </w:r>
          </w:p>
        </w:tc>
        <w:tc>
          <w:tcPr>
            <w:tcW w:w="1408" w:type="dxa"/>
          </w:tcPr>
          <w:p w14:paraId="252FDD6E" w14:textId="77777777" w:rsidR="00CB22EC" w:rsidRPr="001722CB" w:rsidRDefault="00CB22EC" w:rsidP="008610C3">
            <w:pPr>
              <w:rPr>
                <w:rFonts w:asciiTheme="majorHAnsi" w:hAnsiTheme="majorHAnsi" w:cstheme="majorHAnsi"/>
                <w:sz w:val="20"/>
                <w:szCs w:val="20"/>
                <w:highlight w:val="cyan"/>
              </w:rPr>
            </w:pPr>
          </w:p>
        </w:tc>
      </w:tr>
      <w:tr w:rsidR="00CB22EC" w:rsidRPr="007D401C" w14:paraId="458604E8" w14:textId="77777777" w:rsidTr="008610C3">
        <w:trPr>
          <w:trHeight w:val="604"/>
        </w:trPr>
        <w:tc>
          <w:tcPr>
            <w:tcW w:w="1535" w:type="dxa"/>
          </w:tcPr>
          <w:p w14:paraId="3AB075D6" w14:textId="77777777" w:rsidR="00CB22EC" w:rsidRPr="001722CB" w:rsidRDefault="00CB22EC" w:rsidP="008610C3">
            <w:pPr>
              <w:rPr>
                <w:rFonts w:asciiTheme="majorHAnsi" w:hAnsiTheme="majorHAnsi" w:cstheme="majorHAnsi"/>
                <w:sz w:val="20"/>
                <w:szCs w:val="20"/>
                <w:u w:val="single"/>
              </w:rPr>
            </w:pPr>
          </w:p>
        </w:tc>
        <w:tc>
          <w:tcPr>
            <w:tcW w:w="7963" w:type="dxa"/>
          </w:tcPr>
          <w:p w14:paraId="1EA561A5" w14:textId="77777777" w:rsidR="00CB22EC" w:rsidRPr="001722CB" w:rsidRDefault="00CB22EC" w:rsidP="008610C3">
            <w:pPr>
              <w:pStyle w:val="Geenafstand"/>
              <w:rPr>
                <w:rFonts w:asciiTheme="majorHAnsi" w:hAnsiTheme="majorHAnsi" w:cstheme="majorHAnsi"/>
                <w:sz w:val="20"/>
                <w:szCs w:val="20"/>
                <w:lang w:eastAsia="nl-NL"/>
              </w:rPr>
            </w:pPr>
            <w:r>
              <w:rPr>
                <w:rFonts w:asciiTheme="majorHAnsi" w:hAnsiTheme="majorHAnsi" w:cstheme="majorHAnsi"/>
                <w:sz w:val="20"/>
                <w:szCs w:val="20"/>
                <w:lang w:eastAsia="nl-NL"/>
              </w:rPr>
              <w:t xml:space="preserve">De kinderen komen in aanraking met verhalen met maatschappelijke thema’s, zowel uit levensbeschouwelijke bronnen als de bijbel, uit de samenleving en uit hun eigen leefwereld. </w:t>
            </w:r>
          </w:p>
        </w:tc>
        <w:tc>
          <w:tcPr>
            <w:tcW w:w="3412" w:type="dxa"/>
          </w:tcPr>
          <w:p w14:paraId="499FB4AF"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Trefwoord</w:t>
            </w:r>
          </w:p>
        </w:tc>
        <w:tc>
          <w:tcPr>
            <w:tcW w:w="1408" w:type="dxa"/>
          </w:tcPr>
          <w:p w14:paraId="0EE36AD4" w14:textId="77777777" w:rsidR="00CB22EC" w:rsidRPr="00F44C6B" w:rsidRDefault="00CB22EC" w:rsidP="008610C3">
            <w:pPr>
              <w:rPr>
                <w:rFonts w:asciiTheme="majorHAnsi" w:hAnsiTheme="majorHAnsi" w:cstheme="majorHAnsi"/>
                <w:sz w:val="20"/>
                <w:szCs w:val="20"/>
              </w:rPr>
            </w:pPr>
            <w:r w:rsidRPr="00430AC9">
              <w:rPr>
                <w:rFonts w:asciiTheme="majorHAnsi" w:hAnsiTheme="majorHAnsi" w:cstheme="majorHAnsi"/>
                <w:sz w:val="20"/>
                <w:szCs w:val="20"/>
              </w:rPr>
              <w:t>3x in de week</w:t>
            </w:r>
          </w:p>
        </w:tc>
      </w:tr>
      <w:tr w:rsidR="00CB22EC" w:rsidRPr="007D401C" w14:paraId="21DEDE87" w14:textId="77777777" w:rsidTr="008610C3">
        <w:trPr>
          <w:trHeight w:val="684"/>
        </w:trPr>
        <w:tc>
          <w:tcPr>
            <w:tcW w:w="1535" w:type="dxa"/>
          </w:tcPr>
          <w:p w14:paraId="41771378"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2.2 Diversiteit:</w:t>
            </w:r>
            <w:r w:rsidRPr="001722CB">
              <w:rPr>
                <w:rFonts w:asciiTheme="majorHAnsi" w:hAnsiTheme="majorHAnsi" w:cstheme="majorHAnsi"/>
                <w:sz w:val="20"/>
                <w:szCs w:val="20"/>
              </w:rPr>
              <w:t xml:space="preserve"> </w:t>
            </w:r>
            <w:r w:rsidRPr="001722CB">
              <w:rPr>
                <w:rFonts w:asciiTheme="majorHAnsi" w:hAnsiTheme="majorHAnsi" w:cstheme="majorHAnsi"/>
                <w:sz w:val="20"/>
                <w:szCs w:val="20"/>
              </w:rPr>
              <w:br/>
            </w:r>
          </w:p>
        </w:tc>
        <w:tc>
          <w:tcPr>
            <w:tcW w:w="7963" w:type="dxa"/>
          </w:tcPr>
          <w:p w14:paraId="1032BE9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br/>
              <w:t xml:space="preserve">De kinderen leren dat er overeenkomsten en verschillen zijn tussen verschillende personen. </w:t>
            </w:r>
          </w:p>
          <w:p w14:paraId="05C71C4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begrijpen dat het ook prettig kan zijn dat we van elkaar verschillen. </w:t>
            </w:r>
          </w:p>
          <w:p w14:paraId="429371DB" w14:textId="77777777" w:rsidR="00CB22EC"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accepteren onderlinge verschillen. </w:t>
            </w:r>
          </w:p>
          <w:p w14:paraId="2D83B7A6" w14:textId="77777777" w:rsidR="00CB22EC" w:rsidRDefault="00CB22EC" w:rsidP="008610C3">
            <w:pPr>
              <w:rPr>
                <w:rFonts w:asciiTheme="majorHAnsi" w:hAnsiTheme="majorHAnsi" w:cstheme="majorHAnsi"/>
                <w:sz w:val="20"/>
                <w:szCs w:val="20"/>
              </w:rPr>
            </w:pPr>
          </w:p>
          <w:p w14:paraId="31293405"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Een aantal kinderen leren hoe ze andere kinderen kunnen helpen met het oplossen van conflicten.* De andere kinderen laten de mediatoren helpen tijdens het oplossen van een conflict.</w:t>
            </w:r>
          </w:p>
        </w:tc>
        <w:tc>
          <w:tcPr>
            <w:tcW w:w="3412" w:type="dxa"/>
          </w:tcPr>
          <w:p w14:paraId="14BD800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Vreedzame School </w:t>
            </w:r>
          </w:p>
          <w:p w14:paraId="44E6639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2 les 5: Hoe doen we het nu in onze groep?</w:t>
            </w:r>
          </w:p>
          <w:p w14:paraId="55867A48" w14:textId="77777777" w:rsidR="00CB22EC"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6 les 1: We zijn allemaal anders</w:t>
            </w:r>
          </w:p>
          <w:p w14:paraId="230DF65F" w14:textId="77777777" w:rsidR="00CB22EC" w:rsidRDefault="00CB22EC" w:rsidP="008610C3">
            <w:pPr>
              <w:rPr>
                <w:rFonts w:asciiTheme="majorHAnsi" w:hAnsiTheme="majorHAnsi" w:cstheme="majorHAnsi"/>
                <w:sz w:val="20"/>
                <w:szCs w:val="20"/>
                <w:highlight w:val="cyan"/>
              </w:rPr>
            </w:pPr>
          </w:p>
          <w:p w14:paraId="69B168A9" w14:textId="77777777" w:rsidR="00CB22EC" w:rsidRPr="001722CB" w:rsidRDefault="00CB22EC" w:rsidP="008610C3">
            <w:pPr>
              <w:rPr>
                <w:rFonts w:asciiTheme="majorHAnsi" w:hAnsiTheme="majorHAnsi" w:cstheme="majorHAnsi"/>
                <w:sz w:val="20"/>
                <w:szCs w:val="20"/>
                <w:highlight w:val="cyan"/>
              </w:rPr>
            </w:pPr>
            <w:r w:rsidRPr="00ED0C6D">
              <w:rPr>
                <w:rFonts w:asciiTheme="majorHAnsi" w:hAnsiTheme="majorHAnsi" w:cstheme="majorHAnsi"/>
                <w:sz w:val="20"/>
                <w:szCs w:val="20"/>
              </w:rPr>
              <w:t>Mediatoren</w:t>
            </w:r>
          </w:p>
        </w:tc>
        <w:tc>
          <w:tcPr>
            <w:tcW w:w="1408" w:type="dxa"/>
          </w:tcPr>
          <w:p w14:paraId="5609068A" w14:textId="77777777" w:rsidR="00CB22EC" w:rsidRDefault="00CB22EC" w:rsidP="008610C3">
            <w:pPr>
              <w:rPr>
                <w:rFonts w:asciiTheme="majorHAnsi" w:hAnsiTheme="majorHAnsi" w:cstheme="majorHAnsi"/>
                <w:sz w:val="20"/>
                <w:szCs w:val="20"/>
                <w:highlight w:val="cyan"/>
              </w:rPr>
            </w:pPr>
          </w:p>
          <w:p w14:paraId="334CD298" w14:textId="77777777" w:rsidR="00CB22EC" w:rsidRDefault="00CB22EC" w:rsidP="008610C3">
            <w:pPr>
              <w:rPr>
                <w:rFonts w:asciiTheme="majorHAnsi" w:hAnsiTheme="majorHAnsi" w:cstheme="majorHAnsi"/>
                <w:sz w:val="20"/>
                <w:szCs w:val="20"/>
                <w:highlight w:val="cyan"/>
              </w:rPr>
            </w:pPr>
          </w:p>
          <w:p w14:paraId="2537F1BA" w14:textId="77777777" w:rsidR="00CB22EC" w:rsidRDefault="00CB22EC" w:rsidP="008610C3">
            <w:pPr>
              <w:rPr>
                <w:rFonts w:asciiTheme="majorHAnsi" w:hAnsiTheme="majorHAnsi" w:cstheme="majorHAnsi"/>
                <w:sz w:val="20"/>
                <w:szCs w:val="20"/>
                <w:highlight w:val="cyan"/>
              </w:rPr>
            </w:pPr>
          </w:p>
          <w:p w14:paraId="6E41449C" w14:textId="77777777" w:rsidR="00CB22EC" w:rsidRDefault="00CB22EC" w:rsidP="008610C3">
            <w:pPr>
              <w:rPr>
                <w:rFonts w:asciiTheme="majorHAnsi" w:hAnsiTheme="majorHAnsi" w:cstheme="majorHAnsi"/>
                <w:sz w:val="20"/>
                <w:szCs w:val="20"/>
                <w:highlight w:val="cyan"/>
              </w:rPr>
            </w:pPr>
          </w:p>
          <w:p w14:paraId="58F1FEEB" w14:textId="77777777" w:rsidR="00CB22EC" w:rsidRDefault="00CB22EC" w:rsidP="008610C3">
            <w:pPr>
              <w:rPr>
                <w:rFonts w:asciiTheme="majorHAnsi" w:hAnsiTheme="majorHAnsi" w:cstheme="majorHAnsi"/>
                <w:sz w:val="20"/>
                <w:szCs w:val="20"/>
                <w:highlight w:val="cyan"/>
              </w:rPr>
            </w:pPr>
          </w:p>
          <w:p w14:paraId="56CD6D17" w14:textId="77777777" w:rsidR="00CB22EC" w:rsidRPr="001722CB" w:rsidRDefault="00CB22EC" w:rsidP="008610C3">
            <w:pPr>
              <w:rPr>
                <w:rFonts w:asciiTheme="majorHAnsi" w:hAnsiTheme="majorHAnsi" w:cstheme="majorHAnsi"/>
                <w:sz w:val="20"/>
                <w:szCs w:val="20"/>
                <w:highlight w:val="cyan"/>
              </w:rPr>
            </w:pPr>
            <w:r w:rsidRPr="00ED0C6D">
              <w:rPr>
                <w:rFonts w:asciiTheme="majorHAnsi" w:hAnsiTheme="majorHAnsi" w:cstheme="majorHAnsi"/>
                <w:sz w:val="20"/>
                <w:szCs w:val="20"/>
              </w:rPr>
              <w:t>Dagelijks</w:t>
            </w:r>
          </w:p>
        </w:tc>
      </w:tr>
      <w:tr w:rsidR="00CB22EC" w:rsidRPr="007D401C" w14:paraId="3775999F" w14:textId="77777777" w:rsidTr="008610C3">
        <w:trPr>
          <w:trHeight w:val="403"/>
        </w:trPr>
        <w:tc>
          <w:tcPr>
            <w:tcW w:w="1535" w:type="dxa"/>
          </w:tcPr>
          <w:p w14:paraId="7E0BAC58" w14:textId="77777777" w:rsidR="00CB22EC" w:rsidRPr="001722CB" w:rsidRDefault="00CB22EC" w:rsidP="008610C3">
            <w:pPr>
              <w:rPr>
                <w:rFonts w:asciiTheme="majorHAnsi" w:hAnsiTheme="majorHAnsi" w:cstheme="majorHAnsi"/>
                <w:sz w:val="20"/>
                <w:szCs w:val="20"/>
                <w:u w:val="single"/>
              </w:rPr>
            </w:pPr>
          </w:p>
        </w:tc>
        <w:tc>
          <w:tcPr>
            <w:tcW w:w="7963" w:type="dxa"/>
          </w:tcPr>
          <w:p w14:paraId="20DF9ADD" w14:textId="77777777" w:rsidR="00CB22EC" w:rsidRPr="001722CB" w:rsidRDefault="00CB22EC" w:rsidP="008610C3">
            <w:pPr>
              <w:pStyle w:val="Geenafstand"/>
              <w:rPr>
                <w:rFonts w:asciiTheme="majorHAnsi" w:hAnsiTheme="majorHAnsi" w:cstheme="majorHAnsi"/>
                <w:sz w:val="20"/>
                <w:szCs w:val="20"/>
                <w:lang w:eastAsia="nl-NL"/>
              </w:rPr>
            </w:pPr>
            <w:r w:rsidRPr="001722CB">
              <w:rPr>
                <w:rFonts w:asciiTheme="majorHAnsi" w:hAnsiTheme="majorHAnsi" w:cstheme="majorHAnsi"/>
                <w:sz w:val="20"/>
                <w:szCs w:val="20"/>
                <w:lang w:eastAsia="nl-NL"/>
              </w:rPr>
              <w:t>De kinderen leren hoe traditionele kleding verschilt van land tot land en de hierbij behorende culturele verschillen.</w:t>
            </w:r>
          </w:p>
        </w:tc>
        <w:tc>
          <w:tcPr>
            <w:tcW w:w="3412" w:type="dxa"/>
          </w:tcPr>
          <w:p w14:paraId="3D44E38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IPC ‘Mode’</w:t>
            </w:r>
          </w:p>
        </w:tc>
        <w:tc>
          <w:tcPr>
            <w:tcW w:w="1408" w:type="dxa"/>
          </w:tcPr>
          <w:p w14:paraId="16D9AAAE" w14:textId="77777777" w:rsidR="00CB22EC" w:rsidRPr="001722CB" w:rsidRDefault="00CB22EC" w:rsidP="008610C3">
            <w:pPr>
              <w:rPr>
                <w:rFonts w:asciiTheme="majorHAnsi" w:hAnsiTheme="majorHAnsi" w:cstheme="majorHAnsi"/>
                <w:sz w:val="20"/>
                <w:szCs w:val="20"/>
                <w:highlight w:val="cyan"/>
              </w:rPr>
            </w:pPr>
          </w:p>
        </w:tc>
      </w:tr>
      <w:tr w:rsidR="00CB22EC" w:rsidRPr="007D401C" w14:paraId="0779908B" w14:textId="77777777" w:rsidTr="008610C3">
        <w:trPr>
          <w:trHeight w:val="634"/>
        </w:trPr>
        <w:tc>
          <w:tcPr>
            <w:tcW w:w="1535" w:type="dxa"/>
          </w:tcPr>
          <w:p w14:paraId="35933C62" w14:textId="77777777" w:rsidR="00CB22EC" w:rsidRPr="001722CB" w:rsidRDefault="00CB22EC" w:rsidP="008610C3">
            <w:pPr>
              <w:rPr>
                <w:rFonts w:asciiTheme="majorHAnsi" w:hAnsiTheme="majorHAnsi" w:cstheme="majorHAnsi"/>
                <w:sz w:val="20"/>
                <w:szCs w:val="20"/>
                <w:u w:val="single"/>
              </w:rPr>
            </w:pPr>
          </w:p>
        </w:tc>
        <w:tc>
          <w:tcPr>
            <w:tcW w:w="7963" w:type="dxa"/>
          </w:tcPr>
          <w:p w14:paraId="6C804A59" w14:textId="77777777" w:rsidR="00CB22EC" w:rsidRPr="001722CB" w:rsidRDefault="00CB22EC" w:rsidP="008610C3">
            <w:pPr>
              <w:pStyle w:val="Geenafstand"/>
              <w:rPr>
                <w:rFonts w:asciiTheme="majorHAnsi" w:hAnsiTheme="majorHAnsi" w:cstheme="majorHAnsi"/>
                <w:sz w:val="20"/>
                <w:szCs w:val="20"/>
                <w:lang w:eastAsia="nl-NL"/>
              </w:rPr>
            </w:pPr>
            <w:r>
              <w:rPr>
                <w:rFonts w:asciiTheme="majorHAnsi" w:hAnsiTheme="majorHAnsi" w:cstheme="majorHAnsi"/>
                <w:sz w:val="20"/>
                <w:szCs w:val="20"/>
                <w:lang w:eastAsia="nl-NL"/>
              </w:rPr>
              <w:t xml:space="preserve">Door de maatschappelijke thema’s binnen trefwoord vormen de kinderen een eigen visie op wat zij belangrijk vinden. </w:t>
            </w:r>
          </w:p>
        </w:tc>
        <w:tc>
          <w:tcPr>
            <w:tcW w:w="3412" w:type="dxa"/>
          </w:tcPr>
          <w:p w14:paraId="10B134DE" w14:textId="77777777" w:rsidR="00CB22EC" w:rsidRPr="00430AC9" w:rsidRDefault="00CB22EC" w:rsidP="008610C3">
            <w:pPr>
              <w:rPr>
                <w:rFonts w:asciiTheme="majorHAnsi" w:hAnsiTheme="majorHAnsi" w:cstheme="majorHAnsi"/>
                <w:sz w:val="20"/>
                <w:szCs w:val="20"/>
              </w:rPr>
            </w:pPr>
            <w:r w:rsidRPr="00430AC9">
              <w:rPr>
                <w:rFonts w:asciiTheme="majorHAnsi" w:hAnsiTheme="majorHAnsi" w:cstheme="majorHAnsi"/>
                <w:sz w:val="20"/>
                <w:szCs w:val="20"/>
              </w:rPr>
              <w:t>Trefwoord</w:t>
            </w:r>
          </w:p>
        </w:tc>
        <w:tc>
          <w:tcPr>
            <w:tcW w:w="1408" w:type="dxa"/>
          </w:tcPr>
          <w:p w14:paraId="7945D7ED" w14:textId="77777777" w:rsidR="00CB22EC" w:rsidRPr="00430AC9" w:rsidRDefault="00CB22EC" w:rsidP="008610C3">
            <w:pPr>
              <w:rPr>
                <w:rFonts w:asciiTheme="majorHAnsi" w:hAnsiTheme="majorHAnsi" w:cstheme="majorHAnsi"/>
                <w:sz w:val="20"/>
                <w:szCs w:val="20"/>
              </w:rPr>
            </w:pPr>
            <w:r w:rsidRPr="00430AC9">
              <w:rPr>
                <w:rFonts w:asciiTheme="majorHAnsi" w:hAnsiTheme="majorHAnsi" w:cstheme="majorHAnsi"/>
                <w:sz w:val="20"/>
                <w:szCs w:val="20"/>
              </w:rPr>
              <w:t>3x in de week</w:t>
            </w:r>
          </w:p>
        </w:tc>
      </w:tr>
      <w:tr w:rsidR="00CB22EC" w:rsidRPr="007D401C" w14:paraId="514D0BCC" w14:textId="77777777" w:rsidTr="008610C3">
        <w:trPr>
          <w:trHeight w:val="566"/>
        </w:trPr>
        <w:tc>
          <w:tcPr>
            <w:tcW w:w="1535" w:type="dxa"/>
          </w:tcPr>
          <w:p w14:paraId="5DAAD845"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2.3 Solidariteit</w:t>
            </w:r>
          </w:p>
        </w:tc>
        <w:tc>
          <w:tcPr>
            <w:tcW w:w="7963" w:type="dxa"/>
          </w:tcPr>
          <w:p w14:paraId="7E37BC9C" w14:textId="77777777" w:rsidR="00CB22EC" w:rsidRPr="001722CB" w:rsidRDefault="00CB22EC" w:rsidP="008610C3">
            <w:pPr>
              <w:rPr>
                <w:rFonts w:asciiTheme="majorHAnsi" w:hAnsiTheme="majorHAnsi" w:cstheme="majorHAnsi"/>
                <w:sz w:val="20"/>
                <w:szCs w:val="20"/>
              </w:rPr>
            </w:pPr>
          </w:p>
          <w:p w14:paraId="3B4B9BF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weten het verschil tussen pesten en plagen.</w:t>
            </w:r>
          </w:p>
          <w:p w14:paraId="5EAA3C59"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weten dat het fijn is voor anderen om bij de groep te horen.</w:t>
            </w:r>
          </w:p>
          <w:p w14:paraId="43DA0D54"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lastRenderedPageBreak/>
              <w:t>De kinderen kunnen voorbeelden van een fijne groep geven.</w:t>
            </w:r>
          </w:p>
          <w:p w14:paraId="1F3E380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geven elkaar opstekers. </w:t>
            </w:r>
          </w:p>
          <w:p w14:paraId="30F8C062"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beseffen dat ze elkaar kunnen helpen en ondersteunen. </w:t>
            </w:r>
          </w:p>
        </w:tc>
        <w:tc>
          <w:tcPr>
            <w:tcW w:w="3412" w:type="dxa"/>
          </w:tcPr>
          <w:p w14:paraId="51F946E4"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lastRenderedPageBreak/>
              <w:t xml:space="preserve">Vreedzame School </w:t>
            </w:r>
          </w:p>
          <w:p w14:paraId="63218A1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1 les 5: Pesten en plagen</w:t>
            </w:r>
          </w:p>
          <w:p w14:paraId="18BC935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3 les 5: We hebben oor voor elkaar</w:t>
            </w:r>
          </w:p>
          <w:p w14:paraId="156C4BEB" w14:textId="77777777" w:rsidR="00CB22EC" w:rsidRPr="001722CB"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rPr>
              <w:lastRenderedPageBreak/>
              <w:t>Blok 4 les 4: Opkomen voor elkaar</w:t>
            </w:r>
          </w:p>
        </w:tc>
        <w:tc>
          <w:tcPr>
            <w:tcW w:w="1408" w:type="dxa"/>
          </w:tcPr>
          <w:p w14:paraId="76A92067" w14:textId="77777777" w:rsidR="00CB22EC" w:rsidRPr="001722CB" w:rsidRDefault="00CB22EC" w:rsidP="008610C3">
            <w:pPr>
              <w:rPr>
                <w:rFonts w:asciiTheme="majorHAnsi" w:hAnsiTheme="majorHAnsi" w:cstheme="majorHAnsi"/>
                <w:sz w:val="20"/>
                <w:szCs w:val="20"/>
                <w:highlight w:val="cyan"/>
              </w:rPr>
            </w:pPr>
          </w:p>
        </w:tc>
      </w:tr>
      <w:tr w:rsidR="00CB22EC" w:rsidRPr="007D401C" w14:paraId="6974F7BB" w14:textId="77777777" w:rsidTr="008610C3">
        <w:trPr>
          <w:trHeight w:val="566"/>
        </w:trPr>
        <w:tc>
          <w:tcPr>
            <w:tcW w:w="1535" w:type="dxa"/>
          </w:tcPr>
          <w:p w14:paraId="13CA7F08" w14:textId="77777777" w:rsidR="00CB22EC" w:rsidRPr="001722CB" w:rsidRDefault="00CB22EC" w:rsidP="008610C3">
            <w:pPr>
              <w:rPr>
                <w:rFonts w:asciiTheme="majorHAnsi" w:hAnsiTheme="majorHAnsi" w:cstheme="majorHAnsi"/>
                <w:sz w:val="20"/>
                <w:szCs w:val="20"/>
                <w:u w:val="single"/>
              </w:rPr>
            </w:pPr>
          </w:p>
        </w:tc>
        <w:tc>
          <w:tcPr>
            <w:tcW w:w="7963" w:type="dxa"/>
          </w:tcPr>
          <w:p w14:paraId="5A781B4A" w14:textId="77777777" w:rsidR="00CB22EC" w:rsidRPr="001722CB" w:rsidRDefault="00CB22EC" w:rsidP="008610C3">
            <w:pPr>
              <w:spacing w:after="160"/>
              <w:rPr>
                <w:rFonts w:asciiTheme="majorHAnsi" w:hAnsiTheme="majorHAnsi" w:cstheme="majorHAnsi"/>
                <w:sz w:val="20"/>
                <w:szCs w:val="20"/>
              </w:rPr>
            </w:pPr>
            <w:r w:rsidRPr="001722CB">
              <w:rPr>
                <w:rFonts w:asciiTheme="majorHAnsi" w:hAnsiTheme="majorHAnsi" w:cstheme="majorHAnsi"/>
                <w:sz w:val="20"/>
                <w:szCs w:val="20"/>
              </w:rPr>
              <w:t xml:space="preserve">De kinderen leren over onder andere Nelson Mandela, Martin Luther King en Aletta Jacobs die hebben gestreden voor de rechten van anderen/gelijkheid, discriminatie en racisme. </w:t>
            </w:r>
          </w:p>
          <w:p w14:paraId="4CBBC75D" w14:textId="77777777" w:rsidR="00CB22EC" w:rsidRPr="001722CB" w:rsidRDefault="00CB22EC" w:rsidP="008610C3">
            <w:pPr>
              <w:pStyle w:val="Geenafstand"/>
              <w:rPr>
                <w:rFonts w:asciiTheme="majorHAnsi" w:hAnsiTheme="majorHAnsi" w:cstheme="majorHAnsi"/>
                <w:sz w:val="20"/>
                <w:szCs w:val="20"/>
                <w:lang w:eastAsia="nl-NL"/>
              </w:rPr>
            </w:pPr>
            <w:r w:rsidRPr="001722CB">
              <w:rPr>
                <w:rFonts w:asciiTheme="majorHAnsi" w:hAnsiTheme="majorHAnsi" w:cstheme="majorHAnsi"/>
                <w:sz w:val="20"/>
                <w:szCs w:val="20"/>
                <w:lang w:eastAsia="nl-NL"/>
              </w:rPr>
              <w:t xml:space="preserve">De kinderen gaan in gesprek over hoe de maatschappij tegen ouderen aankijkt. </w:t>
            </w:r>
          </w:p>
        </w:tc>
        <w:tc>
          <w:tcPr>
            <w:tcW w:w="3412" w:type="dxa"/>
          </w:tcPr>
          <w:p w14:paraId="5ADC20B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IPC ‘Zij maakten het verschil’ </w:t>
            </w:r>
          </w:p>
          <w:p w14:paraId="49DEDAFA" w14:textId="77777777" w:rsidR="00CB22EC" w:rsidRPr="001722CB" w:rsidRDefault="00CB22EC" w:rsidP="008610C3">
            <w:pPr>
              <w:rPr>
                <w:rFonts w:asciiTheme="majorHAnsi" w:hAnsiTheme="majorHAnsi" w:cstheme="majorHAnsi"/>
                <w:sz w:val="20"/>
                <w:szCs w:val="20"/>
              </w:rPr>
            </w:pPr>
          </w:p>
          <w:p w14:paraId="058376E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IPC ‘Jong en oud’</w:t>
            </w:r>
          </w:p>
        </w:tc>
        <w:tc>
          <w:tcPr>
            <w:tcW w:w="1408" w:type="dxa"/>
          </w:tcPr>
          <w:p w14:paraId="1F75135F" w14:textId="77777777" w:rsidR="00CB22EC" w:rsidRPr="001722CB" w:rsidRDefault="00CB22EC" w:rsidP="008610C3">
            <w:pPr>
              <w:rPr>
                <w:rFonts w:asciiTheme="majorHAnsi" w:hAnsiTheme="majorHAnsi" w:cstheme="majorHAnsi"/>
                <w:sz w:val="20"/>
                <w:szCs w:val="20"/>
                <w:highlight w:val="cyan"/>
              </w:rPr>
            </w:pPr>
          </w:p>
        </w:tc>
      </w:tr>
      <w:tr w:rsidR="00CB22EC" w:rsidRPr="007D401C" w14:paraId="3FF1DF37" w14:textId="77777777" w:rsidTr="008610C3">
        <w:trPr>
          <w:trHeight w:val="268"/>
        </w:trPr>
        <w:tc>
          <w:tcPr>
            <w:tcW w:w="1535" w:type="dxa"/>
          </w:tcPr>
          <w:p w14:paraId="4750A111" w14:textId="77777777" w:rsidR="00CB22EC" w:rsidRPr="001722CB" w:rsidRDefault="00CB22EC" w:rsidP="008610C3">
            <w:pPr>
              <w:rPr>
                <w:rFonts w:asciiTheme="majorHAnsi" w:hAnsiTheme="majorHAnsi" w:cstheme="majorHAnsi"/>
                <w:sz w:val="20"/>
                <w:szCs w:val="20"/>
                <w:u w:val="single"/>
              </w:rPr>
            </w:pPr>
          </w:p>
        </w:tc>
        <w:tc>
          <w:tcPr>
            <w:tcW w:w="7963" w:type="dxa"/>
          </w:tcPr>
          <w:p w14:paraId="7B3FE4BC"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Door de verhalen leren de kinderen zich te verplaatsen in een ander. </w:t>
            </w:r>
          </w:p>
        </w:tc>
        <w:tc>
          <w:tcPr>
            <w:tcW w:w="3412" w:type="dxa"/>
          </w:tcPr>
          <w:p w14:paraId="5D36FF26" w14:textId="77777777" w:rsidR="00CB22EC" w:rsidRPr="001722CB" w:rsidRDefault="00CB22EC" w:rsidP="008610C3">
            <w:pPr>
              <w:rPr>
                <w:rFonts w:asciiTheme="majorHAnsi" w:hAnsiTheme="majorHAnsi" w:cstheme="majorHAnsi"/>
                <w:sz w:val="20"/>
                <w:szCs w:val="20"/>
              </w:rPr>
            </w:pPr>
            <w:r>
              <w:rPr>
                <w:rFonts w:asciiTheme="majorHAnsi" w:hAnsiTheme="majorHAnsi" w:cstheme="majorHAnsi"/>
                <w:sz w:val="20"/>
                <w:szCs w:val="20"/>
              </w:rPr>
              <w:t>Trefwoord</w:t>
            </w:r>
          </w:p>
        </w:tc>
        <w:tc>
          <w:tcPr>
            <w:tcW w:w="1408" w:type="dxa"/>
          </w:tcPr>
          <w:p w14:paraId="21E74294" w14:textId="77777777" w:rsidR="00CB22EC" w:rsidRPr="001722CB" w:rsidRDefault="00CB22EC" w:rsidP="008610C3">
            <w:pPr>
              <w:rPr>
                <w:rFonts w:asciiTheme="majorHAnsi" w:hAnsiTheme="majorHAnsi" w:cstheme="majorHAnsi"/>
                <w:sz w:val="20"/>
                <w:szCs w:val="20"/>
                <w:highlight w:val="cyan"/>
              </w:rPr>
            </w:pPr>
            <w:r w:rsidRPr="00430AC9">
              <w:rPr>
                <w:rFonts w:asciiTheme="majorHAnsi" w:hAnsiTheme="majorHAnsi" w:cstheme="majorHAnsi"/>
                <w:sz w:val="20"/>
                <w:szCs w:val="20"/>
              </w:rPr>
              <w:t>3x in de week</w:t>
            </w:r>
          </w:p>
        </w:tc>
      </w:tr>
      <w:tr w:rsidR="00CB22EC" w:rsidRPr="007D401C" w14:paraId="729B5AED" w14:textId="77777777" w:rsidTr="008610C3">
        <w:trPr>
          <w:trHeight w:val="63"/>
        </w:trPr>
        <w:tc>
          <w:tcPr>
            <w:tcW w:w="1535" w:type="dxa"/>
          </w:tcPr>
          <w:p w14:paraId="3D0D0457"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3.1 Digitaal samenleven</w:t>
            </w:r>
          </w:p>
        </w:tc>
        <w:tc>
          <w:tcPr>
            <w:tcW w:w="7963" w:type="dxa"/>
          </w:tcPr>
          <w:p w14:paraId="376C62C2" w14:textId="77777777" w:rsidR="00CB22EC" w:rsidRPr="001722CB" w:rsidRDefault="00CB22EC" w:rsidP="008610C3">
            <w:pPr>
              <w:rPr>
                <w:rFonts w:asciiTheme="majorHAnsi" w:hAnsiTheme="majorHAnsi" w:cstheme="majorHAnsi"/>
                <w:color w:val="39373A"/>
                <w:sz w:val="20"/>
                <w:szCs w:val="20"/>
              </w:rPr>
            </w:pPr>
          </w:p>
          <w:p w14:paraId="54158E8F" w14:textId="77777777" w:rsidR="00CB22EC" w:rsidRPr="001722CB" w:rsidRDefault="00CB22EC" w:rsidP="008610C3">
            <w:pPr>
              <w:rPr>
                <w:rFonts w:asciiTheme="majorHAnsi" w:hAnsiTheme="majorHAnsi" w:cstheme="majorHAnsi"/>
                <w:color w:val="39373A"/>
                <w:sz w:val="20"/>
                <w:szCs w:val="20"/>
              </w:rPr>
            </w:pPr>
            <w:r w:rsidRPr="001722CB">
              <w:rPr>
                <w:rFonts w:asciiTheme="majorHAnsi" w:hAnsiTheme="majorHAnsi" w:cstheme="majorHAnsi"/>
                <w:color w:val="39373A"/>
                <w:sz w:val="20"/>
                <w:szCs w:val="20"/>
              </w:rPr>
              <w:t>We kijken naar persoonlijke voorkeuren en gedrag online.</w:t>
            </w:r>
          </w:p>
          <w:p w14:paraId="5A0AD4DF" w14:textId="77777777" w:rsidR="00CB22EC" w:rsidRPr="001722CB" w:rsidRDefault="00CB22EC" w:rsidP="008610C3">
            <w:pPr>
              <w:rPr>
                <w:rFonts w:asciiTheme="majorHAnsi" w:hAnsiTheme="majorHAnsi" w:cstheme="majorHAnsi"/>
                <w:color w:val="39373A"/>
                <w:sz w:val="20"/>
                <w:szCs w:val="20"/>
              </w:rPr>
            </w:pPr>
            <w:r w:rsidRPr="001722CB">
              <w:rPr>
                <w:rFonts w:asciiTheme="majorHAnsi" w:hAnsiTheme="majorHAnsi" w:cstheme="majorHAnsi"/>
                <w:color w:val="39373A"/>
                <w:sz w:val="20"/>
                <w:szCs w:val="20"/>
              </w:rPr>
              <w:t xml:space="preserve">Het online leven van kinderen visualiseren. </w:t>
            </w:r>
          </w:p>
        </w:tc>
        <w:tc>
          <w:tcPr>
            <w:tcW w:w="3412" w:type="dxa"/>
          </w:tcPr>
          <w:p w14:paraId="6C954F7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*Veilig puberen </w:t>
            </w:r>
          </w:p>
          <w:p w14:paraId="3715997D"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Les 1</w:t>
            </w:r>
          </w:p>
          <w:p w14:paraId="52AE189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Les 2</w:t>
            </w:r>
          </w:p>
        </w:tc>
        <w:tc>
          <w:tcPr>
            <w:tcW w:w="1408" w:type="dxa"/>
          </w:tcPr>
          <w:p w14:paraId="7BF1497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Februari </w:t>
            </w:r>
          </w:p>
        </w:tc>
      </w:tr>
      <w:tr w:rsidR="00CB22EC" w:rsidRPr="007D401C" w14:paraId="18BD2274" w14:textId="77777777" w:rsidTr="008610C3">
        <w:trPr>
          <w:trHeight w:val="353"/>
        </w:trPr>
        <w:tc>
          <w:tcPr>
            <w:tcW w:w="1535" w:type="dxa"/>
          </w:tcPr>
          <w:p w14:paraId="4CFC1F12"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3.2 Duurzaamheid</w:t>
            </w:r>
          </w:p>
        </w:tc>
        <w:tc>
          <w:tcPr>
            <w:tcW w:w="7963" w:type="dxa"/>
          </w:tcPr>
          <w:p w14:paraId="7F40E1CF"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nemen iets mee voor een goed doel.</w:t>
            </w:r>
          </w:p>
        </w:tc>
        <w:tc>
          <w:tcPr>
            <w:tcW w:w="3412" w:type="dxa"/>
          </w:tcPr>
          <w:p w14:paraId="7723AE18"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w:t>
            </w:r>
          </w:p>
        </w:tc>
        <w:tc>
          <w:tcPr>
            <w:tcW w:w="1408" w:type="dxa"/>
          </w:tcPr>
          <w:p w14:paraId="2EDABE2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Kerst</w:t>
            </w:r>
          </w:p>
        </w:tc>
      </w:tr>
      <w:tr w:rsidR="00CB22EC" w:rsidRPr="007D401C" w14:paraId="471B6C25" w14:textId="77777777" w:rsidTr="008610C3">
        <w:trPr>
          <w:trHeight w:val="353"/>
        </w:trPr>
        <w:tc>
          <w:tcPr>
            <w:tcW w:w="1535" w:type="dxa"/>
          </w:tcPr>
          <w:p w14:paraId="2ADF7889" w14:textId="77777777" w:rsidR="00CB22EC" w:rsidRPr="001722CB" w:rsidRDefault="00CB22EC" w:rsidP="008610C3">
            <w:pPr>
              <w:rPr>
                <w:rFonts w:asciiTheme="majorHAnsi" w:hAnsiTheme="majorHAnsi" w:cstheme="majorHAnsi"/>
                <w:sz w:val="20"/>
                <w:szCs w:val="20"/>
                <w:u w:val="single"/>
              </w:rPr>
            </w:pPr>
          </w:p>
        </w:tc>
        <w:tc>
          <w:tcPr>
            <w:tcW w:w="7963" w:type="dxa"/>
          </w:tcPr>
          <w:p w14:paraId="5A1FE2AE" w14:textId="0BB73A2C"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De kinderen worden gestimuleerd duurzame keuzes te maken (denk aan drinkbekers</w:t>
            </w:r>
            <w:r w:rsidR="00FF1BE1">
              <w:rPr>
                <w:rFonts w:asciiTheme="majorHAnsi" w:hAnsiTheme="majorHAnsi" w:cstheme="majorHAnsi"/>
                <w:sz w:val="20"/>
                <w:szCs w:val="20"/>
              </w:rPr>
              <w:t xml:space="preserve">, </w:t>
            </w:r>
            <w:r w:rsidR="003C4938">
              <w:rPr>
                <w:rFonts w:asciiTheme="majorHAnsi" w:hAnsiTheme="majorHAnsi" w:cstheme="majorHAnsi"/>
                <w:sz w:val="20"/>
                <w:szCs w:val="20"/>
              </w:rPr>
              <w:t xml:space="preserve">volgen van het traktatiebeleid </w:t>
            </w:r>
            <w:r w:rsidRPr="001722CB">
              <w:rPr>
                <w:rFonts w:asciiTheme="majorHAnsi" w:hAnsiTheme="majorHAnsi" w:cstheme="majorHAnsi"/>
                <w:sz w:val="20"/>
                <w:szCs w:val="20"/>
              </w:rPr>
              <w:t>en papierverspilling).</w:t>
            </w:r>
          </w:p>
          <w:p w14:paraId="14480EE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scheiden papier. </w:t>
            </w:r>
          </w:p>
        </w:tc>
        <w:tc>
          <w:tcPr>
            <w:tcW w:w="3412" w:type="dxa"/>
          </w:tcPr>
          <w:p w14:paraId="2B7121D1"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w:t>
            </w:r>
          </w:p>
        </w:tc>
        <w:tc>
          <w:tcPr>
            <w:tcW w:w="1408" w:type="dxa"/>
          </w:tcPr>
          <w:p w14:paraId="2E2B1D9A"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Dagelijks</w:t>
            </w:r>
          </w:p>
        </w:tc>
      </w:tr>
      <w:tr w:rsidR="00CB22EC" w:rsidRPr="007D401C" w14:paraId="102B3637" w14:textId="77777777" w:rsidTr="008610C3">
        <w:trPr>
          <w:trHeight w:val="353"/>
        </w:trPr>
        <w:tc>
          <w:tcPr>
            <w:tcW w:w="1535" w:type="dxa"/>
          </w:tcPr>
          <w:p w14:paraId="0210A10F" w14:textId="77777777" w:rsidR="00CB22EC" w:rsidRPr="001722CB" w:rsidRDefault="00CB22EC" w:rsidP="008610C3">
            <w:pPr>
              <w:rPr>
                <w:rFonts w:asciiTheme="majorHAnsi" w:hAnsiTheme="majorHAnsi" w:cstheme="majorHAnsi"/>
                <w:sz w:val="20"/>
                <w:szCs w:val="20"/>
                <w:u w:val="single"/>
              </w:rPr>
            </w:pPr>
          </w:p>
        </w:tc>
        <w:tc>
          <w:tcPr>
            <w:tcW w:w="7963" w:type="dxa"/>
          </w:tcPr>
          <w:p w14:paraId="52FF7937" w14:textId="77777777" w:rsidR="00CB22EC" w:rsidRPr="001722CB" w:rsidRDefault="00CB22EC" w:rsidP="008610C3">
            <w:pPr>
              <w:pStyle w:val="Geenafstand"/>
              <w:rPr>
                <w:rFonts w:asciiTheme="majorHAnsi" w:hAnsiTheme="majorHAnsi" w:cstheme="majorHAnsi"/>
                <w:sz w:val="20"/>
                <w:szCs w:val="20"/>
                <w:shd w:val="clear" w:color="auto" w:fill="FFFFFF"/>
              </w:rPr>
            </w:pPr>
            <w:r w:rsidRPr="001722CB">
              <w:rPr>
                <w:rFonts w:asciiTheme="majorHAnsi" w:hAnsiTheme="majorHAnsi" w:cstheme="majorHAnsi"/>
                <w:sz w:val="20"/>
                <w:szCs w:val="20"/>
                <w:shd w:val="clear" w:color="auto" w:fill="FFFFFF"/>
              </w:rPr>
              <w:t>De kinderen leren om rekening te houden met de natuur (flora en fauna).</w:t>
            </w:r>
          </w:p>
          <w:p w14:paraId="22F3C867" w14:textId="41698EE4" w:rsidR="00CB22EC" w:rsidRPr="001722CB" w:rsidRDefault="00CB22EC" w:rsidP="003C4938">
            <w:pPr>
              <w:pStyle w:val="Geenafstand"/>
              <w:rPr>
                <w:rFonts w:asciiTheme="majorHAnsi" w:hAnsiTheme="majorHAnsi" w:cstheme="majorHAnsi"/>
                <w:sz w:val="20"/>
                <w:szCs w:val="20"/>
              </w:rPr>
            </w:pPr>
            <w:r w:rsidRPr="001722CB">
              <w:rPr>
                <w:rFonts w:asciiTheme="majorHAnsi" w:hAnsiTheme="majorHAnsi" w:cstheme="majorHAnsi"/>
                <w:sz w:val="20"/>
                <w:szCs w:val="20"/>
                <w:lang w:eastAsia="nl-NL"/>
              </w:rPr>
              <w:t>De kinderen leren waar er in de wereld regenwouden zijn, welke producten uit het regenwoud we gebruiken in ons dagelijks leven, over duurzaamheid, waarom het regenwoud wordt vernietigd en over de manieren waarop mensen proberen het regenwoud te redden.</w:t>
            </w:r>
          </w:p>
        </w:tc>
        <w:tc>
          <w:tcPr>
            <w:tcW w:w="3412" w:type="dxa"/>
          </w:tcPr>
          <w:p w14:paraId="7D5BE4AA"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IPC ‘Red de wereld/het regenwoud’</w:t>
            </w:r>
          </w:p>
        </w:tc>
        <w:tc>
          <w:tcPr>
            <w:tcW w:w="1408" w:type="dxa"/>
          </w:tcPr>
          <w:p w14:paraId="49605860" w14:textId="77777777" w:rsidR="00CB22EC" w:rsidRPr="001722CB" w:rsidRDefault="00CB22EC" w:rsidP="008610C3">
            <w:pPr>
              <w:rPr>
                <w:rFonts w:asciiTheme="majorHAnsi" w:hAnsiTheme="majorHAnsi" w:cstheme="majorHAnsi"/>
                <w:sz w:val="20"/>
                <w:szCs w:val="20"/>
              </w:rPr>
            </w:pPr>
          </w:p>
        </w:tc>
      </w:tr>
      <w:tr w:rsidR="00CB22EC" w:rsidRPr="007D401C" w14:paraId="71924778" w14:textId="77777777" w:rsidTr="008610C3">
        <w:trPr>
          <w:trHeight w:val="331"/>
        </w:trPr>
        <w:tc>
          <w:tcPr>
            <w:tcW w:w="1535" w:type="dxa"/>
          </w:tcPr>
          <w:p w14:paraId="64CB9F90"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3.3 Globalisering</w:t>
            </w:r>
          </w:p>
        </w:tc>
        <w:tc>
          <w:tcPr>
            <w:tcW w:w="7963" w:type="dxa"/>
          </w:tcPr>
          <w:p w14:paraId="72B5515E"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leren welke instanties samenwerken om de regenwouden te behouden. </w:t>
            </w:r>
          </w:p>
          <w:p w14:paraId="30FF7F3B" w14:textId="77777777" w:rsidR="00CB22EC" w:rsidRPr="001722CB" w:rsidRDefault="00CB22EC" w:rsidP="008610C3">
            <w:pPr>
              <w:pStyle w:val="Geenafstand"/>
              <w:rPr>
                <w:rFonts w:asciiTheme="majorHAnsi" w:hAnsiTheme="majorHAnsi" w:cstheme="majorHAnsi"/>
                <w:sz w:val="20"/>
                <w:szCs w:val="20"/>
                <w:lang w:eastAsia="nl-NL"/>
              </w:rPr>
            </w:pPr>
            <w:r w:rsidRPr="001722CB">
              <w:rPr>
                <w:rFonts w:asciiTheme="majorHAnsi" w:hAnsiTheme="majorHAnsi" w:cstheme="majorHAnsi"/>
                <w:sz w:val="20"/>
                <w:szCs w:val="20"/>
                <w:lang w:eastAsia="nl-NL"/>
              </w:rPr>
              <w:t>De kinderen leren over internationale organisaties die in actie komen na en in voorbereiding op een natuurramp.</w:t>
            </w:r>
          </w:p>
        </w:tc>
        <w:tc>
          <w:tcPr>
            <w:tcW w:w="3412" w:type="dxa"/>
          </w:tcPr>
          <w:p w14:paraId="54C0CC7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IPC ‘Red de wereld/het regenwoud’</w:t>
            </w:r>
          </w:p>
          <w:p w14:paraId="0371608E" w14:textId="77777777" w:rsidR="00CB22EC" w:rsidRPr="001722CB" w:rsidRDefault="00CB22EC" w:rsidP="008610C3">
            <w:pPr>
              <w:rPr>
                <w:rFonts w:asciiTheme="majorHAnsi" w:hAnsiTheme="majorHAnsi" w:cstheme="majorHAnsi"/>
                <w:sz w:val="20"/>
                <w:szCs w:val="20"/>
                <w:highlight w:val="cyan"/>
              </w:rPr>
            </w:pPr>
          </w:p>
          <w:p w14:paraId="2F91E135" w14:textId="77777777" w:rsidR="00CB22EC" w:rsidRPr="001722CB"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rPr>
              <w:t>IPC ‘De actieve planeet’</w:t>
            </w:r>
          </w:p>
        </w:tc>
        <w:tc>
          <w:tcPr>
            <w:tcW w:w="1408" w:type="dxa"/>
          </w:tcPr>
          <w:p w14:paraId="0A797BE2" w14:textId="77777777" w:rsidR="00CB22EC" w:rsidRPr="001722CB" w:rsidRDefault="00CB22EC" w:rsidP="008610C3">
            <w:pPr>
              <w:rPr>
                <w:rFonts w:asciiTheme="majorHAnsi" w:hAnsiTheme="majorHAnsi" w:cstheme="majorHAnsi"/>
                <w:sz w:val="20"/>
                <w:szCs w:val="20"/>
                <w:highlight w:val="cyan"/>
              </w:rPr>
            </w:pPr>
          </w:p>
        </w:tc>
      </w:tr>
      <w:tr w:rsidR="00CB22EC" w:rsidRPr="007D401C" w14:paraId="6D1F19D1" w14:textId="77777777" w:rsidTr="008610C3">
        <w:trPr>
          <w:trHeight w:val="331"/>
        </w:trPr>
        <w:tc>
          <w:tcPr>
            <w:tcW w:w="1535" w:type="dxa"/>
          </w:tcPr>
          <w:p w14:paraId="13CCB38B" w14:textId="77777777" w:rsidR="00CB22EC" w:rsidRPr="001722CB" w:rsidRDefault="00CB22EC" w:rsidP="008610C3">
            <w:pPr>
              <w:rPr>
                <w:rFonts w:asciiTheme="majorHAnsi" w:hAnsiTheme="majorHAnsi" w:cstheme="majorHAnsi"/>
                <w:sz w:val="20"/>
                <w:szCs w:val="20"/>
                <w:u w:val="single"/>
              </w:rPr>
            </w:pPr>
          </w:p>
        </w:tc>
        <w:tc>
          <w:tcPr>
            <w:tcW w:w="7963" w:type="dxa"/>
          </w:tcPr>
          <w:p w14:paraId="2F10932B" w14:textId="77777777" w:rsidR="00CB22EC" w:rsidRPr="001722CB" w:rsidRDefault="00CB22EC" w:rsidP="008610C3">
            <w:pPr>
              <w:rPr>
                <w:rFonts w:asciiTheme="majorHAnsi" w:hAnsiTheme="majorHAnsi" w:cstheme="majorHAnsi"/>
                <w:sz w:val="20"/>
                <w:szCs w:val="20"/>
              </w:rPr>
            </w:pPr>
            <w:r>
              <w:rPr>
                <w:rStyle w:val="normaltextrun"/>
                <w:rFonts w:asciiTheme="majorHAnsi" w:hAnsiTheme="majorHAnsi" w:cstheme="majorHAnsi"/>
                <w:color w:val="000000"/>
                <w:sz w:val="20"/>
                <w:szCs w:val="20"/>
              </w:rPr>
              <w:t xml:space="preserve">De kinderen krijgen informatie over een actueel onderwerp uit het nieuws. </w:t>
            </w:r>
          </w:p>
        </w:tc>
        <w:tc>
          <w:tcPr>
            <w:tcW w:w="3412" w:type="dxa"/>
          </w:tcPr>
          <w:p w14:paraId="29EAB0E3" w14:textId="77777777" w:rsidR="00CB22EC" w:rsidRPr="001722CB" w:rsidRDefault="00CB22EC" w:rsidP="008610C3">
            <w:pPr>
              <w:rPr>
                <w:rFonts w:asciiTheme="majorHAnsi" w:hAnsiTheme="majorHAnsi" w:cstheme="majorHAnsi"/>
                <w:sz w:val="20"/>
                <w:szCs w:val="20"/>
              </w:rPr>
            </w:pPr>
            <w:r w:rsidRPr="00963BEF">
              <w:rPr>
                <w:rFonts w:asciiTheme="majorHAnsi" w:hAnsiTheme="majorHAnsi" w:cstheme="majorHAnsi"/>
                <w:sz w:val="20"/>
                <w:szCs w:val="20"/>
              </w:rPr>
              <w:t>Nieuwsbegrip</w:t>
            </w:r>
          </w:p>
        </w:tc>
        <w:tc>
          <w:tcPr>
            <w:tcW w:w="1408" w:type="dxa"/>
          </w:tcPr>
          <w:p w14:paraId="2B90CD42" w14:textId="77777777" w:rsidR="00CB22EC" w:rsidRPr="00EF53D7" w:rsidRDefault="00CB22EC" w:rsidP="008610C3">
            <w:pPr>
              <w:rPr>
                <w:rFonts w:asciiTheme="majorHAnsi" w:hAnsiTheme="majorHAnsi" w:cstheme="majorHAnsi"/>
                <w:sz w:val="20"/>
                <w:szCs w:val="20"/>
              </w:rPr>
            </w:pPr>
            <w:r w:rsidRPr="00EF53D7">
              <w:rPr>
                <w:rFonts w:asciiTheme="majorHAnsi" w:hAnsiTheme="majorHAnsi" w:cstheme="majorHAnsi"/>
                <w:sz w:val="20"/>
                <w:szCs w:val="20"/>
              </w:rPr>
              <w:t>Wekelijks</w:t>
            </w:r>
          </w:p>
        </w:tc>
      </w:tr>
      <w:tr w:rsidR="00CB22EC" w:rsidRPr="007D401C" w14:paraId="33465BE7" w14:textId="77777777" w:rsidTr="008610C3">
        <w:trPr>
          <w:trHeight w:val="331"/>
        </w:trPr>
        <w:tc>
          <w:tcPr>
            <w:tcW w:w="1535" w:type="dxa"/>
          </w:tcPr>
          <w:p w14:paraId="5D2E53A5" w14:textId="77777777" w:rsidR="00CB22EC" w:rsidRPr="001722CB" w:rsidRDefault="00CB22EC" w:rsidP="008610C3">
            <w:pPr>
              <w:rPr>
                <w:rFonts w:asciiTheme="majorHAnsi" w:hAnsiTheme="majorHAnsi" w:cstheme="majorHAnsi"/>
                <w:sz w:val="20"/>
                <w:szCs w:val="20"/>
                <w:u w:val="single"/>
              </w:rPr>
            </w:pPr>
          </w:p>
        </w:tc>
        <w:tc>
          <w:tcPr>
            <w:tcW w:w="7963" w:type="dxa"/>
          </w:tcPr>
          <w:p w14:paraId="554BD05C" w14:textId="77777777" w:rsidR="00CB22EC" w:rsidRPr="001722CB" w:rsidRDefault="00CB22EC" w:rsidP="008610C3">
            <w:pPr>
              <w:rPr>
                <w:rFonts w:asciiTheme="majorHAnsi" w:hAnsiTheme="majorHAnsi" w:cstheme="majorHAnsi"/>
                <w:sz w:val="20"/>
                <w:szCs w:val="20"/>
              </w:rPr>
            </w:pPr>
            <w:r w:rsidRPr="00733AC1">
              <w:rPr>
                <w:rFonts w:asciiTheme="majorHAnsi" w:hAnsiTheme="majorHAnsi" w:cstheme="majorHAnsi"/>
                <w:color w:val="1E1E1E"/>
                <w:spacing w:val="4"/>
                <w:sz w:val="20"/>
                <w:szCs w:val="20"/>
                <w:shd w:val="clear" w:color="auto" w:fill="FFFFFF"/>
              </w:rPr>
              <w:t xml:space="preserve">De kinderen krijgen een 'blik op de wereld', met onder meer een overzicht van het belangrijkste nieuws en het weerbericht. </w:t>
            </w:r>
          </w:p>
        </w:tc>
        <w:tc>
          <w:tcPr>
            <w:tcW w:w="3412" w:type="dxa"/>
          </w:tcPr>
          <w:p w14:paraId="58853715" w14:textId="77777777" w:rsidR="00CB22EC" w:rsidRPr="003D78D4" w:rsidRDefault="00CB22EC" w:rsidP="008610C3">
            <w:pPr>
              <w:rPr>
                <w:rFonts w:asciiTheme="majorHAnsi" w:hAnsiTheme="majorHAnsi" w:cstheme="majorHAnsi"/>
              </w:rPr>
            </w:pPr>
            <w:r>
              <w:rPr>
                <w:rFonts w:asciiTheme="majorHAnsi" w:hAnsiTheme="majorHAnsi" w:cstheme="majorHAnsi"/>
                <w:sz w:val="20"/>
                <w:szCs w:val="20"/>
              </w:rPr>
              <w:t>Jeugdjournaal</w:t>
            </w:r>
          </w:p>
        </w:tc>
        <w:tc>
          <w:tcPr>
            <w:tcW w:w="1408" w:type="dxa"/>
          </w:tcPr>
          <w:p w14:paraId="099EFC6B" w14:textId="77777777" w:rsidR="00CB22EC" w:rsidRPr="00EF53D7" w:rsidRDefault="00CB22EC" w:rsidP="008610C3">
            <w:pPr>
              <w:rPr>
                <w:rFonts w:asciiTheme="majorHAnsi" w:hAnsiTheme="majorHAnsi" w:cstheme="majorHAnsi"/>
                <w:sz w:val="20"/>
                <w:szCs w:val="20"/>
              </w:rPr>
            </w:pPr>
            <w:r w:rsidRPr="00EF53D7">
              <w:rPr>
                <w:rFonts w:asciiTheme="majorHAnsi" w:hAnsiTheme="majorHAnsi" w:cstheme="majorHAnsi"/>
                <w:sz w:val="20"/>
                <w:szCs w:val="20"/>
              </w:rPr>
              <w:t>Dagelijks</w:t>
            </w:r>
          </w:p>
        </w:tc>
      </w:tr>
      <w:tr w:rsidR="00CB22EC" w:rsidRPr="007D401C" w14:paraId="310EF837" w14:textId="77777777" w:rsidTr="008610C3">
        <w:trPr>
          <w:trHeight w:val="776"/>
        </w:trPr>
        <w:tc>
          <w:tcPr>
            <w:tcW w:w="1535" w:type="dxa"/>
          </w:tcPr>
          <w:p w14:paraId="2D408E40"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3.4 Technologisch burgerschap</w:t>
            </w:r>
          </w:p>
        </w:tc>
        <w:tc>
          <w:tcPr>
            <w:tcW w:w="7963" w:type="dxa"/>
          </w:tcPr>
          <w:p w14:paraId="209E0538" w14:textId="77777777" w:rsidR="00CB22EC" w:rsidRPr="001722CB" w:rsidRDefault="00CB22EC" w:rsidP="008610C3">
            <w:pPr>
              <w:rPr>
                <w:rFonts w:asciiTheme="majorHAnsi" w:hAnsiTheme="majorHAnsi" w:cstheme="majorHAnsi"/>
                <w:color w:val="39373A"/>
                <w:sz w:val="20"/>
                <w:szCs w:val="20"/>
              </w:rPr>
            </w:pPr>
          </w:p>
          <w:p w14:paraId="693AF242" w14:textId="77777777" w:rsidR="00CB22EC" w:rsidRPr="001722CB" w:rsidRDefault="00CB22EC" w:rsidP="008610C3">
            <w:pPr>
              <w:rPr>
                <w:rFonts w:asciiTheme="majorHAnsi" w:hAnsiTheme="majorHAnsi" w:cstheme="majorHAnsi"/>
                <w:color w:val="39373A"/>
                <w:sz w:val="20"/>
                <w:szCs w:val="20"/>
              </w:rPr>
            </w:pPr>
            <w:r w:rsidRPr="001722CB">
              <w:rPr>
                <w:rFonts w:asciiTheme="majorHAnsi" w:hAnsiTheme="majorHAnsi" w:cstheme="majorHAnsi"/>
                <w:color w:val="39373A"/>
                <w:sz w:val="20"/>
                <w:szCs w:val="20"/>
              </w:rPr>
              <w:t>We kijken naar persoonlijke voorkeuren en gedrag online.</w:t>
            </w:r>
          </w:p>
          <w:p w14:paraId="156CC1A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color w:val="39373A"/>
                <w:sz w:val="20"/>
                <w:szCs w:val="20"/>
              </w:rPr>
              <w:t xml:space="preserve">Het online leven van kinderen visualiseren. </w:t>
            </w:r>
          </w:p>
        </w:tc>
        <w:tc>
          <w:tcPr>
            <w:tcW w:w="3412" w:type="dxa"/>
          </w:tcPr>
          <w:p w14:paraId="084E81FC"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*Veilig puberen </w:t>
            </w:r>
          </w:p>
          <w:p w14:paraId="46DD5140"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Les 1</w:t>
            </w:r>
          </w:p>
          <w:p w14:paraId="3382E0A3" w14:textId="77777777" w:rsidR="00CB22EC" w:rsidRPr="001722CB"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rPr>
              <w:t>Les 2</w:t>
            </w:r>
          </w:p>
        </w:tc>
        <w:tc>
          <w:tcPr>
            <w:tcW w:w="1408" w:type="dxa"/>
          </w:tcPr>
          <w:p w14:paraId="3EF0A5A1" w14:textId="77777777" w:rsidR="00CB22EC" w:rsidRPr="001722CB" w:rsidRDefault="00CB22EC" w:rsidP="008610C3">
            <w:pPr>
              <w:rPr>
                <w:rFonts w:asciiTheme="majorHAnsi" w:hAnsiTheme="majorHAnsi" w:cstheme="majorHAnsi"/>
                <w:sz w:val="20"/>
                <w:szCs w:val="20"/>
                <w:highlight w:val="cyan"/>
              </w:rPr>
            </w:pPr>
          </w:p>
        </w:tc>
      </w:tr>
      <w:tr w:rsidR="00CB22EC" w:rsidRPr="007D401C" w14:paraId="28CA75AE" w14:textId="77777777" w:rsidTr="008610C3">
        <w:trPr>
          <w:trHeight w:val="519"/>
        </w:trPr>
        <w:tc>
          <w:tcPr>
            <w:tcW w:w="1535" w:type="dxa"/>
          </w:tcPr>
          <w:p w14:paraId="265530F2" w14:textId="77777777" w:rsidR="00CB22EC" w:rsidRPr="001722CB" w:rsidRDefault="00CB22EC" w:rsidP="008610C3">
            <w:pPr>
              <w:rPr>
                <w:rFonts w:asciiTheme="majorHAnsi" w:hAnsiTheme="majorHAnsi" w:cstheme="majorHAnsi"/>
                <w:sz w:val="20"/>
                <w:szCs w:val="20"/>
                <w:u w:val="single"/>
              </w:rPr>
            </w:pPr>
          </w:p>
        </w:tc>
        <w:tc>
          <w:tcPr>
            <w:tcW w:w="7963" w:type="dxa"/>
          </w:tcPr>
          <w:p w14:paraId="2D437B06" w14:textId="77777777" w:rsidR="00CB22EC" w:rsidRPr="001722CB" w:rsidRDefault="00CB22EC" w:rsidP="008610C3">
            <w:pPr>
              <w:rPr>
                <w:rFonts w:asciiTheme="majorHAnsi" w:hAnsiTheme="majorHAnsi" w:cstheme="majorHAnsi"/>
                <w:color w:val="39373A"/>
                <w:sz w:val="20"/>
                <w:szCs w:val="20"/>
              </w:rPr>
            </w:pPr>
            <w:r w:rsidRPr="001722CB">
              <w:rPr>
                <w:rFonts w:asciiTheme="majorHAnsi" w:hAnsiTheme="majorHAnsi" w:cstheme="majorHAnsi"/>
                <w:sz w:val="20"/>
                <w:szCs w:val="20"/>
              </w:rPr>
              <w:t xml:space="preserve">De kinderen kijken naar het Jeugdjournaal en vormen een mening op de stelling en kunnen deze beargumenteren. </w:t>
            </w:r>
          </w:p>
        </w:tc>
        <w:tc>
          <w:tcPr>
            <w:tcW w:w="3412" w:type="dxa"/>
          </w:tcPr>
          <w:p w14:paraId="10D3571F"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Jeugdjournaal </w:t>
            </w:r>
          </w:p>
        </w:tc>
        <w:tc>
          <w:tcPr>
            <w:tcW w:w="1408" w:type="dxa"/>
          </w:tcPr>
          <w:p w14:paraId="16C1EDBF" w14:textId="77777777" w:rsidR="00CB22EC" w:rsidRPr="001722CB" w:rsidRDefault="00CB22EC" w:rsidP="008610C3">
            <w:pPr>
              <w:rPr>
                <w:rFonts w:asciiTheme="majorHAnsi" w:hAnsiTheme="majorHAnsi" w:cstheme="majorHAnsi"/>
                <w:sz w:val="20"/>
                <w:szCs w:val="20"/>
                <w:highlight w:val="cyan"/>
              </w:rPr>
            </w:pPr>
            <w:r w:rsidRPr="001722CB">
              <w:rPr>
                <w:rFonts w:asciiTheme="majorHAnsi" w:hAnsiTheme="majorHAnsi" w:cstheme="majorHAnsi"/>
                <w:sz w:val="20"/>
                <w:szCs w:val="20"/>
              </w:rPr>
              <w:t>Dagelijks</w:t>
            </w:r>
          </w:p>
        </w:tc>
      </w:tr>
      <w:tr w:rsidR="00CB22EC" w:rsidRPr="007D401C" w14:paraId="40AA7510" w14:textId="77777777" w:rsidTr="008610C3">
        <w:trPr>
          <w:trHeight w:val="50"/>
        </w:trPr>
        <w:tc>
          <w:tcPr>
            <w:tcW w:w="1535" w:type="dxa"/>
          </w:tcPr>
          <w:p w14:paraId="7A115E03" w14:textId="77777777" w:rsidR="00CB22EC" w:rsidRPr="001722CB" w:rsidRDefault="00CB22EC" w:rsidP="008610C3">
            <w:pPr>
              <w:rPr>
                <w:rFonts w:asciiTheme="majorHAnsi" w:hAnsiTheme="majorHAnsi" w:cstheme="majorHAnsi"/>
                <w:sz w:val="20"/>
                <w:szCs w:val="20"/>
                <w:u w:val="single"/>
              </w:rPr>
            </w:pPr>
            <w:r w:rsidRPr="001722CB">
              <w:rPr>
                <w:rFonts w:asciiTheme="majorHAnsi" w:hAnsiTheme="majorHAnsi" w:cstheme="majorHAnsi"/>
                <w:sz w:val="20"/>
                <w:szCs w:val="20"/>
                <w:u w:val="single"/>
              </w:rPr>
              <w:t>4.1 Denk- en handelswijzen</w:t>
            </w:r>
          </w:p>
        </w:tc>
        <w:tc>
          <w:tcPr>
            <w:tcW w:w="7963" w:type="dxa"/>
          </w:tcPr>
          <w:p w14:paraId="0750961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leren hun mening uit te spreken en te beargumenteren. Ze leren overtuigend te spreken, met daarbij oog voor ieders eigen mening. </w:t>
            </w:r>
          </w:p>
        </w:tc>
        <w:tc>
          <w:tcPr>
            <w:tcW w:w="3412" w:type="dxa"/>
          </w:tcPr>
          <w:p w14:paraId="399A097B"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Vreedzame School</w:t>
            </w:r>
          </w:p>
          <w:p w14:paraId="656A7E76"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Blok 3 les 4: Kan ik je overtuigen? </w:t>
            </w:r>
          </w:p>
        </w:tc>
        <w:tc>
          <w:tcPr>
            <w:tcW w:w="1408" w:type="dxa"/>
          </w:tcPr>
          <w:p w14:paraId="41825959" w14:textId="77777777" w:rsidR="00CB22EC" w:rsidRPr="001722CB" w:rsidRDefault="00CB22EC" w:rsidP="008610C3">
            <w:pPr>
              <w:rPr>
                <w:rFonts w:asciiTheme="majorHAnsi" w:hAnsiTheme="majorHAnsi" w:cstheme="majorHAnsi"/>
                <w:sz w:val="20"/>
                <w:szCs w:val="20"/>
                <w:highlight w:val="cyan"/>
              </w:rPr>
            </w:pPr>
          </w:p>
        </w:tc>
      </w:tr>
    </w:tbl>
    <w:p w14:paraId="6659B676" w14:textId="77777777" w:rsidR="00CB22EC" w:rsidRDefault="00CB22EC" w:rsidP="00CB22EC">
      <w:pPr>
        <w:rPr>
          <w:sz w:val="24"/>
          <w:szCs w:val="24"/>
        </w:rPr>
      </w:pPr>
      <w:r w:rsidRPr="00B028AE">
        <w:rPr>
          <w:sz w:val="24"/>
          <w:szCs w:val="24"/>
        </w:rPr>
        <w:t>*alleen voor groep 6</w:t>
      </w:r>
    </w:p>
    <w:p w14:paraId="1AB9A9EE" w14:textId="77777777" w:rsidR="00CB22EC" w:rsidRPr="00B028AE" w:rsidRDefault="00CB22EC" w:rsidP="00CB22EC">
      <w:pPr>
        <w:rPr>
          <w:b/>
          <w:bCs/>
          <w:sz w:val="28"/>
          <w:szCs w:val="28"/>
        </w:rPr>
      </w:pPr>
      <w:r>
        <w:rPr>
          <w:b/>
          <w:bCs/>
          <w:sz w:val="28"/>
          <w:szCs w:val="28"/>
        </w:rPr>
        <w:lastRenderedPageBreak/>
        <w:t>Groep 7 en 8</w:t>
      </w:r>
    </w:p>
    <w:tbl>
      <w:tblPr>
        <w:tblStyle w:val="Tabelraster"/>
        <w:tblW w:w="14318" w:type="dxa"/>
        <w:tblInd w:w="-289" w:type="dxa"/>
        <w:tblLook w:val="04A0" w:firstRow="1" w:lastRow="0" w:firstColumn="1" w:lastColumn="0" w:noHBand="0" w:noVBand="1"/>
      </w:tblPr>
      <w:tblGrid>
        <w:gridCol w:w="1535"/>
        <w:gridCol w:w="7680"/>
        <w:gridCol w:w="3690"/>
        <w:gridCol w:w="1413"/>
      </w:tblGrid>
      <w:tr w:rsidR="00CB22EC" w:rsidRPr="007D401C" w14:paraId="5EDB738C" w14:textId="77777777" w:rsidTr="008610C3">
        <w:trPr>
          <w:trHeight w:val="438"/>
        </w:trPr>
        <w:tc>
          <w:tcPr>
            <w:tcW w:w="1535" w:type="dxa"/>
            <w:shd w:val="clear" w:color="auto" w:fill="FFF2CC" w:themeFill="accent4" w:themeFillTint="33"/>
          </w:tcPr>
          <w:p w14:paraId="5FB8D9DD" w14:textId="77777777" w:rsidR="00CB22EC" w:rsidRPr="00B05D13" w:rsidRDefault="00CB22EC" w:rsidP="008610C3">
            <w:pPr>
              <w:rPr>
                <w:rFonts w:asciiTheme="majorHAnsi" w:hAnsiTheme="majorHAnsi" w:cstheme="majorHAnsi"/>
                <w:i/>
                <w:iCs/>
                <w:sz w:val="24"/>
                <w:szCs w:val="24"/>
              </w:rPr>
            </w:pPr>
            <w:r w:rsidRPr="00B05D13">
              <w:rPr>
                <w:rFonts w:asciiTheme="majorHAnsi" w:hAnsiTheme="majorHAnsi" w:cstheme="majorHAnsi"/>
                <w:i/>
                <w:iCs/>
                <w:sz w:val="24"/>
                <w:szCs w:val="24"/>
              </w:rPr>
              <w:t>Bouwstenen</w:t>
            </w:r>
          </w:p>
        </w:tc>
        <w:tc>
          <w:tcPr>
            <w:tcW w:w="7680" w:type="dxa"/>
            <w:shd w:val="clear" w:color="auto" w:fill="FFF2CC" w:themeFill="accent4" w:themeFillTint="33"/>
          </w:tcPr>
          <w:p w14:paraId="518ADB49" w14:textId="77777777" w:rsidR="00CB22EC" w:rsidRPr="00B05D13" w:rsidRDefault="00CB22EC" w:rsidP="008610C3">
            <w:pPr>
              <w:rPr>
                <w:rFonts w:asciiTheme="majorHAnsi" w:hAnsiTheme="majorHAnsi" w:cstheme="majorHAnsi"/>
                <w:i/>
                <w:iCs/>
                <w:sz w:val="24"/>
                <w:szCs w:val="24"/>
              </w:rPr>
            </w:pPr>
            <w:r w:rsidRPr="00B05D13">
              <w:rPr>
                <w:rFonts w:asciiTheme="majorHAnsi" w:hAnsiTheme="majorHAnsi" w:cstheme="majorHAnsi"/>
                <w:i/>
                <w:iCs/>
                <w:sz w:val="24"/>
                <w:szCs w:val="24"/>
              </w:rPr>
              <w:t>Activiteiten/doelen</w:t>
            </w:r>
          </w:p>
        </w:tc>
        <w:tc>
          <w:tcPr>
            <w:tcW w:w="3690" w:type="dxa"/>
            <w:shd w:val="clear" w:color="auto" w:fill="FFF2CC" w:themeFill="accent4" w:themeFillTint="33"/>
          </w:tcPr>
          <w:p w14:paraId="570B5DDA" w14:textId="77777777" w:rsidR="00CB22EC" w:rsidRPr="00B05D13" w:rsidRDefault="00CB22EC" w:rsidP="008610C3">
            <w:pPr>
              <w:rPr>
                <w:rFonts w:asciiTheme="majorHAnsi" w:hAnsiTheme="majorHAnsi" w:cstheme="majorHAnsi"/>
                <w:i/>
                <w:iCs/>
                <w:sz w:val="24"/>
                <w:szCs w:val="24"/>
              </w:rPr>
            </w:pPr>
            <w:r w:rsidRPr="00B05D13">
              <w:rPr>
                <w:rFonts w:asciiTheme="majorHAnsi" w:hAnsiTheme="majorHAnsi" w:cstheme="majorHAnsi"/>
                <w:i/>
                <w:iCs/>
                <w:sz w:val="24"/>
                <w:szCs w:val="24"/>
              </w:rPr>
              <w:t xml:space="preserve">Methodiek </w:t>
            </w:r>
          </w:p>
        </w:tc>
        <w:tc>
          <w:tcPr>
            <w:tcW w:w="1413" w:type="dxa"/>
            <w:shd w:val="clear" w:color="auto" w:fill="FFF2CC" w:themeFill="accent4" w:themeFillTint="33"/>
          </w:tcPr>
          <w:p w14:paraId="6A1C6855" w14:textId="77777777" w:rsidR="00CB22EC" w:rsidRPr="00B05D13" w:rsidRDefault="00CB22EC" w:rsidP="008610C3">
            <w:pPr>
              <w:rPr>
                <w:rFonts w:asciiTheme="majorHAnsi" w:hAnsiTheme="majorHAnsi" w:cstheme="majorHAnsi"/>
                <w:i/>
                <w:iCs/>
                <w:sz w:val="24"/>
                <w:szCs w:val="24"/>
              </w:rPr>
            </w:pPr>
            <w:r>
              <w:rPr>
                <w:rFonts w:asciiTheme="majorHAnsi" w:hAnsiTheme="majorHAnsi" w:cstheme="majorHAnsi"/>
                <w:i/>
                <w:iCs/>
                <w:sz w:val="24"/>
                <w:szCs w:val="24"/>
              </w:rPr>
              <w:t>Wanneer</w:t>
            </w:r>
          </w:p>
        </w:tc>
      </w:tr>
      <w:tr w:rsidR="00CB22EC" w:rsidRPr="007D401C" w14:paraId="4638C7DA" w14:textId="77777777" w:rsidTr="008610C3">
        <w:trPr>
          <w:trHeight w:val="588"/>
        </w:trPr>
        <w:tc>
          <w:tcPr>
            <w:tcW w:w="1535" w:type="dxa"/>
          </w:tcPr>
          <w:p w14:paraId="23ECA691" w14:textId="77777777" w:rsidR="00CB22EC" w:rsidRPr="00B05D13" w:rsidRDefault="00CB22EC" w:rsidP="008610C3">
            <w:pPr>
              <w:pStyle w:val="Geenafstand"/>
              <w:rPr>
                <w:rFonts w:asciiTheme="majorHAnsi" w:hAnsiTheme="majorHAnsi" w:cstheme="majorHAnsi"/>
                <w:sz w:val="20"/>
                <w:szCs w:val="20"/>
                <w:u w:val="single"/>
              </w:rPr>
            </w:pPr>
            <w:r w:rsidRPr="00B05D13">
              <w:rPr>
                <w:rFonts w:asciiTheme="majorHAnsi" w:hAnsiTheme="majorHAnsi" w:cstheme="majorHAnsi"/>
                <w:sz w:val="20"/>
                <w:szCs w:val="20"/>
                <w:u w:val="single"/>
              </w:rPr>
              <w:t>1.1 Vrijheid en gelijkheid</w:t>
            </w:r>
          </w:p>
          <w:p w14:paraId="48BEC0F2" w14:textId="77777777" w:rsidR="00CB22EC" w:rsidRPr="00B05D13" w:rsidRDefault="00CB22EC" w:rsidP="008610C3">
            <w:pPr>
              <w:rPr>
                <w:rFonts w:asciiTheme="majorHAnsi" w:hAnsiTheme="majorHAnsi" w:cstheme="majorHAnsi"/>
                <w:sz w:val="20"/>
                <w:szCs w:val="20"/>
              </w:rPr>
            </w:pPr>
          </w:p>
        </w:tc>
        <w:tc>
          <w:tcPr>
            <w:tcW w:w="7680" w:type="dxa"/>
          </w:tcPr>
          <w:p w14:paraId="58FCED90"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Groepsvorming en een positief sociaal klimaat waar leerlingen zich medeverantwoordelijk voelen. </w:t>
            </w:r>
          </w:p>
          <w:p w14:paraId="7A328B7E"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br/>
            </w:r>
          </w:p>
        </w:tc>
        <w:tc>
          <w:tcPr>
            <w:tcW w:w="3690" w:type="dxa"/>
          </w:tcPr>
          <w:p w14:paraId="001E6D58"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Vreedzame School</w:t>
            </w:r>
          </w:p>
          <w:p w14:paraId="2A557328"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1 les 2: Regels/afspraken in de groep</w:t>
            </w:r>
          </w:p>
          <w:p w14:paraId="2B2F8320"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1 les 5: samen afspraken maken</w:t>
            </w:r>
          </w:p>
        </w:tc>
        <w:tc>
          <w:tcPr>
            <w:tcW w:w="1413" w:type="dxa"/>
          </w:tcPr>
          <w:p w14:paraId="58C63053"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Week 1 en 2 van het nieuwe schooljaar</w:t>
            </w:r>
          </w:p>
        </w:tc>
      </w:tr>
      <w:tr w:rsidR="00CB22EC" w:rsidRPr="007D401C" w14:paraId="7B161DC3" w14:textId="77777777" w:rsidTr="008610C3">
        <w:trPr>
          <w:trHeight w:val="2170"/>
        </w:trPr>
        <w:tc>
          <w:tcPr>
            <w:tcW w:w="1535" w:type="dxa"/>
          </w:tcPr>
          <w:p w14:paraId="0B57DF06" w14:textId="77777777" w:rsidR="00CB22EC" w:rsidRPr="00B05D13" w:rsidRDefault="00CB22EC" w:rsidP="008610C3">
            <w:pPr>
              <w:pStyle w:val="Geenafstand"/>
              <w:rPr>
                <w:rFonts w:asciiTheme="majorHAnsi" w:hAnsiTheme="majorHAnsi" w:cstheme="majorHAnsi"/>
                <w:sz w:val="20"/>
                <w:szCs w:val="20"/>
                <w:u w:val="single"/>
              </w:rPr>
            </w:pPr>
          </w:p>
        </w:tc>
        <w:tc>
          <w:tcPr>
            <w:tcW w:w="7680" w:type="dxa"/>
          </w:tcPr>
          <w:p w14:paraId="4513A114"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sz w:val="20"/>
                <w:szCs w:val="20"/>
              </w:rPr>
            </w:pPr>
            <w:r w:rsidRPr="00B05D13">
              <w:rPr>
                <w:rStyle w:val="normaltextrun"/>
                <w:rFonts w:asciiTheme="majorHAnsi" w:hAnsiTheme="majorHAnsi" w:cstheme="majorHAnsi"/>
                <w:color w:val="000000"/>
                <w:sz w:val="20"/>
                <w:szCs w:val="20"/>
              </w:rPr>
              <w:t>De kinderen leren hoe je actief politiek kunt bedrijven: meedoen en meedenken over de toekomst van je land en die toekomst helpen vormgeven, met het doel ons leven en dat van anderen te verbeteren. </w:t>
            </w:r>
            <w:r w:rsidRPr="00B05D13">
              <w:rPr>
                <w:rStyle w:val="eop"/>
                <w:rFonts w:asciiTheme="majorHAnsi" w:hAnsiTheme="majorHAnsi" w:cstheme="majorHAnsi"/>
                <w:color w:val="000000"/>
                <w:sz w:val="20"/>
                <w:szCs w:val="20"/>
              </w:rPr>
              <w:t> </w:t>
            </w:r>
          </w:p>
          <w:p w14:paraId="1D174313"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 xml:space="preserve">De kinderen leren over het belang van regels en wetgeving in zowel kleine als grote samenlevingen. </w:t>
            </w:r>
            <w:r w:rsidRPr="00B05D13">
              <w:rPr>
                <w:rStyle w:val="normaltextrun"/>
                <w:rFonts w:asciiTheme="majorHAnsi" w:hAnsiTheme="majorHAnsi" w:cstheme="majorHAnsi"/>
                <w:color w:val="000000"/>
                <w:sz w:val="20"/>
                <w:szCs w:val="20"/>
              </w:rPr>
              <w:br/>
              <w:t xml:space="preserve">De kinderen verkennen de regeringsvormen in Nederland en leren over campagne voeren. </w:t>
            </w:r>
          </w:p>
          <w:p w14:paraId="2074FC55"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 xml:space="preserve">De kinderen doen kennis op van de oorsprong van de democratie. </w:t>
            </w:r>
          </w:p>
          <w:p w14:paraId="430106D8"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De kinderen worden bewust gemaakt van kinderrechten en worden gestimuleerd om te bedenken welke rechten het belangrijkst zijn.</w:t>
            </w:r>
          </w:p>
        </w:tc>
        <w:tc>
          <w:tcPr>
            <w:tcW w:w="3690" w:type="dxa"/>
          </w:tcPr>
          <w:p w14:paraId="19706EA1"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‘Voortrekkers van verandering’</w:t>
            </w:r>
          </w:p>
        </w:tc>
        <w:tc>
          <w:tcPr>
            <w:tcW w:w="1413" w:type="dxa"/>
          </w:tcPr>
          <w:p w14:paraId="0950C805" w14:textId="77777777" w:rsidR="00CB22EC" w:rsidRPr="00B05D13" w:rsidRDefault="00CB22EC" w:rsidP="008610C3">
            <w:pPr>
              <w:rPr>
                <w:rFonts w:asciiTheme="majorHAnsi" w:hAnsiTheme="majorHAnsi" w:cstheme="majorHAnsi"/>
                <w:sz w:val="20"/>
                <w:szCs w:val="20"/>
              </w:rPr>
            </w:pPr>
          </w:p>
        </w:tc>
      </w:tr>
      <w:tr w:rsidR="00CB22EC" w:rsidRPr="007D401C" w14:paraId="02CCB966" w14:textId="77777777" w:rsidTr="008610C3">
        <w:trPr>
          <w:trHeight w:val="487"/>
        </w:trPr>
        <w:tc>
          <w:tcPr>
            <w:tcW w:w="1535" w:type="dxa"/>
          </w:tcPr>
          <w:p w14:paraId="1A80B9A7"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1.2 Macht en inspraak</w:t>
            </w:r>
          </w:p>
        </w:tc>
        <w:tc>
          <w:tcPr>
            <w:tcW w:w="7680" w:type="dxa"/>
          </w:tcPr>
          <w:p w14:paraId="575F003A"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Groepsvorming en een positief sociaal klimaat waar leerlingen zich medeverantwoordelijk voelen.</w:t>
            </w:r>
          </w:p>
          <w:p w14:paraId="729892A0" w14:textId="77777777" w:rsidR="00CB22EC" w:rsidRPr="00B05D13" w:rsidRDefault="00CB22EC" w:rsidP="008610C3">
            <w:pPr>
              <w:rPr>
                <w:rFonts w:asciiTheme="majorHAnsi" w:hAnsiTheme="majorHAnsi" w:cstheme="majorHAnsi"/>
                <w:sz w:val="20"/>
                <w:szCs w:val="20"/>
              </w:rPr>
            </w:pPr>
          </w:p>
          <w:p w14:paraId="623DF0FE"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De kinderen weten wat de leerlingenraad is en één kind van groep 5 t/m 8 participeert hierin. </w:t>
            </w:r>
          </w:p>
        </w:tc>
        <w:tc>
          <w:tcPr>
            <w:tcW w:w="3690" w:type="dxa"/>
          </w:tcPr>
          <w:p w14:paraId="7D533DA0"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Vreedzame School</w:t>
            </w:r>
          </w:p>
          <w:p w14:paraId="7D701EE7"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1 les 3: Samen verantwoordelijk voor taken</w:t>
            </w:r>
          </w:p>
          <w:p w14:paraId="515E86D1"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1 les 5: Samen afspraken maken</w:t>
            </w:r>
          </w:p>
          <w:p w14:paraId="3266E65B"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Leerlingenraad</w:t>
            </w:r>
          </w:p>
        </w:tc>
        <w:tc>
          <w:tcPr>
            <w:tcW w:w="1413" w:type="dxa"/>
          </w:tcPr>
          <w:p w14:paraId="309FF026" w14:textId="77777777" w:rsidR="00CB22EC" w:rsidRPr="00B05D13" w:rsidRDefault="00CB22EC" w:rsidP="008610C3">
            <w:pPr>
              <w:rPr>
                <w:rFonts w:asciiTheme="majorHAnsi" w:hAnsiTheme="majorHAnsi" w:cstheme="majorHAnsi"/>
                <w:sz w:val="20"/>
                <w:szCs w:val="20"/>
              </w:rPr>
            </w:pPr>
          </w:p>
        </w:tc>
      </w:tr>
      <w:tr w:rsidR="00CB22EC" w:rsidRPr="007D401C" w14:paraId="796BED46" w14:textId="77777777" w:rsidTr="008610C3">
        <w:trPr>
          <w:trHeight w:val="195"/>
        </w:trPr>
        <w:tc>
          <w:tcPr>
            <w:tcW w:w="1535" w:type="dxa"/>
          </w:tcPr>
          <w:p w14:paraId="02F13E7F" w14:textId="77777777" w:rsidR="00CB22EC" w:rsidRPr="00B05D13" w:rsidRDefault="00CB22EC" w:rsidP="008610C3">
            <w:pPr>
              <w:rPr>
                <w:rFonts w:asciiTheme="majorHAnsi" w:hAnsiTheme="majorHAnsi" w:cstheme="majorHAnsi"/>
                <w:sz w:val="20"/>
                <w:szCs w:val="20"/>
                <w:u w:val="single"/>
              </w:rPr>
            </w:pPr>
          </w:p>
        </w:tc>
        <w:tc>
          <w:tcPr>
            <w:tcW w:w="7680" w:type="dxa"/>
          </w:tcPr>
          <w:p w14:paraId="7BF749B4"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De kinderen weten hoe ze invloed kunnen uitoefenen op de afspraken in de groep. </w:t>
            </w:r>
          </w:p>
        </w:tc>
        <w:tc>
          <w:tcPr>
            <w:tcW w:w="3690" w:type="dxa"/>
          </w:tcPr>
          <w:p w14:paraId="58D37EBD"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Groepsgesprekken</w:t>
            </w:r>
          </w:p>
        </w:tc>
        <w:tc>
          <w:tcPr>
            <w:tcW w:w="1413" w:type="dxa"/>
          </w:tcPr>
          <w:p w14:paraId="44B1F0B3" w14:textId="77777777" w:rsidR="00CB22EC" w:rsidRPr="00B05D13" w:rsidRDefault="00CB22EC" w:rsidP="008610C3">
            <w:pPr>
              <w:rPr>
                <w:rFonts w:asciiTheme="majorHAnsi" w:hAnsiTheme="majorHAnsi" w:cstheme="majorHAnsi"/>
                <w:sz w:val="20"/>
                <w:szCs w:val="20"/>
              </w:rPr>
            </w:pPr>
          </w:p>
        </w:tc>
      </w:tr>
      <w:tr w:rsidR="00CB22EC" w:rsidRPr="007D401C" w14:paraId="1B9F6A8C" w14:textId="77777777" w:rsidTr="008610C3">
        <w:trPr>
          <w:trHeight w:val="487"/>
        </w:trPr>
        <w:tc>
          <w:tcPr>
            <w:tcW w:w="1535" w:type="dxa"/>
          </w:tcPr>
          <w:p w14:paraId="3C7A8600" w14:textId="77777777" w:rsidR="00CB22EC" w:rsidRPr="00B05D13" w:rsidRDefault="00CB22EC" w:rsidP="008610C3">
            <w:pPr>
              <w:rPr>
                <w:rFonts w:asciiTheme="majorHAnsi" w:hAnsiTheme="majorHAnsi" w:cstheme="majorHAnsi"/>
                <w:sz w:val="20"/>
                <w:szCs w:val="20"/>
                <w:u w:val="single"/>
              </w:rPr>
            </w:pPr>
          </w:p>
        </w:tc>
        <w:tc>
          <w:tcPr>
            <w:tcW w:w="7680" w:type="dxa"/>
          </w:tcPr>
          <w:p w14:paraId="4373734F"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sz w:val="20"/>
                <w:szCs w:val="20"/>
              </w:rPr>
            </w:pPr>
            <w:r w:rsidRPr="00B05D13">
              <w:rPr>
                <w:rStyle w:val="normaltextrun"/>
                <w:rFonts w:asciiTheme="majorHAnsi" w:hAnsiTheme="majorHAnsi" w:cstheme="majorHAnsi"/>
                <w:color w:val="000000"/>
                <w:sz w:val="20"/>
                <w:szCs w:val="20"/>
              </w:rPr>
              <w:t>De kinderen onderzoeken hoe en waarom grote rijken tot stand zijn gebracht en bestuderen historische politieke twisten of revoluties die ingrijpende veranderingen hebben teweeggebracht. </w:t>
            </w:r>
            <w:r w:rsidRPr="00B05D13">
              <w:rPr>
                <w:rStyle w:val="eop"/>
                <w:rFonts w:asciiTheme="majorHAnsi" w:hAnsiTheme="majorHAnsi" w:cstheme="majorHAnsi"/>
                <w:color w:val="000000"/>
                <w:sz w:val="20"/>
                <w:szCs w:val="20"/>
              </w:rPr>
              <w:t> </w:t>
            </w:r>
          </w:p>
          <w:p w14:paraId="3F1B7837" w14:textId="77777777" w:rsidR="00CB22EC" w:rsidRPr="00B05D13" w:rsidRDefault="00CB22EC" w:rsidP="008610C3">
            <w:pPr>
              <w:pStyle w:val="paragraph"/>
              <w:spacing w:before="0" w:beforeAutospacing="0" w:after="0" w:afterAutospacing="0"/>
              <w:textAlignment w:val="baseline"/>
              <w:rPr>
                <w:rStyle w:val="eop"/>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De kinderen onderzoeken welke eigenschappen nodig zijn om een goede leider te zijn en hoe ze een effectieve politieke toespraak kunnen schrijven. </w:t>
            </w:r>
            <w:r w:rsidRPr="00B05D13">
              <w:rPr>
                <w:rStyle w:val="eop"/>
                <w:rFonts w:asciiTheme="majorHAnsi" w:hAnsiTheme="majorHAnsi" w:cstheme="majorHAnsi"/>
                <w:color w:val="000000"/>
                <w:sz w:val="20"/>
                <w:szCs w:val="20"/>
              </w:rPr>
              <w:t> </w:t>
            </w:r>
          </w:p>
          <w:p w14:paraId="1BDF99A5"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 xml:space="preserve">Daarnaast worden ze aangemoedigd om hun eigen partijlogo's en campagneposters te maken, waardoor ze actief betrokken raken bij politieke en internationale vraagstukken. </w:t>
            </w:r>
          </w:p>
          <w:p w14:paraId="6C16033D"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sz w:val="20"/>
                <w:szCs w:val="20"/>
              </w:rPr>
            </w:pPr>
            <w:r w:rsidRPr="00B05D13">
              <w:rPr>
                <w:rStyle w:val="normaltextrun"/>
                <w:rFonts w:asciiTheme="majorHAnsi" w:hAnsiTheme="majorHAnsi" w:cstheme="majorHAnsi"/>
                <w:color w:val="000000"/>
                <w:sz w:val="20"/>
                <w:szCs w:val="20"/>
              </w:rPr>
              <w:t>De kinderen kiezen een partijleider, vormen hun mening over hun thema en presenteren uiteindelijk hun partij met bijbehorende doelen. Hierbij proberen ze de kinderen te overtuigen op hen te stemmen. </w:t>
            </w:r>
            <w:r w:rsidRPr="00B05D13">
              <w:rPr>
                <w:rStyle w:val="eop"/>
                <w:rFonts w:asciiTheme="majorHAnsi" w:hAnsiTheme="majorHAnsi" w:cstheme="majorHAnsi"/>
                <w:color w:val="000000"/>
                <w:sz w:val="20"/>
                <w:szCs w:val="20"/>
              </w:rPr>
              <w:t> </w:t>
            </w:r>
          </w:p>
          <w:p w14:paraId="2387331F"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sz w:val="20"/>
                <w:szCs w:val="20"/>
              </w:rPr>
            </w:pPr>
          </w:p>
          <w:p w14:paraId="14C0FEC3"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sz w:val="20"/>
                <w:szCs w:val="20"/>
              </w:rPr>
            </w:pPr>
            <w:r w:rsidRPr="00B05D13">
              <w:rPr>
                <w:rStyle w:val="normaltextrun"/>
                <w:rFonts w:asciiTheme="majorHAnsi" w:hAnsiTheme="majorHAnsi" w:cstheme="majorHAnsi"/>
                <w:color w:val="000000"/>
                <w:sz w:val="20"/>
                <w:szCs w:val="20"/>
              </w:rPr>
              <w:t xml:space="preserve">De kinderen onderzoeken de </w:t>
            </w:r>
            <w:r w:rsidRPr="00B05D13">
              <w:rPr>
                <w:rStyle w:val="normaltextrun"/>
                <w:rFonts w:asciiTheme="majorHAnsi" w:hAnsiTheme="majorHAnsi" w:cstheme="majorHAnsi"/>
                <w:sz w:val="20"/>
                <w:szCs w:val="20"/>
              </w:rPr>
              <w:t>verschillende ideeën, opvattingen, ervaringen en manier van denken van</w:t>
            </w:r>
            <w:r w:rsidRPr="00B05D13">
              <w:rPr>
                <w:rStyle w:val="normaltextrun"/>
                <w:rFonts w:asciiTheme="majorHAnsi" w:hAnsiTheme="majorHAnsi" w:cstheme="majorHAnsi"/>
                <w:color w:val="000000"/>
                <w:sz w:val="20"/>
                <w:szCs w:val="20"/>
              </w:rPr>
              <w:t xml:space="preserve"> historische personen.</w:t>
            </w:r>
            <w:r w:rsidRPr="00B05D13">
              <w:rPr>
                <w:rStyle w:val="normaltextrun"/>
                <w:rFonts w:asciiTheme="majorHAnsi" w:hAnsiTheme="majorHAnsi" w:cstheme="majorHAnsi"/>
                <w:color w:val="000000"/>
                <w:sz w:val="20"/>
                <w:szCs w:val="20"/>
              </w:rPr>
              <w:br/>
            </w:r>
            <w:r w:rsidRPr="00B05D13">
              <w:rPr>
                <w:rStyle w:val="normaltextrun"/>
                <w:rFonts w:asciiTheme="majorHAnsi" w:hAnsiTheme="majorHAnsi" w:cstheme="majorHAnsi"/>
                <w:color w:val="000000"/>
                <w:sz w:val="20"/>
                <w:szCs w:val="20"/>
              </w:rPr>
              <w:lastRenderedPageBreak/>
              <w:t xml:space="preserve">De kinderen doen kennis op </w:t>
            </w:r>
            <w:r w:rsidRPr="00B05D13">
              <w:rPr>
                <w:rStyle w:val="normaltextrun"/>
                <w:rFonts w:asciiTheme="majorHAnsi" w:hAnsiTheme="majorHAnsi" w:cstheme="majorHAnsi"/>
                <w:sz w:val="20"/>
                <w:szCs w:val="20"/>
              </w:rPr>
              <w:t>over verschillen tussen personen in opvattingen, meningen en de levensovertuiging / politieke beweegredenen. </w:t>
            </w:r>
            <w:r w:rsidRPr="00B05D13">
              <w:rPr>
                <w:rStyle w:val="eop"/>
                <w:rFonts w:asciiTheme="majorHAnsi" w:hAnsiTheme="majorHAnsi" w:cstheme="majorHAnsi"/>
                <w:sz w:val="20"/>
                <w:szCs w:val="20"/>
              </w:rPr>
              <w:t> </w:t>
            </w:r>
          </w:p>
        </w:tc>
        <w:tc>
          <w:tcPr>
            <w:tcW w:w="3690" w:type="dxa"/>
          </w:tcPr>
          <w:p w14:paraId="4AFA31CA"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lastRenderedPageBreak/>
              <w:t>IPC ‘Voortrekkers van verandering’</w:t>
            </w:r>
          </w:p>
          <w:p w14:paraId="7B550000" w14:textId="77777777" w:rsidR="00CB22EC" w:rsidRPr="00B05D13" w:rsidRDefault="00CB22EC" w:rsidP="008610C3">
            <w:pPr>
              <w:rPr>
                <w:rFonts w:asciiTheme="majorHAnsi" w:hAnsiTheme="majorHAnsi" w:cstheme="majorHAnsi"/>
                <w:sz w:val="20"/>
                <w:szCs w:val="20"/>
              </w:rPr>
            </w:pPr>
          </w:p>
          <w:p w14:paraId="06EDF63E" w14:textId="77777777" w:rsidR="00CB22EC" w:rsidRPr="00B05D13" w:rsidRDefault="00CB22EC" w:rsidP="008610C3">
            <w:pPr>
              <w:rPr>
                <w:rFonts w:asciiTheme="majorHAnsi" w:hAnsiTheme="majorHAnsi" w:cstheme="majorHAnsi"/>
                <w:sz w:val="20"/>
                <w:szCs w:val="20"/>
              </w:rPr>
            </w:pPr>
          </w:p>
          <w:p w14:paraId="720C4DE9" w14:textId="77777777" w:rsidR="00CB22EC" w:rsidRPr="00B05D13" w:rsidRDefault="00CB22EC" w:rsidP="008610C3">
            <w:pPr>
              <w:rPr>
                <w:rFonts w:asciiTheme="majorHAnsi" w:hAnsiTheme="majorHAnsi" w:cstheme="majorHAnsi"/>
                <w:sz w:val="20"/>
                <w:szCs w:val="20"/>
              </w:rPr>
            </w:pPr>
          </w:p>
          <w:p w14:paraId="5D15D5FC" w14:textId="77777777" w:rsidR="00CB22EC" w:rsidRPr="00B05D13" w:rsidRDefault="00CB22EC" w:rsidP="008610C3">
            <w:pPr>
              <w:rPr>
                <w:rFonts w:asciiTheme="majorHAnsi" w:hAnsiTheme="majorHAnsi" w:cstheme="majorHAnsi"/>
                <w:sz w:val="20"/>
                <w:szCs w:val="20"/>
              </w:rPr>
            </w:pPr>
          </w:p>
          <w:p w14:paraId="29BF0595" w14:textId="77777777" w:rsidR="00CB22EC" w:rsidRPr="00B05D13" w:rsidRDefault="00CB22EC" w:rsidP="008610C3">
            <w:pPr>
              <w:rPr>
                <w:rFonts w:asciiTheme="majorHAnsi" w:hAnsiTheme="majorHAnsi" w:cstheme="majorHAnsi"/>
                <w:sz w:val="20"/>
                <w:szCs w:val="20"/>
              </w:rPr>
            </w:pPr>
          </w:p>
          <w:p w14:paraId="2045E139" w14:textId="77777777" w:rsidR="00CB22EC" w:rsidRPr="00B05D13" w:rsidRDefault="00CB22EC" w:rsidP="008610C3">
            <w:pPr>
              <w:rPr>
                <w:rFonts w:asciiTheme="majorHAnsi" w:hAnsiTheme="majorHAnsi" w:cstheme="majorHAnsi"/>
                <w:sz w:val="20"/>
                <w:szCs w:val="20"/>
              </w:rPr>
            </w:pPr>
          </w:p>
          <w:p w14:paraId="33DE151C" w14:textId="77777777" w:rsidR="00CB22EC" w:rsidRPr="00B05D13" w:rsidRDefault="00CB22EC" w:rsidP="008610C3">
            <w:pPr>
              <w:rPr>
                <w:rFonts w:asciiTheme="majorHAnsi" w:hAnsiTheme="majorHAnsi" w:cstheme="majorHAnsi"/>
                <w:sz w:val="20"/>
                <w:szCs w:val="20"/>
              </w:rPr>
            </w:pPr>
          </w:p>
          <w:p w14:paraId="69DC9EFF" w14:textId="77777777" w:rsidR="00CB22EC" w:rsidRPr="00B05D13" w:rsidRDefault="00CB22EC" w:rsidP="008610C3">
            <w:pPr>
              <w:rPr>
                <w:rFonts w:asciiTheme="majorHAnsi" w:hAnsiTheme="majorHAnsi" w:cstheme="majorHAnsi"/>
                <w:sz w:val="20"/>
                <w:szCs w:val="20"/>
              </w:rPr>
            </w:pPr>
          </w:p>
          <w:p w14:paraId="4FCC95F2" w14:textId="77777777" w:rsidR="00CB22EC" w:rsidRPr="00B05D13" w:rsidRDefault="00CB22EC" w:rsidP="008610C3">
            <w:pPr>
              <w:rPr>
                <w:rFonts w:asciiTheme="majorHAnsi" w:hAnsiTheme="majorHAnsi" w:cstheme="majorHAnsi"/>
                <w:sz w:val="20"/>
                <w:szCs w:val="20"/>
              </w:rPr>
            </w:pPr>
          </w:p>
          <w:p w14:paraId="76A141AC" w14:textId="77777777" w:rsidR="00CB22EC" w:rsidRPr="00B05D13" w:rsidRDefault="00CB22EC" w:rsidP="008610C3">
            <w:pPr>
              <w:rPr>
                <w:rFonts w:asciiTheme="majorHAnsi" w:hAnsiTheme="majorHAnsi" w:cstheme="majorHAnsi"/>
                <w:sz w:val="20"/>
                <w:szCs w:val="20"/>
              </w:rPr>
            </w:pPr>
          </w:p>
          <w:p w14:paraId="23615EBE" w14:textId="77777777" w:rsidR="00CB22EC" w:rsidRPr="00B05D13" w:rsidRDefault="00CB22EC" w:rsidP="008610C3">
            <w:pPr>
              <w:rPr>
                <w:rFonts w:asciiTheme="majorHAnsi" w:hAnsiTheme="majorHAnsi" w:cstheme="majorHAnsi"/>
                <w:sz w:val="20"/>
                <w:szCs w:val="20"/>
              </w:rPr>
            </w:pPr>
          </w:p>
          <w:p w14:paraId="697C7138"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‘Nederland wordt Nederland’</w:t>
            </w:r>
          </w:p>
        </w:tc>
        <w:tc>
          <w:tcPr>
            <w:tcW w:w="1413" w:type="dxa"/>
          </w:tcPr>
          <w:p w14:paraId="66105525" w14:textId="77777777" w:rsidR="00CB22EC" w:rsidRPr="00B05D13" w:rsidRDefault="00CB22EC" w:rsidP="008610C3">
            <w:pPr>
              <w:rPr>
                <w:rFonts w:asciiTheme="majorHAnsi" w:hAnsiTheme="majorHAnsi" w:cstheme="majorHAnsi"/>
                <w:sz w:val="20"/>
                <w:szCs w:val="20"/>
              </w:rPr>
            </w:pPr>
          </w:p>
        </w:tc>
      </w:tr>
      <w:tr w:rsidR="00CB22EC" w:rsidRPr="007D401C" w14:paraId="1DB01DB5" w14:textId="77777777" w:rsidTr="008610C3">
        <w:trPr>
          <w:trHeight w:val="1140"/>
        </w:trPr>
        <w:tc>
          <w:tcPr>
            <w:tcW w:w="1535" w:type="dxa"/>
          </w:tcPr>
          <w:p w14:paraId="4DC74B3C" w14:textId="77777777" w:rsidR="00CB22EC" w:rsidRPr="00B05D13" w:rsidRDefault="00CB22EC" w:rsidP="008610C3">
            <w:pPr>
              <w:rPr>
                <w:rFonts w:asciiTheme="majorHAnsi" w:hAnsiTheme="majorHAnsi" w:cstheme="majorHAnsi"/>
                <w:sz w:val="20"/>
                <w:szCs w:val="20"/>
                <w:highlight w:val="cyan"/>
              </w:rPr>
            </w:pPr>
            <w:r w:rsidRPr="00B05D13">
              <w:rPr>
                <w:rFonts w:asciiTheme="majorHAnsi" w:hAnsiTheme="majorHAnsi" w:cstheme="majorHAnsi"/>
                <w:sz w:val="20"/>
                <w:szCs w:val="20"/>
                <w:u w:val="single"/>
              </w:rPr>
              <w:t>1.3 Democratische cultuur</w:t>
            </w:r>
          </w:p>
        </w:tc>
        <w:tc>
          <w:tcPr>
            <w:tcW w:w="7680" w:type="dxa"/>
          </w:tcPr>
          <w:p w14:paraId="719E167C" w14:textId="77777777" w:rsidR="00CB22EC" w:rsidRPr="00B05D13" w:rsidRDefault="00CB22EC" w:rsidP="008610C3">
            <w:pPr>
              <w:rPr>
                <w:rStyle w:val="normaltextrun"/>
                <w:rFonts w:asciiTheme="majorHAnsi" w:hAnsiTheme="majorHAnsi" w:cstheme="majorHAnsi"/>
                <w:color w:val="000000"/>
                <w:sz w:val="20"/>
                <w:szCs w:val="20"/>
                <w:shd w:val="clear" w:color="auto" w:fill="FFFFFF"/>
              </w:rPr>
            </w:pPr>
            <w:r w:rsidRPr="00B05D13">
              <w:rPr>
                <w:rStyle w:val="normaltextrun"/>
                <w:rFonts w:asciiTheme="majorHAnsi" w:hAnsiTheme="majorHAnsi" w:cstheme="majorHAnsi"/>
                <w:color w:val="000000"/>
                <w:sz w:val="20"/>
                <w:szCs w:val="20"/>
                <w:shd w:val="clear" w:color="auto" w:fill="FFFFFF"/>
              </w:rPr>
              <w:t>De kinderen leren hun stem te gebruiken tijdens gezamenlijke besluitvormingsprocessen.</w:t>
            </w:r>
          </w:p>
          <w:p w14:paraId="58D17D25" w14:textId="77777777" w:rsidR="00CB22EC" w:rsidRPr="00B05D13" w:rsidRDefault="00CB22EC" w:rsidP="008610C3">
            <w:pPr>
              <w:rPr>
                <w:rFonts w:asciiTheme="majorHAnsi" w:hAnsiTheme="majorHAnsi" w:cstheme="majorHAnsi"/>
                <w:sz w:val="20"/>
                <w:szCs w:val="20"/>
              </w:rPr>
            </w:pPr>
            <w:r w:rsidRPr="00B05D13">
              <w:rPr>
                <w:rStyle w:val="normaltextrun"/>
                <w:rFonts w:asciiTheme="majorHAnsi" w:hAnsiTheme="majorHAnsi" w:cstheme="majorHAnsi"/>
                <w:color w:val="000000"/>
                <w:sz w:val="20"/>
                <w:szCs w:val="20"/>
                <w:shd w:val="clear" w:color="auto" w:fill="FFFFFF"/>
              </w:rPr>
              <w:t>De kinderen leren om te gaan met hun wensen en opvattingen en leren zich hierover uit te spreken.</w:t>
            </w:r>
            <w:r w:rsidRPr="00B05D13">
              <w:rPr>
                <w:rStyle w:val="eop"/>
                <w:rFonts w:asciiTheme="majorHAnsi" w:hAnsiTheme="majorHAnsi" w:cstheme="majorHAnsi"/>
                <w:color w:val="000000"/>
                <w:sz w:val="20"/>
                <w:szCs w:val="20"/>
                <w:shd w:val="clear" w:color="auto" w:fill="FFFFFF"/>
              </w:rPr>
              <w:t> </w:t>
            </w:r>
          </w:p>
          <w:p w14:paraId="77BAD612" w14:textId="77777777" w:rsidR="00CB22EC" w:rsidRPr="00B05D13" w:rsidRDefault="00CB22EC" w:rsidP="008610C3">
            <w:pPr>
              <w:rPr>
                <w:rFonts w:asciiTheme="majorHAnsi" w:hAnsiTheme="majorHAnsi" w:cstheme="majorHAnsi"/>
                <w:sz w:val="20"/>
                <w:szCs w:val="20"/>
              </w:rPr>
            </w:pPr>
            <w:r w:rsidRPr="00B05D13">
              <w:rPr>
                <w:rStyle w:val="normaltextrun"/>
                <w:rFonts w:asciiTheme="majorHAnsi" w:hAnsiTheme="majorHAnsi" w:cstheme="majorHAnsi"/>
                <w:color w:val="000000"/>
                <w:sz w:val="20"/>
                <w:szCs w:val="20"/>
                <w:shd w:val="clear" w:color="auto" w:fill="FFFFFF"/>
              </w:rPr>
              <w:t>De kinderen kunnen zich voorstellen hoe een ander zich voelt.</w:t>
            </w:r>
            <w:r w:rsidRPr="00B05D13">
              <w:rPr>
                <w:rStyle w:val="scxw175527604"/>
                <w:rFonts w:asciiTheme="majorHAnsi" w:hAnsiTheme="majorHAnsi" w:cstheme="majorHAnsi"/>
                <w:color w:val="000000"/>
                <w:sz w:val="20"/>
                <w:szCs w:val="20"/>
                <w:shd w:val="clear" w:color="auto" w:fill="FFFFFF"/>
              </w:rPr>
              <w:t> </w:t>
            </w:r>
            <w:r w:rsidRPr="00B05D13">
              <w:rPr>
                <w:rFonts w:asciiTheme="majorHAnsi" w:hAnsiTheme="majorHAnsi" w:cstheme="majorHAnsi"/>
                <w:color w:val="000000"/>
                <w:sz w:val="20"/>
                <w:szCs w:val="20"/>
                <w:shd w:val="clear" w:color="auto" w:fill="FFFFFF"/>
              </w:rPr>
              <w:br/>
            </w:r>
            <w:r w:rsidRPr="00B05D13">
              <w:rPr>
                <w:rStyle w:val="normaltextrun"/>
                <w:rFonts w:asciiTheme="majorHAnsi" w:hAnsiTheme="majorHAnsi" w:cstheme="majorHAnsi"/>
                <w:color w:val="000000"/>
                <w:sz w:val="20"/>
                <w:szCs w:val="20"/>
                <w:shd w:val="clear" w:color="auto" w:fill="FFFFFF"/>
              </w:rPr>
              <w:t>De kinderen kunnen emoties en gevoelens bij anderen herkennen.</w:t>
            </w:r>
            <w:r w:rsidRPr="00B05D13">
              <w:rPr>
                <w:rStyle w:val="scxw175527604"/>
                <w:rFonts w:asciiTheme="majorHAnsi" w:hAnsiTheme="majorHAnsi" w:cstheme="majorHAnsi"/>
                <w:color w:val="000000"/>
                <w:sz w:val="20"/>
                <w:szCs w:val="20"/>
                <w:shd w:val="clear" w:color="auto" w:fill="FFFFFF"/>
              </w:rPr>
              <w:t> </w:t>
            </w:r>
            <w:r w:rsidRPr="00B05D13">
              <w:rPr>
                <w:rFonts w:asciiTheme="majorHAnsi" w:hAnsiTheme="majorHAnsi" w:cstheme="majorHAnsi"/>
                <w:color w:val="000000"/>
                <w:sz w:val="20"/>
                <w:szCs w:val="20"/>
                <w:shd w:val="clear" w:color="auto" w:fill="FFFFFF"/>
              </w:rPr>
              <w:br/>
            </w:r>
            <w:r w:rsidRPr="00B05D13">
              <w:rPr>
                <w:rStyle w:val="normaltextrun"/>
                <w:rFonts w:asciiTheme="majorHAnsi" w:hAnsiTheme="majorHAnsi" w:cstheme="majorHAnsi"/>
                <w:color w:val="000000"/>
                <w:sz w:val="20"/>
                <w:szCs w:val="20"/>
                <w:shd w:val="clear" w:color="auto" w:fill="FFFFFF"/>
              </w:rPr>
              <w:t>De kinderen weten hoe zij de gevoelens van zichzelf en een ander kunnen beïnvloeden.</w:t>
            </w:r>
          </w:p>
          <w:p w14:paraId="55B36461"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De kinderen weten wat de leerlingenraad is en één kind van groep 5 t/8 participeert hierin.</w:t>
            </w:r>
          </w:p>
        </w:tc>
        <w:tc>
          <w:tcPr>
            <w:tcW w:w="3690" w:type="dxa"/>
          </w:tcPr>
          <w:p w14:paraId="5E1EB02F"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Vreedzame School</w:t>
            </w:r>
          </w:p>
          <w:p w14:paraId="5A59D7D6"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1 les 5: Samen afspraken maken</w:t>
            </w:r>
          </w:p>
          <w:p w14:paraId="43BA01A3"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Blok 3 les 4: Kan ik je overtuigen? </w:t>
            </w:r>
          </w:p>
          <w:p w14:paraId="51DD9C56"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6 les 1: We zijn allemaal anders</w:t>
            </w:r>
          </w:p>
          <w:p w14:paraId="3DC36C14" w14:textId="77777777" w:rsidR="00CB22EC" w:rsidRPr="00B05D13" w:rsidRDefault="00CB22EC" w:rsidP="008610C3">
            <w:pPr>
              <w:rPr>
                <w:rFonts w:asciiTheme="majorHAnsi" w:hAnsiTheme="majorHAnsi" w:cstheme="majorHAnsi"/>
                <w:sz w:val="20"/>
                <w:szCs w:val="20"/>
              </w:rPr>
            </w:pPr>
          </w:p>
          <w:p w14:paraId="0D161722" w14:textId="77777777" w:rsidR="00CB22EC" w:rsidRPr="00B05D13" w:rsidRDefault="00CB22EC" w:rsidP="008610C3">
            <w:pPr>
              <w:rPr>
                <w:rFonts w:asciiTheme="majorHAnsi" w:hAnsiTheme="majorHAnsi" w:cstheme="majorHAnsi"/>
                <w:sz w:val="20"/>
                <w:szCs w:val="20"/>
              </w:rPr>
            </w:pPr>
          </w:p>
          <w:p w14:paraId="23821AFE" w14:textId="77777777" w:rsidR="00CB22EC" w:rsidRDefault="00CB22EC" w:rsidP="008610C3">
            <w:pPr>
              <w:rPr>
                <w:rFonts w:asciiTheme="majorHAnsi" w:hAnsiTheme="majorHAnsi" w:cstheme="majorHAnsi"/>
                <w:sz w:val="20"/>
                <w:szCs w:val="20"/>
              </w:rPr>
            </w:pPr>
          </w:p>
          <w:p w14:paraId="5152391F"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Leerlingenraad</w:t>
            </w:r>
          </w:p>
        </w:tc>
        <w:tc>
          <w:tcPr>
            <w:tcW w:w="1413" w:type="dxa"/>
          </w:tcPr>
          <w:p w14:paraId="5A66329A" w14:textId="77777777" w:rsidR="00CB22EC" w:rsidRPr="00B05D13" w:rsidRDefault="00CB22EC" w:rsidP="008610C3">
            <w:pPr>
              <w:rPr>
                <w:rFonts w:asciiTheme="majorHAnsi" w:hAnsiTheme="majorHAnsi" w:cstheme="majorHAnsi"/>
                <w:sz w:val="20"/>
                <w:szCs w:val="20"/>
              </w:rPr>
            </w:pPr>
          </w:p>
        </w:tc>
      </w:tr>
      <w:tr w:rsidR="00CB22EC" w:rsidRPr="007D401C" w14:paraId="50826630" w14:textId="77777777" w:rsidTr="008610C3">
        <w:trPr>
          <w:trHeight w:val="1140"/>
        </w:trPr>
        <w:tc>
          <w:tcPr>
            <w:tcW w:w="1535" w:type="dxa"/>
          </w:tcPr>
          <w:p w14:paraId="0870617A" w14:textId="77777777" w:rsidR="00CB22EC" w:rsidRPr="00B05D13" w:rsidRDefault="00CB22EC" w:rsidP="008610C3">
            <w:pPr>
              <w:rPr>
                <w:rFonts w:asciiTheme="majorHAnsi" w:hAnsiTheme="majorHAnsi" w:cstheme="majorHAnsi"/>
                <w:sz w:val="20"/>
                <w:szCs w:val="20"/>
                <w:u w:val="single"/>
              </w:rPr>
            </w:pPr>
          </w:p>
        </w:tc>
        <w:tc>
          <w:tcPr>
            <w:tcW w:w="7680" w:type="dxa"/>
          </w:tcPr>
          <w:p w14:paraId="5A584C0D" w14:textId="77777777" w:rsidR="00CB22EC" w:rsidRPr="00B05D13" w:rsidRDefault="00CB22EC" w:rsidP="008610C3">
            <w:pPr>
              <w:rPr>
                <w:rStyle w:val="normaltextrun"/>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De kinderen kiezen een partijleider, vormen hun mening over hun thema en presenteren uiteindelijk hun partij met bijbehorende doelen. Hierbij proberen ze de kinderen te overtuigen op hen te stemmen.</w:t>
            </w:r>
          </w:p>
          <w:p w14:paraId="086A7A8C"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 xml:space="preserve">De kinderen doen kennis op van de oorsprong van de democratie. </w:t>
            </w:r>
          </w:p>
          <w:p w14:paraId="77EC0EF1"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000000"/>
                <w:sz w:val="20"/>
                <w:szCs w:val="20"/>
              </w:rPr>
            </w:pPr>
          </w:p>
          <w:p w14:paraId="36063BB2"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De kinderen leren dat Nederland overzeese gebieden heeft gehad, hoe dit tot stand is gekomen en wat dit met democratie te maken heeft.</w:t>
            </w:r>
          </w:p>
        </w:tc>
        <w:tc>
          <w:tcPr>
            <w:tcW w:w="3690" w:type="dxa"/>
          </w:tcPr>
          <w:p w14:paraId="282CF727"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‘Voortrekkers van verandering’</w:t>
            </w:r>
          </w:p>
          <w:p w14:paraId="601264B0" w14:textId="77777777" w:rsidR="00CB22EC" w:rsidRPr="00B05D13" w:rsidRDefault="00CB22EC" w:rsidP="008610C3">
            <w:pPr>
              <w:rPr>
                <w:rFonts w:asciiTheme="majorHAnsi" w:hAnsiTheme="majorHAnsi" w:cstheme="majorHAnsi"/>
                <w:sz w:val="20"/>
                <w:szCs w:val="20"/>
              </w:rPr>
            </w:pPr>
          </w:p>
          <w:p w14:paraId="3CADA5C1" w14:textId="77777777" w:rsidR="00CB22EC" w:rsidRPr="00B05D13" w:rsidRDefault="00CB22EC" w:rsidP="008610C3">
            <w:pPr>
              <w:rPr>
                <w:rFonts w:asciiTheme="majorHAnsi" w:hAnsiTheme="majorHAnsi" w:cstheme="majorHAnsi"/>
                <w:sz w:val="20"/>
                <w:szCs w:val="20"/>
              </w:rPr>
            </w:pPr>
          </w:p>
          <w:p w14:paraId="6CBCB394" w14:textId="77777777" w:rsidR="00CB22EC" w:rsidRPr="00B05D13" w:rsidRDefault="00CB22EC" w:rsidP="008610C3">
            <w:pPr>
              <w:rPr>
                <w:rFonts w:asciiTheme="majorHAnsi" w:hAnsiTheme="majorHAnsi" w:cstheme="majorHAnsi"/>
                <w:sz w:val="20"/>
                <w:szCs w:val="20"/>
              </w:rPr>
            </w:pPr>
          </w:p>
          <w:p w14:paraId="1E422622" w14:textId="77777777" w:rsidR="00CB22EC" w:rsidRPr="00B05D13" w:rsidRDefault="00CB22EC" w:rsidP="008610C3">
            <w:pPr>
              <w:rPr>
                <w:rFonts w:asciiTheme="majorHAnsi" w:hAnsiTheme="majorHAnsi" w:cstheme="majorHAnsi"/>
                <w:sz w:val="20"/>
                <w:szCs w:val="20"/>
              </w:rPr>
            </w:pPr>
          </w:p>
          <w:p w14:paraId="6ABDB972"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‘Nederland wordt Nederland’</w:t>
            </w:r>
          </w:p>
        </w:tc>
        <w:tc>
          <w:tcPr>
            <w:tcW w:w="1413" w:type="dxa"/>
          </w:tcPr>
          <w:p w14:paraId="0B80351E" w14:textId="77777777" w:rsidR="00CB22EC" w:rsidRPr="00B05D13" w:rsidRDefault="00CB22EC" w:rsidP="008610C3">
            <w:pPr>
              <w:rPr>
                <w:rFonts w:asciiTheme="majorHAnsi" w:hAnsiTheme="majorHAnsi" w:cstheme="majorHAnsi"/>
                <w:sz w:val="20"/>
                <w:szCs w:val="20"/>
              </w:rPr>
            </w:pPr>
          </w:p>
        </w:tc>
      </w:tr>
      <w:tr w:rsidR="00CB22EC" w:rsidRPr="007D401C" w14:paraId="37CD4559" w14:textId="77777777" w:rsidTr="008610C3">
        <w:trPr>
          <w:trHeight w:val="525"/>
        </w:trPr>
        <w:tc>
          <w:tcPr>
            <w:tcW w:w="1535" w:type="dxa"/>
          </w:tcPr>
          <w:p w14:paraId="3597124F" w14:textId="77777777" w:rsidR="00CB22EC" w:rsidRPr="00B05D13" w:rsidRDefault="00CB22EC" w:rsidP="008610C3">
            <w:pPr>
              <w:rPr>
                <w:rFonts w:asciiTheme="majorHAnsi" w:hAnsiTheme="majorHAnsi" w:cstheme="majorHAnsi"/>
                <w:sz w:val="20"/>
                <w:szCs w:val="20"/>
                <w:u w:val="single"/>
              </w:rPr>
            </w:pPr>
          </w:p>
        </w:tc>
        <w:tc>
          <w:tcPr>
            <w:tcW w:w="7680" w:type="dxa"/>
          </w:tcPr>
          <w:p w14:paraId="7FA6367D" w14:textId="77777777" w:rsidR="00CB22EC" w:rsidRPr="00895508" w:rsidRDefault="00CB22EC" w:rsidP="008610C3">
            <w:pPr>
              <w:rPr>
                <w:rStyle w:val="normaltextrun"/>
                <w:rFonts w:asciiTheme="majorHAnsi" w:hAnsiTheme="majorHAnsi" w:cstheme="majorHAnsi"/>
                <w:color w:val="000000"/>
                <w:sz w:val="20"/>
                <w:szCs w:val="20"/>
              </w:rPr>
            </w:pPr>
            <w:r w:rsidRPr="00895508">
              <w:rPr>
                <w:rFonts w:asciiTheme="majorHAnsi" w:hAnsiTheme="majorHAnsi" w:cstheme="majorHAnsi"/>
                <w:color w:val="1E1E1E"/>
                <w:spacing w:val="4"/>
                <w:sz w:val="20"/>
                <w:szCs w:val="20"/>
                <w:shd w:val="clear" w:color="auto" w:fill="FFFFFF"/>
              </w:rPr>
              <w:t xml:space="preserve">Iedere uitzending wordt afgesloten met een nieuws gerelateerde stelling waarbij de leerling hun mening kunnen beargumenteren. </w:t>
            </w:r>
          </w:p>
        </w:tc>
        <w:tc>
          <w:tcPr>
            <w:tcW w:w="3690" w:type="dxa"/>
          </w:tcPr>
          <w:p w14:paraId="268558CA" w14:textId="77777777" w:rsidR="00CB22EC" w:rsidRPr="00B05D13" w:rsidRDefault="00CB22EC" w:rsidP="008610C3">
            <w:pPr>
              <w:rPr>
                <w:rFonts w:asciiTheme="majorHAnsi" w:hAnsiTheme="majorHAnsi" w:cstheme="majorHAnsi"/>
                <w:sz w:val="20"/>
                <w:szCs w:val="20"/>
              </w:rPr>
            </w:pPr>
            <w:r>
              <w:rPr>
                <w:rFonts w:asciiTheme="majorHAnsi" w:hAnsiTheme="majorHAnsi" w:cstheme="majorHAnsi"/>
                <w:sz w:val="20"/>
                <w:szCs w:val="20"/>
              </w:rPr>
              <w:t>Jeugdjournaal</w:t>
            </w:r>
          </w:p>
        </w:tc>
        <w:tc>
          <w:tcPr>
            <w:tcW w:w="1413" w:type="dxa"/>
          </w:tcPr>
          <w:p w14:paraId="64AC0F21" w14:textId="77777777" w:rsidR="00CB22EC" w:rsidRPr="00B05D13" w:rsidRDefault="00CB22EC" w:rsidP="008610C3">
            <w:pPr>
              <w:rPr>
                <w:rFonts w:asciiTheme="majorHAnsi" w:hAnsiTheme="majorHAnsi" w:cstheme="majorHAnsi"/>
                <w:sz w:val="20"/>
                <w:szCs w:val="20"/>
              </w:rPr>
            </w:pPr>
            <w:r>
              <w:rPr>
                <w:rFonts w:asciiTheme="majorHAnsi" w:hAnsiTheme="majorHAnsi" w:cstheme="majorHAnsi"/>
                <w:sz w:val="20"/>
                <w:szCs w:val="20"/>
              </w:rPr>
              <w:t>Wekelijks</w:t>
            </w:r>
          </w:p>
        </w:tc>
      </w:tr>
      <w:tr w:rsidR="00CB22EC" w:rsidRPr="007D401C" w14:paraId="635B8C21" w14:textId="77777777" w:rsidTr="008610C3">
        <w:trPr>
          <w:trHeight w:val="185"/>
        </w:trPr>
        <w:tc>
          <w:tcPr>
            <w:tcW w:w="1535" w:type="dxa"/>
          </w:tcPr>
          <w:p w14:paraId="58EA316F" w14:textId="77777777" w:rsidR="00CB22EC" w:rsidRPr="00B05D13" w:rsidRDefault="00CB22EC" w:rsidP="008610C3">
            <w:pPr>
              <w:rPr>
                <w:rFonts w:asciiTheme="majorHAnsi" w:hAnsiTheme="majorHAnsi" w:cstheme="majorHAnsi"/>
                <w:sz w:val="20"/>
                <w:szCs w:val="20"/>
                <w:u w:val="single"/>
              </w:rPr>
            </w:pPr>
          </w:p>
        </w:tc>
        <w:tc>
          <w:tcPr>
            <w:tcW w:w="7680" w:type="dxa"/>
          </w:tcPr>
          <w:p w14:paraId="2B7761D1" w14:textId="77777777" w:rsidR="00CB22EC" w:rsidRPr="00895508" w:rsidRDefault="00CB22EC" w:rsidP="008610C3">
            <w:pPr>
              <w:rPr>
                <w:rFonts w:asciiTheme="majorHAnsi" w:hAnsiTheme="majorHAnsi" w:cstheme="majorHAnsi"/>
                <w:color w:val="1E1E1E"/>
                <w:spacing w:val="4"/>
                <w:sz w:val="20"/>
                <w:szCs w:val="20"/>
                <w:shd w:val="clear" w:color="auto" w:fill="FFFFFF"/>
              </w:rPr>
            </w:pPr>
            <w:r>
              <w:rPr>
                <w:rFonts w:asciiTheme="majorHAnsi" w:hAnsiTheme="majorHAnsi" w:cstheme="majorHAnsi"/>
                <w:color w:val="1E1E1E"/>
                <w:spacing w:val="4"/>
                <w:sz w:val="20"/>
                <w:szCs w:val="20"/>
                <w:shd w:val="clear" w:color="auto" w:fill="FFFFFF"/>
              </w:rPr>
              <w:t xml:space="preserve">De kinderen beoordelen de voorlezer en geeft hier feedback op. </w:t>
            </w:r>
          </w:p>
        </w:tc>
        <w:tc>
          <w:tcPr>
            <w:tcW w:w="3690" w:type="dxa"/>
          </w:tcPr>
          <w:p w14:paraId="1DF05762" w14:textId="77777777" w:rsidR="00CB22EC" w:rsidRDefault="00CB22EC" w:rsidP="008610C3">
            <w:pPr>
              <w:rPr>
                <w:rFonts w:asciiTheme="majorHAnsi" w:hAnsiTheme="majorHAnsi" w:cstheme="majorHAnsi"/>
                <w:sz w:val="20"/>
                <w:szCs w:val="20"/>
              </w:rPr>
            </w:pPr>
            <w:r>
              <w:rPr>
                <w:rFonts w:asciiTheme="majorHAnsi" w:hAnsiTheme="majorHAnsi" w:cstheme="majorHAnsi"/>
                <w:sz w:val="20"/>
                <w:szCs w:val="20"/>
              </w:rPr>
              <w:t>Voorleeswedstrijd</w:t>
            </w:r>
          </w:p>
        </w:tc>
        <w:tc>
          <w:tcPr>
            <w:tcW w:w="1413" w:type="dxa"/>
          </w:tcPr>
          <w:p w14:paraId="285516E1" w14:textId="77777777" w:rsidR="00CB22EC" w:rsidRPr="00B05D13"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Jaarlijks </w:t>
            </w:r>
          </w:p>
        </w:tc>
      </w:tr>
      <w:tr w:rsidR="00CB22EC" w:rsidRPr="007D401C" w14:paraId="268BC238" w14:textId="77777777" w:rsidTr="008610C3">
        <w:trPr>
          <w:trHeight w:val="604"/>
        </w:trPr>
        <w:tc>
          <w:tcPr>
            <w:tcW w:w="1535" w:type="dxa"/>
          </w:tcPr>
          <w:p w14:paraId="4A1BB863"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2.1 Identiteit</w:t>
            </w:r>
          </w:p>
        </w:tc>
        <w:tc>
          <w:tcPr>
            <w:tcW w:w="7680" w:type="dxa"/>
          </w:tcPr>
          <w:p w14:paraId="247D851C" w14:textId="77777777" w:rsidR="00CB22EC" w:rsidRPr="00B05D13" w:rsidRDefault="00CB22EC" w:rsidP="008610C3">
            <w:pPr>
              <w:rPr>
                <w:rStyle w:val="normaltextrun"/>
                <w:rFonts w:asciiTheme="majorHAnsi" w:hAnsiTheme="majorHAnsi" w:cstheme="majorHAnsi"/>
                <w:color w:val="000000"/>
                <w:sz w:val="20"/>
                <w:szCs w:val="20"/>
                <w:bdr w:val="none" w:sz="0" w:space="0" w:color="auto" w:frame="1"/>
              </w:rPr>
            </w:pPr>
            <w:r w:rsidRPr="00B05D13">
              <w:rPr>
                <w:rStyle w:val="normaltextrun"/>
                <w:rFonts w:asciiTheme="majorHAnsi" w:hAnsiTheme="majorHAnsi" w:cstheme="majorHAnsi"/>
                <w:color w:val="000000"/>
                <w:sz w:val="20"/>
                <w:szCs w:val="20"/>
                <w:bdr w:val="none" w:sz="0" w:space="0" w:color="auto" w:frame="1"/>
              </w:rPr>
              <w:t>Kinderen beseffen dat ze deel uitmaken van een groep.</w:t>
            </w:r>
          </w:p>
          <w:p w14:paraId="7E684029" w14:textId="77777777" w:rsidR="00CB22EC" w:rsidRPr="00B05D13" w:rsidRDefault="00CB22EC" w:rsidP="008610C3">
            <w:pPr>
              <w:rPr>
                <w:rFonts w:asciiTheme="majorHAnsi" w:hAnsiTheme="majorHAnsi" w:cstheme="majorHAnsi"/>
                <w:sz w:val="20"/>
                <w:szCs w:val="20"/>
              </w:rPr>
            </w:pPr>
            <w:r w:rsidRPr="00B05D13">
              <w:rPr>
                <w:rStyle w:val="normaltextrun"/>
                <w:rFonts w:asciiTheme="majorHAnsi" w:hAnsiTheme="majorHAnsi" w:cstheme="majorHAnsi"/>
                <w:color w:val="000000"/>
                <w:sz w:val="20"/>
                <w:szCs w:val="20"/>
                <w:shd w:val="clear" w:color="auto" w:fill="FFFFFF"/>
              </w:rPr>
              <w:t>Kinderen kunnen hun eigen emoties herkennen en onder woorden brengen.</w:t>
            </w:r>
            <w:r w:rsidRPr="00B05D13">
              <w:rPr>
                <w:rStyle w:val="scxw234798713"/>
                <w:rFonts w:asciiTheme="majorHAnsi" w:hAnsiTheme="majorHAnsi" w:cstheme="majorHAnsi"/>
                <w:color w:val="000000"/>
                <w:sz w:val="20"/>
                <w:szCs w:val="20"/>
                <w:shd w:val="clear" w:color="auto" w:fill="FFFFFF"/>
              </w:rPr>
              <w:t> </w:t>
            </w:r>
            <w:r w:rsidRPr="00B05D13">
              <w:rPr>
                <w:rFonts w:asciiTheme="majorHAnsi" w:hAnsiTheme="majorHAnsi" w:cstheme="majorHAnsi"/>
                <w:color w:val="000000"/>
                <w:sz w:val="20"/>
                <w:szCs w:val="20"/>
                <w:shd w:val="clear" w:color="auto" w:fill="FFFFFF"/>
              </w:rPr>
              <w:br/>
            </w:r>
            <w:r w:rsidRPr="00B05D13">
              <w:rPr>
                <w:rStyle w:val="normaltextrun"/>
                <w:rFonts w:asciiTheme="majorHAnsi" w:hAnsiTheme="majorHAnsi" w:cstheme="majorHAnsi"/>
                <w:color w:val="000000"/>
                <w:sz w:val="20"/>
                <w:szCs w:val="20"/>
                <w:shd w:val="clear" w:color="auto" w:fill="FFFFFF"/>
              </w:rPr>
              <w:t>Kinderen weten dat je emoties kunt ‘lezen’ aan de hand van iemands gezichtsuitdrukking, houding, gebaren en intonatie</w:t>
            </w:r>
            <w:r w:rsidRPr="00B05D13">
              <w:rPr>
                <w:rStyle w:val="eop"/>
                <w:rFonts w:asciiTheme="majorHAnsi" w:hAnsiTheme="majorHAnsi" w:cstheme="majorHAnsi"/>
                <w:color w:val="000000"/>
                <w:sz w:val="20"/>
                <w:szCs w:val="20"/>
                <w:shd w:val="clear" w:color="auto" w:fill="FFFFFF"/>
              </w:rPr>
              <w:t> </w:t>
            </w:r>
          </w:p>
        </w:tc>
        <w:tc>
          <w:tcPr>
            <w:tcW w:w="3690" w:type="dxa"/>
          </w:tcPr>
          <w:p w14:paraId="00725F8E"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Vreedzame School</w:t>
            </w:r>
          </w:p>
          <w:p w14:paraId="3EC88B66"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4 les 1: Herkennen en benoemen van gevoelens</w:t>
            </w:r>
          </w:p>
          <w:p w14:paraId="2E98A678"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4 les 2: Gevoelens overbrengen</w:t>
            </w:r>
          </w:p>
        </w:tc>
        <w:tc>
          <w:tcPr>
            <w:tcW w:w="1413" w:type="dxa"/>
          </w:tcPr>
          <w:p w14:paraId="31370371" w14:textId="77777777" w:rsidR="00CB22EC" w:rsidRPr="00B05D13" w:rsidRDefault="00CB22EC" w:rsidP="008610C3">
            <w:pPr>
              <w:rPr>
                <w:rFonts w:asciiTheme="majorHAnsi" w:hAnsiTheme="majorHAnsi" w:cstheme="majorHAnsi"/>
                <w:sz w:val="20"/>
                <w:szCs w:val="20"/>
              </w:rPr>
            </w:pPr>
          </w:p>
        </w:tc>
      </w:tr>
      <w:tr w:rsidR="00CB22EC" w:rsidRPr="007D401C" w14:paraId="6D12E263" w14:textId="77777777" w:rsidTr="008610C3">
        <w:trPr>
          <w:trHeight w:val="604"/>
        </w:trPr>
        <w:tc>
          <w:tcPr>
            <w:tcW w:w="1535" w:type="dxa"/>
          </w:tcPr>
          <w:p w14:paraId="5AA6B2B6" w14:textId="77777777" w:rsidR="00CB22EC" w:rsidRPr="00B05D13" w:rsidRDefault="00CB22EC" w:rsidP="008610C3">
            <w:pPr>
              <w:rPr>
                <w:rFonts w:asciiTheme="majorHAnsi" w:hAnsiTheme="majorHAnsi" w:cstheme="majorHAnsi"/>
                <w:sz w:val="20"/>
                <w:szCs w:val="20"/>
                <w:u w:val="single"/>
              </w:rPr>
            </w:pPr>
          </w:p>
        </w:tc>
        <w:tc>
          <w:tcPr>
            <w:tcW w:w="7680" w:type="dxa"/>
          </w:tcPr>
          <w:p w14:paraId="4822DE30" w14:textId="77777777" w:rsidR="00CB22EC" w:rsidRPr="00B05D13" w:rsidRDefault="00CB22EC" w:rsidP="008610C3">
            <w:pPr>
              <w:pStyle w:val="Geenafstand"/>
              <w:rPr>
                <w:rStyle w:val="scxw99216939"/>
                <w:rFonts w:asciiTheme="majorHAnsi" w:hAnsiTheme="majorHAnsi" w:cstheme="majorHAnsi"/>
                <w:color w:val="2B2E34"/>
                <w:sz w:val="20"/>
                <w:szCs w:val="20"/>
              </w:rPr>
            </w:pPr>
            <w:r w:rsidRPr="00B05D13">
              <w:rPr>
                <w:rStyle w:val="normaltextrun"/>
                <w:rFonts w:asciiTheme="majorHAnsi" w:hAnsiTheme="majorHAnsi" w:cstheme="majorHAnsi"/>
                <w:color w:val="2B2E34"/>
                <w:sz w:val="20"/>
                <w:szCs w:val="20"/>
              </w:rPr>
              <w:t xml:space="preserve">De kinderen leren tradities als ‘herdenken’ en welke tradities daarbij horen. </w:t>
            </w:r>
            <w:r w:rsidRPr="00B05D13">
              <w:rPr>
                <w:rStyle w:val="scxw99216939"/>
                <w:rFonts w:asciiTheme="majorHAnsi" w:hAnsiTheme="majorHAnsi" w:cstheme="majorHAnsi"/>
                <w:color w:val="2B2E34"/>
                <w:sz w:val="20"/>
                <w:szCs w:val="20"/>
              </w:rPr>
              <w:t> </w:t>
            </w:r>
          </w:p>
          <w:p w14:paraId="7CB2AAC1" w14:textId="77777777" w:rsidR="00CB22EC" w:rsidRPr="00B05D13" w:rsidRDefault="00CB22EC" w:rsidP="008610C3">
            <w:pPr>
              <w:pStyle w:val="Geenafstand"/>
              <w:rPr>
                <w:rStyle w:val="scxw99216939"/>
                <w:rFonts w:asciiTheme="majorHAnsi" w:hAnsiTheme="majorHAnsi" w:cstheme="majorHAnsi"/>
                <w:color w:val="2B2E34"/>
                <w:sz w:val="20"/>
                <w:szCs w:val="20"/>
              </w:rPr>
            </w:pPr>
          </w:p>
          <w:p w14:paraId="6D4DADB7"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2B2E34"/>
                <w:sz w:val="20"/>
                <w:szCs w:val="20"/>
              </w:rPr>
            </w:pPr>
            <w:r w:rsidRPr="00B05D13">
              <w:rPr>
                <w:rStyle w:val="normaltextrun"/>
                <w:rFonts w:asciiTheme="majorHAnsi" w:hAnsiTheme="majorHAnsi" w:cstheme="majorHAnsi"/>
                <w:color w:val="000000"/>
                <w:sz w:val="20"/>
                <w:szCs w:val="20"/>
              </w:rPr>
              <w:t xml:space="preserve">De kinderen leren over kolonisatie en welke invloed deze gebieden hebben op het leven (vroeger) van mensen daar, hier in Nederland en op het leven met elkaar. </w:t>
            </w:r>
          </w:p>
        </w:tc>
        <w:tc>
          <w:tcPr>
            <w:tcW w:w="3690" w:type="dxa"/>
          </w:tcPr>
          <w:p w14:paraId="580E2C35"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‘Wat als het jou overkomt?’</w:t>
            </w:r>
          </w:p>
          <w:p w14:paraId="32C2C84B" w14:textId="77777777" w:rsidR="00CB22EC" w:rsidRPr="00B05D13" w:rsidRDefault="00CB22EC" w:rsidP="008610C3">
            <w:pPr>
              <w:rPr>
                <w:rFonts w:asciiTheme="majorHAnsi" w:hAnsiTheme="majorHAnsi" w:cstheme="majorHAnsi"/>
                <w:sz w:val="20"/>
                <w:szCs w:val="20"/>
              </w:rPr>
            </w:pPr>
          </w:p>
          <w:p w14:paraId="758AB352"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‘Nederland wordt Nederland’</w:t>
            </w:r>
          </w:p>
        </w:tc>
        <w:tc>
          <w:tcPr>
            <w:tcW w:w="1413" w:type="dxa"/>
          </w:tcPr>
          <w:p w14:paraId="650E34F7" w14:textId="77777777" w:rsidR="00CB22EC" w:rsidRPr="00B05D13" w:rsidRDefault="00CB22EC" w:rsidP="008610C3">
            <w:pPr>
              <w:rPr>
                <w:rFonts w:asciiTheme="majorHAnsi" w:hAnsiTheme="majorHAnsi" w:cstheme="majorHAnsi"/>
                <w:sz w:val="20"/>
                <w:szCs w:val="20"/>
              </w:rPr>
            </w:pPr>
          </w:p>
        </w:tc>
      </w:tr>
      <w:tr w:rsidR="00CB22EC" w:rsidRPr="007D401C" w14:paraId="2012DA31" w14:textId="77777777" w:rsidTr="008610C3">
        <w:trPr>
          <w:trHeight w:val="604"/>
        </w:trPr>
        <w:tc>
          <w:tcPr>
            <w:tcW w:w="1535" w:type="dxa"/>
          </w:tcPr>
          <w:p w14:paraId="0883D712" w14:textId="77777777" w:rsidR="00CB22EC" w:rsidRPr="00B05D13" w:rsidRDefault="00CB22EC" w:rsidP="008610C3">
            <w:pPr>
              <w:rPr>
                <w:rFonts w:asciiTheme="majorHAnsi" w:hAnsiTheme="majorHAnsi" w:cstheme="majorHAnsi"/>
                <w:sz w:val="20"/>
                <w:szCs w:val="20"/>
                <w:u w:val="single"/>
              </w:rPr>
            </w:pPr>
          </w:p>
        </w:tc>
        <w:tc>
          <w:tcPr>
            <w:tcW w:w="7680" w:type="dxa"/>
          </w:tcPr>
          <w:p w14:paraId="44DE7E9E" w14:textId="77777777" w:rsidR="00CB22EC" w:rsidRPr="00B05D13" w:rsidRDefault="00CB22EC" w:rsidP="008610C3">
            <w:pPr>
              <w:pStyle w:val="Geenafstand"/>
              <w:rPr>
                <w:rStyle w:val="normaltextrun"/>
                <w:rFonts w:asciiTheme="majorHAnsi" w:hAnsiTheme="majorHAnsi" w:cstheme="majorHAnsi"/>
                <w:color w:val="2B2E34"/>
                <w:sz w:val="20"/>
                <w:szCs w:val="20"/>
              </w:rPr>
            </w:pPr>
            <w:r w:rsidRPr="00B05D13">
              <w:rPr>
                <w:rFonts w:asciiTheme="majorHAnsi" w:hAnsiTheme="majorHAnsi" w:cstheme="majorHAnsi"/>
                <w:sz w:val="20"/>
                <w:szCs w:val="20"/>
                <w:lang w:eastAsia="nl-NL"/>
              </w:rPr>
              <w:t xml:space="preserve">De kinderen komen in aanraking met verhalen met maatschappelijke thema’s, zowel uit levensbeschouwelijke bronnen als de bijbel, uit de samenleving en uit hun eigen leefwereld. </w:t>
            </w:r>
          </w:p>
        </w:tc>
        <w:tc>
          <w:tcPr>
            <w:tcW w:w="3690" w:type="dxa"/>
          </w:tcPr>
          <w:p w14:paraId="26AC4C44"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Trefwoord</w:t>
            </w:r>
          </w:p>
        </w:tc>
        <w:tc>
          <w:tcPr>
            <w:tcW w:w="1413" w:type="dxa"/>
          </w:tcPr>
          <w:p w14:paraId="3AF69084"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3x in de week</w:t>
            </w:r>
          </w:p>
        </w:tc>
      </w:tr>
      <w:tr w:rsidR="00CB22EC" w:rsidRPr="007D401C" w14:paraId="3082FE7F" w14:textId="77777777" w:rsidTr="008610C3">
        <w:trPr>
          <w:trHeight w:val="684"/>
        </w:trPr>
        <w:tc>
          <w:tcPr>
            <w:tcW w:w="1535" w:type="dxa"/>
          </w:tcPr>
          <w:p w14:paraId="0E495329"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2.2 Diversiteit:</w:t>
            </w:r>
            <w:r w:rsidRPr="00B05D13">
              <w:rPr>
                <w:rFonts w:asciiTheme="majorHAnsi" w:hAnsiTheme="majorHAnsi" w:cstheme="majorHAnsi"/>
                <w:sz w:val="20"/>
                <w:szCs w:val="20"/>
              </w:rPr>
              <w:t xml:space="preserve"> </w:t>
            </w:r>
            <w:r w:rsidRPr="00B05D13">
              <w:rPr>
                <w:rFonts w:asciiTheme="majorHAnsi" w:hAnsiTheme="majorHAnsi" w:cstheme="majorHAnsi"/>
                <w:sz w:val="20"/>
                <w:szCs w:val="20"/>
              </w:rPr>
              <w:br/>
            </w:r>
          </w:p>
        </w:tc>
        <w:tc>
          <w:tcPr>
            <w:tcW w:w="7680" w:type="dxa"/>
          </w:tcPr>
          <w:p w14:paraId="2E07F8B4"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leren dat er overeenkomsten en verschillen zijn tussen verschillende personen. </w:t>
            </w:r>
          </w:p>
          <w:p w14:paraId="02DCDCB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begrijpen dat het ook prettig kan zijn dat we van elkaar verschillen. </w:t>
            </w:r>
          </w:p>
          <w:p w14:paraId="6E0B6131" w14:textId="77777777" w:rsidR="00CB22EC"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 xml:space="preserve">De kinderen accepteren onderlinge verschillen. </w:t>
            </w:r>
          </w:p>
          <w:p w14:paraId="459C8E69" w14:textId="77777777" w:rsidR="00CB22EC" w:rsidRDefault="00CB22EC" w:rsidP="008610C3">
            <w:pPr>
              <w:rPr>
                <w:rFonts w:asciiTheme="majorHAnsi" w:hAnsiTheme="majorHAnsi" w:cstheme="majorHAnsi"/>
                <w:sz w:val="20"/>
                <w:szCs w:val="20"/>
              </w:rPr>
            </w:pPr>
          </w:p>
          <w:p w14:paraId="22103B6C" w14:textId="77777777" w:rsidR="00CB22EC" w:rsidRPr="00B05D13" w:rsidRDefault="00CB22EC" w:rsidP="008610C3">
            <w:pPr>
              <w:rPr>
                <w:rFonts w:asciiTheme="majorHAnsi" w:hAnsiTheme="majorHAnsi" w:cstheme="majorHAnsi"/>
                <w:sz w:val="20"/>
                <w:szCs w:val="20"/>
              </w:rPr>
            </w:pPr>
            <w:r>
              <w:rPr>
                <w:rFonts w:asciiTheme="majorHAnsi" w:hAnsiTheme="majorHAnsi" w:cstheme="majorHAnsi"/>
                <w:sz w:val="20"/>
                <w:szCs w:val="20"/>
              </w:rPr>
              <w:lastRenderedPageBreak/>
              <w:t>Een aantal kinderen leren hoe ze andere kinderen kunnen helpen met het oplossen van conflicten. De andere kinderen laten de mediatoren helpen tijdens het oplossen van een conflict.</w:t>
            </w:r>
          </w:p>
        </w:tc>
        <w:tc>
          <w:tcPr>
            <w:tcW w:w="3690" w:type="dxa"/>
          </w:tcPr>
          <w:p w14:paraId="63C45993"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lastRenderedPageBreak/>
              <w:t xml:space="preserve">Vreedzame School </w:t>
            </w:r>
          </w:p>
          <w:p w14:paraId="7EAD5735" w14:textId="77777777" w:rsidR="00CB22EC" w:rsidRPr="001722CB"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2 les 5: Hoe doen we het nu in onze groep?</w:t>
            </w:r>
          </w:p>
          <w:p w14:paraId="5AF7814A" w14:textId="77777777" w:rsidR="00CB22EC" w:rsidRDefault="00CB22EC" w:rsidP="008610C3">
            <w:pPr>
              <w:rPr>
                <w:rFonts w:asciiTheme="majorHAnsi" w:hAnsiTheme="majorHAnsi" w:cstheme="majorHAnsi"/>
                <w:sz w:val="20"/>
                <w:szCs w:val="20"/>
              </w:rPr>
            </w:pPr>
            <w:r w:rsidRPr="001722CB">
              <w:rPr>
                <w:rFonts w:asciiTheme="majorHAnsi" w:hAnsiTheme="majorHAnsi" w:cstheme="majorHAnsi"/>
                <w:sz w:val="20"/>
                <w:szCs w:val="20"/>
              </w:rPr>
              <w:t>Blok 6 les 1: We zijn allemaal anders</w:t>
            </w:r>
          </w:p>
          <w:p w14:paraId="6427E998" w14:textId="77777777" w:rsidR="00CB22EC" w:rsidRDefault="00CB22EC" w:rsidP="008610C3">
            <w:pPr>
              <w:rPr>
                <w:rFonts w:asciiTheme="majorHAnsi" w:hAnsiTheme="majorHAnsi" w:cstheme="majorHAnsi"/>
                <w:sz w:val="20"/>
                <w:szCs w:val="20"/>
                <w:highlight w:val="cyan"/>
              </w:rPr>
            </w:pPr>
          </w:p>
          <w:p w14:paraId="6A3953C4" w14:textId="77777777" w:rsidR="00CB22EC" w:rsidRPr="00B05D13" w:rsidRDefault="00CB22EC" w:rsidP="008610C3">
            <w:pPr>
              <w:rPr>
                <w:rFonts w:asciiTheme="majorHAnsi" w:hAnsiTheme="majorHAnsi" w:cstheme="majorHAnsi"/>
                <w:sz w:val="20"/>
                <w:szCs w:val="20"/>
              </w:rPr>
            </w:pPr>
            <w:r w:rsidRPr="00ED0C6D">
              <w:rPr>
                <w:rFonts w:asciiTheme="majorHAnsi" w:hAnsiTheme="majorHAnsi" w:cstheme="majorHAnsi"/>
                <w:sz w:val="20"/>
                <w:szCs w:val="20"/>
              </w:rPr>
              <w:t>Mediatoren</w:t>
            </w:r>
          </w:p>
        </w:tc>
        <w:tc>
          <w:tcPr>
            <w:tcW w:w="1413" w:type="dxa"/>
          </w:tcPr>
          <w:p w14:paraId="344F8775" w14:textId="77777777" w:rsidR="00CB22EC" w:rsidRDefault="00CB22EC" w:rsidP="008610C3">
            <w:pPr>
              <w:rPr>
                <w:rFonts w:asciiTheme="majorHAnsi" w:hAnsiTheme="majorHAnsi" w:cstheme="majorHAnsi"/>
                <w:sz w:val="20"/>
                <w:szCs w:val="20"/>
              </w:rPr>
            </w:pPr>
          </w:p>
          <w:p w14:paraId="6A0C53A4" w14:textId="77777777" w:rsidR="00CB22EC" w:rsidRDefault="00CB22EC" w:rsidP="008610C3">
            <w:pPr>
              <w:rPr>
                <w:rFonts w:asciiTheme="majorHAnsi" w:hAnsiTheme="majorHAnsi" w:cstheme="majorHAnsi"/>
                <w:sz w:val="20"/>
                <w:szCs w:val="20"/>
              </w:rPr>
            </w:pPr>
          </w:p>
          <w:p w14:paraId="75F1A6FF" w14:textId="77777777" w:rsidR="00CB22EC" w:rsidRDefault="00CB22EC" w:rsidP="008610C3">
            <w:pPr>
              <w:rPr>
                <w:rFonts w:asciiTheme="majorHAnsi" w:hAnsiTheme="majorHAnsi" w:cstheme="majorHAnsi"/>
                <w:sz w:val="20"/>
                <w:szCs w:val="20"/>
              </w:rPr>
            </w:pPr>
          </w:p>
          <w:p w14:paraId="52A07E78" w14:textId="77777777" w:rsidR="00CB22EC" w:rsidRDefault="00CB22EC" w:rsidP="008610C3">
            <w:pPr>
              <w:rPr>
                <w:rFonts w:asciiTheme="majorHAnsi" w:hAnsiTheme="majorHAnsi" w:cstheme="majorHAnsi"/>
                <w:sz w:val="20"/>
                <w:szCs w:val="20"/>
              </w:rPr>
            </w:pPr>
          </w:p>
          <w:p w14:paraId="7220A8EB" w14:textId="77777777" w:rsidR="00CB22EC" w:rsidRDefault="00CB22EC" w:rsidP="008610C3">
            <w:pPr>
              <w:rPr>
                <w:rFonts w:asciiTheme="majorHAnsi" w:hAnsiTheme="majorHAnsi" w:cstheme="majorHAnsi"/>
                <w:sz w:val="20"/>
                <w:szCs w:val="20"/>
              </w:rPr>
            </w:pPr>
          </w:p>
          <w:p w14:paraId="69FD2BB7" w14:textId="77777777" w:rsidR="00CB22EC" w:rsidRPr="00B05D13" w:rsidRDefault="00CB22EC" w:rsidP="008610C3">
            <w:pPr>
              <w:rPr>
                <w:rFonts w:asciiTheme="majorHAnsi" w:hAnsiTheme="majorHAnsi" w:cstheme="majorHAnsi"/>
                <w:sz w:val="20"/>
                <w:szCs w:val="20"/>
              </w:rPr>
            </w:pPr>
            <w:r>
              <w:rPr>
                <w:rFonts w:asciiTheme="majorHAnsi" w:hAnsiTheme="majorHAnsi" w:cstheme="majorHAnsi"/>
                <w:sz w:val="20"/>
                <w:szCs w:val="20"/>
              </w:rPr>
              <w:t>Dagelijks</w:t>
            </w:r>
          </w:p>
        </w:tc>
      </w:tr>
      <w:tr w:rsidR="00CB22EC" w:rsidRPr="007D401C" w14:paraId="1CE64A7C" w14:textId="77777777" w:rsidTr="008610C3">
        <w:trPr>
          <w:trHeight w:val="469"/>
        </w:trPr>
        <w:tc>
          <w:tcPr>
            <w:tcW w:w="1535" w:type="dxa"/>
          </w:tcPr>
          <w:p w14:paraId="2C6A2102" w14:textId="77777777" w:rsidR="00CB22EC" w:rsidRPr="00B05D13" w:rsidRDefault="00CB22EC" w:rsidP="008610C3">
            <w:pPr>
              <w:rPr>
                <w:rFonts w:asciiTheme="majorHAnsi" w:hAnsiTheme="majorHAnsi" w:cstheme="majorHAnsi"/>
                <w:sz w:val="20"/>
                <w:szCs w:val="20"/>
                <w:u w:val="single"/>
              </w:rPr>
            </w:pPr>
          </w:p>
        </w:tc>
        <w:tc>
          <w:tcPr>
            <w:tcW w:w="7680" w:type="dxa"/>
          </w:tcPr>
          <w:p w14:paraId="7E811F84"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color w:val="2B2E34"/>
                <w:sz w:val="20"/>
                <w:szCs w:val="20"/>
              </w:rPr>
            </w:pPr>
            <w:r w:rsidRPr="00B05D13">
              <w:rPr>
                <w:rStyle w:val="normaltextrun"/>
                <w:rFonts w:asciiTheme="majorHAnsi" w:hAnsiTheme="majorHAnsi" w:cstheme="majorHAnsi"/>
                <w:color w:val="2B2E34"/>
                <w:sz w:val="20"/>
                <w:szCs w:val="20"/>
              </w:rPr>
              <w:t xml:space="preserve">De kinderen leren wat een ruzie is en dat er ook conflicten kunnen ontstaan tussen bijv. twee of meer landen en dat dit niet meer op een vreedzame manier kan worden opgelost. </w:t>
            </w:r>
            <w:r w:rsidRPr="00B05D13">
              <w:rPr>
                <w:rStyle w:val="eop"/>
                <w:rFonts w:asciiTheme="majorHAnsi" w:hAnsiTheme="majorHAnsi" w:cstheme="majorHAnsi"/>
                <w:color w:val="2B2E34"/>
                <w:sz w:val="20"/>
                <w:szCs w:val="20"/>
              </w:rPr>
              <w:t> </w:t>
            </w:r>
          </w:p>
        </w:tc>
        <w:tc>
          <w:tcPr>
            <w:tcW w:w="3690" w:type="dxa"/>
          </w:tcPr>
          <w:p w14:paraId="3AA30A55"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‘Wat als het jou overkomt?’</w:t>
            </w:r>
          </w:p>
        </w:tc>
        <w:tc>
          <w:tcPr>
            <w:tcW w:w="1413" w:type="dxa"/>
          </w:tcPr>
          <w:p w14:paraId="1BD030A1" w14:textId="77777777" w:rsidR="00CB22EC" w:rsidRPr="00B05D13" w:rsidRDefault="00CB22EC" w:rsidP="008610C3">
            <w:pPr>
              <w:rPr>
                <w:rFonts w:asciiTheme="majorHAnsi" w:hAnsiTheme="majorHAnsi" w:cstheme="majorHAnsi"/>
                <w:sz w:val="20"/>
                <w:szCs w:val="20"/>
              </w:rPr>
            </w:pPr>
          </w:p>
        </w:tc>
      </w:tr>
      <w:tr w:rsidR="00CB22EC" w:rsidRPr="007D401C" w14:paraId="3C150189" w14:textId="77777777" w:rsidTr="008610C3">
        <w:trPr>
          <w:trHeight w:val="478"/>
        </w:trPr>
        <w:tc>
          <w:tcPr>
            <w:tcW w:w="1535" w:type="dxa"/>
          </w:tcPr>
          <w:p w14:paraId="49C44127" w14:textId="77777777" w:rsidR="00CB22EC" w:rsidRPr="00B05D13" w:rsidRDefault="00CB22EC" w:rsidP="008610C3">
            <w:pPr>
              <w:rPr>
                <w:rFonts w:asciiTheme="majorHAnsi" w:hAnsiTheme="majorHAnsi" w:cstheme="majorHAnsi"/>
                <w:sz w:val="20"/>
                <w:szCs w:val="20"/>
                <w:u w:val="single"/>
              </w:rPr>
            </w:pPr>
          </w:p>
        </w:tc>
        <w:tc>
          <w:tcPr>
            <w:tcW w:w="7680" w:type="dxa"/>
          </w:tcPr>
          <w:p w14:paraId="0904414C"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2B2E34"/>
                <w:sz w:val="20"/>
                <w:szCs w:val="20"/>
              </w:rPr>
            </w:pPr>
            <w:r>
              <w:rPr>
                <w:rFonts w:asciiTheme="majorHAnsi" w:hAnsiTheme="majorHAnsi" w:cstheme="majorHAnsi"/>
                <w:sz w:val="20"/>
                <w:szCs w:val="20"/>
              </w:rPr>
              <w:t xml:space="preserve">Door de maatschappelijke thema’s binnen trefwoord vormen de kinderen een eigen visie op wat zij belangrijk vinden. </w:t>
            </w:r>
          </w:p>
        </w:tc>
        <w:tc>
          <w:tcPr>
            <w:tcW w:w="3690" w:type="dxa"/>
          </w:tcPr>
          <w:p w14:paraId="0349C912" w14:textId="77777777" w:rsidR="00CB22EC" w:rsidRPr="00B05D13" w:rsidRDefault="00CB22EC" w:rsidP="008610C3">
            <w:pPr>
              <w:rPr>
                <w:rFonts w:asciiTheme="majorHAnsi" w:hAnsiTheme="majorHAnsi" w:cstheme="majorHAnsi"/>
                <w:sz w:val="20"/>
                <w:szCs w:val="20"/>
              </w:rPr>
            </w:pPr>
            <w:r w:rsidRPr="00430AC9">
              <w:rPr>
                <w:rFonts w:asciiTheme="majorHAnsi" w:hAnsiTheme="majorHAnsi" w:cstheme="majorHAnsi"/>
                <w:sz w:val="20"/>
                <w:szCs w:val="20"/>
              </w:rPr>
              <w:t>Trefwoord</w:t>
            </w:r>
          </w:p>
        </w:tc>
        <w:tc>
          <w:tcPr>
            <w:tcW w:w="1413" w:type="dxa"/>
          </w:tcPr>
          <w:p w14:paraId="40B35D74" w14:textId="77777777" w:rsidR="00CB22EC" w:rsidRPr="00B05D13" w:rsidRDefault="00CB22EC" w:rsidP="008610C3">
            <w:pPr>
              <w:rPr>
                <w:rFonts w:asciiTheme="majorHAnsi" w:hAnsiTheme="majorHAnsi" w:cstheme="majorHAnsi"/>
                <w:sz w:val="20"/>
                <w:szCs w:val="20"/>
              </w:rPr>
            </w:pPr>
            <w:r w:rsidRPr="00430AC9">
              <w:rPr>
                <w:rFonts w:asciiTheme="majorHAnsi" w:hAnsiTheme="majorHAnsi" w:cstheme="majorHAnsi"/>
                <w:sz w:val="20"/>
                <w:szCs w:val="20"/>
              </w:rPr>
              <w:t>3x in de week</w:t>
            </w:r>
          </w:p>
        </w:tc>
      </w:tr>
      <w:tr w:rsidR="00CB22EC" w:rsidRPr="007D401C" w14:paraId="2D1B8607" w14:textId="77777777" w:rsidTr="008610C3">
        <w:trPr>
          <w:trHeight w:val="566"/>
        </w:trPr>
        <w:tc>
          <w:tcPr>
            <w:tcW w:w="1535" w:type="dxa"/>
          </w:tcPr>
          <w:p w14:paraId="0CE8BFD0"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2.3 Solidariteit</w:t>
            </w:r>
          </w:p>
        </w:tc>
        <w:tc>
          <w:tcPr>
            <w:tcW w:w="7680" w:type="dxa"/>
          </w:tcPr>
          <w:p w14:paraId="58133646"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De kinderen weten het verschil tussen pesten en plagen.</w:t>
            </w:r>
          </w:p>
          <w:p w14:paraId="7415FF9B"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De kinderen weten dat het fijn is voor anderen om bij de groep te horen.</w:t>
            </w:r>
          </w:p>
          <w:p w14:paraId="0AFBD7E5"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De kinderen kunnen voorbeelden van een fijne groep geven.</w:t>
            </w:r>
          </w:p>
          <w:p w14:paraId="7A9625F5"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De kinderen geven elkaar opstekers. </w:t>
            </w:r>
          </w:p>
          <w:p w14:paraId="6D3B29ED"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De kinderen beseffen dat ze elkaar kunnen helpen en ondersteunen. </w:t>
            </w:r>
          </w:p>
        </w:tc>
        <w:tc>
          <w:tcPr>
            <w:tcW w:w="3690" w:type="dxa"/>
          </w:tcPr>
          <w:p w14:paraId="11C4681B"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Vreedzame School </w:t>
            </w:r>
          </w:p>
          <w:p w14:paraId="36DA82CA"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1 les 5: Pesten en plagen</w:t>
            </w:r>
          </w:p>
          <w:p w14:paraId="77D854F3"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3 les 5: We hebben oor voor elkaar</w:t>
            </w:r>
          </w:p>
          <w:p w14:paraId="413FD8C0"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Blok 4 les 4: Opkomen voor elkaar</w:t>
            </w:r>
          </w:p>
        </w:tc>
        <w:tc>
          <w:tcPr>
            <w:tcW w:w="1413" w:type="dxa"/>
          </w:tcPr>
          <w:p w14:paraId="496B1BEF" w14:textId="77777777" w:rsidR="00CB22EC" w:rsidRPr="00B05D13" w:rsidRDefault="00CB22EC" w:rsidP="008610C3">
            <w:pPr>
              <w:rPr>
                <w:rFonts w:asciiTheme="majorHAnsi" w:hAnsiTheme="majorHAnsi" w:cstheme="majorHAnsi"/>
                <w:sz w:val="20"/>
                <w:szCs w:val="20"/>
              </w:rPr>
            </w:pPr>
          </w:p>
        </w:tc>
      </w:tr>
      <w:tr w:rsidR="00CB22EC" w:rsidRPr="007D401C" w14:paraId="3466138D" w14:textId="77777777" w:rsidTr="008610C3">
        <w:trPr>
          <w:trHeight w:val="566"/>
        </w:trPr>
        <w:tc>
          <w:tcPr>
            <w:tcW w:w="1535" w:type="dxa"/>
          </w:tcPr>
          <w:p w14:paraId="13F18B18" w14:textId="77777777" w:rsidR="00CB22EC" w:rsidRPr="00B05D13" w:rsidRDefault="00CB22EC" w:rsidP="008610C3">
            <w:pPr>
              <w:rPr>
                <w:rFonts w:asciiTheme="majorHAnsi" w:hAnsiTheme="majorHAnsi" w:cstheme="majorHAnsi"/>
                <w:sz w:val="20"/>
                <w:szCs w:val="20"/>
                <w:u w:val="single"/>
              </w:rPr>
            </w:pPr>
          </w:p>
        </w:tc>
        <w:tc>
          <w:tcPr>
            <w:tcW w:w="7680" w:type="dxa"/>
          </w:tcPr>
          <w:p w14:paraId="3471D550" w14:textId="77777777" w:rsidR="00CB22EC" w:rsidRPr="00B05D13" w:rsidRDefault="00CB22EC" w:rsidP="008610C3">
            <w:pPr>
              <w:pStyle w:val="paragraph"/>
              <w:spacing w:before="0" w:beforeAutospacing="0" w:after="0" w:afterAutospacing="0"/>
              <w:textAlignment w:val="baseline"/>
              <w:rPr>
                <w:rStyle w:val="eop"/>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De kinderen leren hoe je actief politiek kunt bedrijven: meedoen en meedenken over de toekomst van je land en die toekomst helpen vormgeven, met het doel ons leven en dat van anderen te verbeteren. </w:t>
            </w:r>
            <w:r w:rsidRPr="00B05D13">
              <w:rPr>
                <w:rStyle w:val="eop"/>
                <w:rFonts w:asciiTheme="majorHAnsi" w:hAnsiTheme="majorHAnsi" w:cstheme="majorHAnsi"/>
                <w:color w:val="000000"/>
                <w:sz w:val="20"/>
                <w:szCs w:val="20"/>
              </w:rPr>
              <w:t> </w:t>
            </w:r>
          </w:p>
          <w:p w14:paraId="0E111D61"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sz w:val="20"/>
                <w:szCs w:val="20"/>
              </w:rPr>
            </w:pPr>
          </w:p>
          <w:p w14:paraId="41A0D85F" w14:textId="77777777" w:rsidR="00CB22EC" w:rsidRPr="00B05D13" w:rsidRDefault="00CB22EC" w:rsidP="008610C3">
            <w:pPr>
              <w:rPr>
                <w:rStyle w:val="normaltextrun"/>
                <w:rFonts w:asciiTheme="majorHAnsi" w:hAnsiTheme="majorHAnsi" w:cstheme="majorHAnsi"/>
                <w:color w:val="2B2E34"/>
                <w:sz w:val="20"/>
                <w:szCs w:val="20"/>
              </w:rPr>
            </w:pPr>
            <w:r w:rsidRPr="00B05D13">
              <w:rPr>
                <w:rStyle w:val="normaltextrun"/>
                <w:rFonts w:asciiTheme="majorHAnsi" w:hAnsiTheme="majorHAnsi" w:cstheme="majorHAnsi"/>
                <w:color w:val="2B2E34"/>
                <w:sz w:val="20"/>
                <w:szCs w:val="20"/>
              </w:rPr>
              <w:t>De kinderen leren over slachtoffers die (onwillig) bij een gevecht worden en werden betrokken, mensen die worden/werden verdreven, onderdrukt of vervolgd.</w:t>
            </w:r>
          </w:p>
          <w:p w14:paraId="52998EF3" w14:textId="77777777" w:rsidR="00CB22EC" w:rsidRPr="00B05D13" w:rsidRDefault="00CB22EC" w:rsidP="008610C3">
            <w:pPr>
              <w:pStyle w:val="paragraph"/>
              <w:spacing w:before="0" w:beforeAutospacing="0" w:after="0" w:afterAutospacing="0"/>
              <w:textAlignment w:val="baseline"/>
              <w:rPr>
                <w:rStyle w:val="eop"/>
                <w:rFonts w:asciiTheme="majorHAnsi" w:hAnsiTheme="majorHAnsi" w:cstheme="majorHAnsi"/>
                <w:color w:val="2B2E34"/>
                <w:sz w:val="20"/>
                <w:szCs w:val="20"/>
              </w:rPr>
            </w:pPr>
            <w:r w:rsidRPr="00B05D13">
              <w:rPr>
                <w:rStyle w:val="normaltextrun"/>
                <w:rFonts w:asciiTheme="majorHAnsi" w:hAnsiTheme="majorHAnsi" w:cstheme="majorHAnsi"/>
                <w:color w:val="2B2E34"/>
                <w:sz w:val="20"/>
                <w:szCs w:val="20"/>
              </w:rPr>
              <w:t>Binnen ons dit thema bieden wij aan dat kinderen na gaan denken over verschillen tussen mensen/volken/landen en over discriminatie. </w:t>
            </w:r>
            <w:r w:rsidRPr="00B05D13">
              <w:rPr>
                <w:rStyle w:val="eop"/>
                <w:rFonts w:asciiTheme="majorHAnsi" w:hAnsiTheme="majorHAnsi" w:cstheme="majorHAnsi"/>
                <w:color w:val="2B2E34"/>
                <w:sz w:val="20"/>
                <w:szCs w:val="20"/>
              </w:rPr>
              <w:t> </w:t>
            </w:r>
          </w:p>
          <w:p w14:paraId="680DE355" w14:textId="77777777" w:rsidR="00CB22EC" w:rsidRPr="00B05D13" w:rsidRDefault="00CB22EC" w:rsidP="008610C3">
            <w:pPr>
              <w:pStyle w:val="paragraph"/>
              <w:spacing w:before="0" w:beforeAutospacing="0" w:after="0" w:afterAutospacing="0"/>
              <w:textAlignment w:val="baseline"/>
              <w:rPr>
                <w:rStyle w:val="eop"/>
                <w:rFonts w:asciiTheme="majorHAnsi" w:hAnsiTheme="majorHAnsi" w:cstheme="majorHAnsi"/>
                <w:color w:val="2B2E34"/>
                <w:sz w:val="20"/>
                <w:szCs w:val="20"/>
              </w:rPr>
            </w:pPr>
          </w:p>
          <w:p w14:paraId="77D712A9" w14:textId="77777777" w:rsidR="00CB22EC" w:rsidRPr="00B05D13" w:rsidRDefault="00CB22EC" w:rsidP="008610C3">
            <w:pPr>
              <w:pStyle w:val="paragraph"/>
              <w:spacing w:before="0" w:beforeAutospacing="0" w:after="0" w:afterAutospacing="0"/>
              <w:textAlignment w:val="baseline"/>
              <w:rPr>
                <w:rFonts w:asciiTheme="majorHAnsi" w:hAnsiTheme="majorHAnsi" w:cstheme="majorHAnsi"/>
                <w:sz w:val="20"/>
                <w:szCs w:val="20"/>
              </w:rPr>
            </w:pPr>
            <w:r w:rsidRPr="00B05D13">
              <w:rPr>
                <w:rStyle w:val="normaltextrun"/>
                <w:rFonts w:asciiTheme="majorHAnsi" w:hAnsiTheme="majorHAnsi" w:cstheme="majorHAnsi"/>
                <w:color w:val="000000"/>
                <w:sz w:val="20"/>
                <w:szCs w:val="20"/>
              </w:rPr>
              <w:t>De kinderen leren over slaven, er wordt stil gestaan bij gelijkwaardigheid/ ongelijkheid / gelijke behandeling en discriminatie. </w:t>
            </w:r>
            <w:r w:rsidRPr="00B05D13">
              <w:rPr>
                <w:rStyle w:val="eop"/>
                <w:rFonts w:asciiTheme="majorHAnsi" w:hAnsiTheme="majorHAnsi" w:cstheme="majorHAnsi"/>
                <w:color w:val="000000"/>
                <w:sz w:val="20"/>
                <w:szCs w:val="20"/>
              </w:rPr>
              <w:t> </w:t>
            </w:r>
          </w:p>
        </w:tc>
        <w:tc>
          <w:tcPr>
            <w:tcW w:w="3690" w:type="dxa"/>
          </w:tcPr>
          <w:p w14:paraId="10F3D4FC"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‘Voortrekkers van verandering’</w:t>
            </w:r>
          </w:p>
          <w:p w14:paraId="753E7720" w14:textId="77777777" w:rsidR="00CB22EC" w:rsidRPr="00B05D13" w:rsidRDefault="00CB22EC" w:rsidP="008610C3">
            <w:pPr>
              <w:rPr>
                <w:rFonts w:asciiTheme="majorHAnsi" w:hAnsiTheme="majorHAnsi" w:cstheme="majorHAnsi"/>
                <w:sz w:val="20"/>
                <w:szCs w:val="20"/>
              </w:rPr>
            </w:pPr>
          </w:p>
          <w:p w14:paraId="786CED93" w14:textId="77777777" w:rsidR="00CB22EC" w:rsidRPr="00B05D13" w:rsidRDefault="00CB22EC" w:rsidP="008610C3">
            <w:pPr>
              <w:rPr>
                <w:rFonts w:asciiTheme="majorHAnsi" w:hAnsiTheme="majorHAnsi" w:cstheme="majorHAnsi"/>
                <w:sz w:val="20"/>
                <w:szCs w:val="20"/>
              </w:rPr>
            </w:pPr>
          </w:p>
          <w:p w14:paraId="05E3106D" w14:textId="77777777" w:rsidR="00CB22EC" w:rsidRPr="00B05D13" w:rsidRDefault="00CB22EC" w:rsidP="008610C3">
            <w:pPr>
              <w:rPr>
                <w:rFonts w:asciiTheme="majorHAnsi" w:hAnsiTheme="majorHAnsi" w:cstheme="majorHAnsi"/>
                <w:sz w:val="20"/>
                <w:szCs w:val="20"/>
              </w:rPr>
            </w:pPr>
          </w:p>
          <w:p w14:paraId="72F9C7FD"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IPC ‘Wat als het jou overkomt?’ </w:t>
            </w:r>
          </w:p>
          <w:p w14:paraId="737A1D0F" w14:textId="77777777" w:rsidR="00CB22EC" w:rsidRPr="00B05D13" w:rsidRDefault="00CB22EC" w:rsidP="008610C3">
            <w:pPr>
              <w:rPr>
                <w:rFonts w:asciiTheme="majorHAnsi" w:hAnsiTheme="majorHAnsi" w:cstheme="majorHAnsi"/>
                <w:sz w:val="20"/>
                <w:szCs w:val="20"/>
              </w:rPr>
            </w:pPr>
          </w:p>
          <w:p w14:paraId="2EB9B4DF" w14:textId="77777777" w:rsidR="00CB22EC" w:rsidRPr="00B05D13" w:rsidRDefault="00CB22EC" w:rsidP="008610C3">
            <w:pPr>
              <w:rPr>
                <w:rFonts w:asciiTheme="majorHAnsi" w:hAnsiTheme="majorHAnsi" w:cstheme="majorHAnsi"/>
                <w:sz w:val="20"/>
                <w:szCs w:val="20"/>
              </w:rPr>
            </w:pPr>
          </w:p>
          <w:p w14:paraId="255CA28F" w14:textId="77777777" w:rsidR="00CB22EC" w:rsidRPr="00B05D13" w:rsidRDefault="00CB22EC" w:rsidP="008610C3">
            <w:pPr>
              <w:rPr>
                <w:rFonts w:asciiTheme="majorHAnsi" w:hAnsiTheme="majorHAnsi" w:cstheme="majorHAnsi"/>
                <w:sz w:val="20"/>
                <w:szCs w:val="20"/>
              </w:rPr>
            </w:pPr>
          </w:p>
          <w:p w14:paraId="6DD50FBA" w14:textId="77777777" w:rsidR="00CB22EC" w:rsidRPr="00B05D13" w:rsidRDefault="00CB22EC" w:rsidP="008610C3">
            <w:pPr>
              <w:rPr>
                <w:rFonts w:asciiTheme="majorHAnsi" w:hAnsiTheme="majorHAnsi" w:cstheme="majorHAnsi"/>
                <w:sz w:val="20"/>
                <w:szCs w:val="20"/>
              </w:rPr>
            </w:pPr>
          </w:p>
          <w:p w14:paraId="21C95339"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‘Nederland wordt Nederland’</w:t>
            </w:r>
          </w:p>
        </w:tc>
        <w:tc>
          <w:tcPr>
            <w:tcW w:w="1413" w:type="dxa"/>
          </w:tcPr>
          <w:p w14:paraId="438A86E7" w14:textId="77777777" w:rsidR="00CB22EC" w:rsidRPr="00B05D13" w:rsidRDefault="00CB22EC" w:rsidP="008610C3">
            <w:pPr>
              <w:rPr>
                <w:rFonts w:asciiTheme="majorHAnsi" w:hAnsiTheme="majorHAnsi" w:cstheme="majorHAnsi"/>
                <w:sz w:val="20"/>
                <w:szCs w:val="20"/>
              </w:rPr>
            </w:pPr>
          </w:p>
        </w:tc>
      </w:tr>
      <w:tr w:rsidR="00CB22EC" w:rsidRPr="007D401C" w14:paraId="73A8E132" w14:textId="77777777" w:rsidTr="008610C3">
        <w:trPr>
          <w:trHeight w:val="63"/>
        </w:trPr>
        <w:tc>
          <w:tcPr>
            <w:tcW w:w="1535" w:type="dxa"/>
          </w:tcPr>
          <w:p w14:paraId="4B08D493"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3.1 Digitaal samenleven</w:t>
            </w:r>
          </w:p>
        </w:tc>
        <w:tc>
          <w:tcPr>
            <w:tcW w:w="7680" w:type="dxa"/>
          </w:tcPr>
          <w:p w14:paraId="2CCFE8C4" w14:textId="77777777" w:rsidR="00CB22EC" w:rsidRPr="00B05D13" w:rsidRDefault="00CB22EC" w:rsidP="008610C3">
            <w:pPr>
              <w:rPr>
                <w:rFonts w:asciiTheme="majorHAnsi" w:hAnsiTheme="majorHAnsi" w:cstheme="majorHAnsi"/>
                <w:color w:val="39373A"/>
                <w:sz w:val="20"/>
                <w:szCs w:val="20"/>
              </w:rPr>
            </w:pPr>
            <w:r w:rsidRPr="00B05D13">
              <w:rPr>
                <w:rFonts w:asciiTheme="majorHAnsi" w:hAnsiTheme="majorHAnsi" w:cstheme="majorHAnsi"/>
                <w:color w:val="39373A"/>
                <w:sz w:val="20"/>
                <w:szCs w:val="20"/>
              </w:rPr>
              <w:t xml:space="preserve">Groep 7: De kinderen denken na over wat goed online gedrag is, dat niet iedereen is wie die zegt te zijn, wat je van jezelf online laat zien en hoe je online problemen kunt aanpakken. </w:t>
            </w:r>
          </w:p>
          <w:p w14:paraId="3F21671E" w14:textId="77777777" w:rsidR="00CB22EC" w:rsidRPr="00B05D13" w:rsidRDefault="00CB22EC" w:rsidP="008610C3">
            <w:pPr>
              <w:pStyle w:val="Normaalweb"/>
              <w:rPr>
                <w:rFonts w:asciiTheme="majorHAnsi" w:hAnsiTheme="majorHAnsi" w:cstheme="majorHAnsi"/>
                <w:color w:val="39373A"/>
                <w:sz w:val="20"/>
                <w:szCs w:val="20"/>
              </w:rPr>
            </w:pPr>
            <w:r w:rsidRPr="00B05D13">
              <w:rPr>
                <w:rFonts w:asciiTheme="majorHAnsi" w:hAnsiTheme="majorHAnsi" w:cstheme="majorHAnsi"/>
                <w:color w:val="39373A"/>
                <w:sz w:val="20"/>
                <w:szCs w:val="20"/>
              </w:rPr>
              <w:t xml:space="preserve">Groep 8: De kinderen doen kennis op over de beeldvorming van seksualiteit in de media en leren over onderliggende normen die daarbij worden overgebracht. </w:t>
            </w:r>
            <w:r w:rsidRPr="00B05D13">
              <w:rPr>
                <w:rFonts w:asciiTheme="majorHAnsi" w:hAnsiTheme="majorHAnsi" w:cstheme="majorHAnsi"/>
                <w:color w:val="39373A"/>
                <w:sz w:val="20"/>
                <w:szCs w:val="20"/>
              </w:rPr>
              <w:br/>
              <w:t xml:space="preserve">De kinderen leren over </w:t>
            </w:r>
            <w:proofErr w:type="spellStart"/>
            <w:r w:rsidRPr="00B05D13">
              <w:rPr>
                <w:rFonts w:asciiTheme="majorHAnsi" w:hAnsiTheme="majorHAnsi" w:cstheme="majorHAnsi"/>
                <w:color w:val="39373A"/>
                <w:sz w:val="20"/>
                <w:szCs w:val="20"/>
              </w:rPr>
              <w:t>sexting</w:t>
            </w:r>
            <w:proofErr w:type="spellEnd"/>
            <w:r w:rsidRPr="00B05D13">
              <w:rPr>
                <w:rFonts w:asciiTheme="majorHAnsi" w:hAnsiTheme="majorHAnsi" w:cstheme="majorHAnsi"/>
                <w:color w:val="39373A"/>
                <w:sz w:val="20"/>
                <w:szCs w:val="20"/>
              </w:rPr>
              <w:t xml:space="preserve"> en de gevolgen hiervan. </w:t>
            </w:r>
            <w:r w:rsidRPr="00B05D13">
              <w:rPr>
                <w:rFonts w:asciiTheme="majorHAnsi" w:hAnsiTheme="majorHAnsi" w:cstheme="majorHAnsi"/>
                <w:color w:val="39373A"/>
                <w:sz w:val="20"/>
                <w:szCs w:val="20"/>
              </w:rPr>
              <w:br/>
              <w:t xml:space="preserve">De kinderen gaan in gesprek over met wie je online praat, wat je wel en niet kunt delen en hoe je omgaat met onprettige situaties. </w:t>
            </w:r>
          </w:p>
        </w:tc>
        <w:tc>
          <w:tcPr>
            <w:tcW w:w="3690" w:type="dxa"/>
          </w:tcPr>
          <w:p w14:paraId="7F7DC169"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Veilig puberen </w:t>
            </w:r>
          </w:p>
          <w:p w14:paraId="1671DF58"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Groep 7 Les 1 + 2: Online gedrag en problemen</w:t>
            </w:r>
          </w:p>
          <w:p w14:paraId="2991F2BC" w14:textId="77777777" w:rsidR="00CB22EC" w:rsidRPr="00B05D13" w:rsidRDefault="00CB22EC" w:rsidP="008610C3">
            <w:pPr>
              <w:rPr>
                <w:rFonts w:asciiTheme="majorHAnsi" w:hAnsiTheme="majorHAnsi" w:cstheme="majorHAnsi"/>
                <w:sz w:val="20"/>
                <w:szCs w:val="20"/>
              </w:rPr>
            </w:pPr>
          </w:p>
          <w:p w14:paraId="5F19DFE0"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Groep 8 les 1: Beeldvorming van seksualiteit in de media</w:t>
            </w:r>
          </w:p>
          <w:p w14:paraId="7EAE7C72"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Les 2: </w:t>
            </w:r>
            <w:proofErr w:type="spellStart"/>
            <w:r w:rsidRPr="00B05D13">
              <w:rPr>
                <w:rFonts w:asciiTheme="majorHAnsi" w:hAnsiTheme="majorHAnsi" w:cstheme="majorHAnsi"/>
                <w:sz w:val="20"/>
                <w:szCs w:val="20"/>
              </w:rPr>
              <w:t>Sexting</w:t>
            </w:r>
            <w:proofErr w:type="spellEnd"/>
            <w:r w:rsidRPr="00B05D13">
              <w:rPr>
                <w:rFonts w:asciiTheme="majorHAnsi" w:hAnsiTheme="majorHAnsi" w:cstheme="majorHAnsi"/>
                <w:sz w:val="20"/>
                <w:szCs w:val="20"/>
              </w:rPr>
              <w:t xml:space="preserve"> en de gevolgen </w:t>
            </w:r>
            <w:proofErr w:type="spellStart"/>
            <w:r w:rsidRPr="00B05D13">
              <w:rPr>
                <w:rFonts w:asciiTheme="majorHAnsi" w:hAnsiTheme="majorHAnsi" w:cstheme="majorHAnsi"/>
                <w:sz w:val="20"/>
                <w:szCs w:val="20"/>
              </w:rPr>
              <w:t>erva</w:t>
            </w:r>
            <w:proofErr w:type="spellEnd"/>
          </w:p>
          <w:p w14:paraId="06E92D16"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Les 3: Met wie praat je online en hoe ga je om met onprettige situaties </w:t>
            </w:r>
          </w:p>
        </w:tc>
        <w:tc>
          <w:tcPr>
            <w:tcW w:w="1413" w:type="dxa"/>
          </w:tcPr>
          <w:p w14:paraId="3A734849"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Februari </w:t>
            </w:r>
          </w:p>
        </w:tc>
      </w:tr>
      <w:tr w:rsidR="00CB22EC" w:rsidRPr="007D401C" w14:paraId="591A5ACE" w14:textId="77777777" w:rsidTr="008610C3">
        <w:trPr>
          <w:trHeight w:val="353"/>
        </w:trPr>
        <w:tc>
          <w:tcPr>
            <w:tcW w:w="1535" w:type="dxa"/>
          </w:tcPr>
          <w:p w14:paraId="30D442B6"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3.2 Duurzaamheid</w:t>
            </w:r>
          </w:p>
        </w:tc>
        <w:tc>
          <w:tcPr>
            <w:tcW w:w="7680" w:type="dxa"/>
          </w:tcPr>
          <w:p w14:paraId="5A100A38"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De kinderen nemen iets mee voor een goed doel.</w:t>
            </w:r>
          </w:p>
        </w:tc>
        <w:tc>
          <w:tcPr>
            <w:tcW w:w="3690" w:type="dxa"/>
          </w:tcPr>
          <w:p w14:paraId="3464F8D6"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w:t>
            </w:r>
          </w:p>
        </w:tc>
        <w:tc>
          <w:tcPr>
            <w:tcW w:w="1413" w:type="dxa"/>
          </w:tcPr>
          <w:p w14:paraId="20AAF233"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Kerst</w:t>
            </w:r>
          </w:p>
        </w:tc>
      </w:tr>
      <w:tr w:rsidR="00CB22EC" w:rsidRPr="007D401C" w14:paraId="6F5DBD77" w14:textId="77777777" w:rsidTr="008610C3">
        <w:trPr>
          <w:trHeight w:val="353"/>
        </w:trPr>
        <w:tc>
          <w:tcPr>
            <w:tcW w:w="1535" w:type="dxa"/>
          </w:tcPr>
          <w:p w14:paraId="631A673A" w14:textId="77777777" w:rsidR="00CB22EC" w:rsidRPr="00B05D13" w:rsidRDefault="00CB22EC" w:rsidP="008610C3">
            <w:pPr>
              <w:rPr>
                <w:rFonts w:asciiTheme="majorHAnsi" w:hAnsiTheme="majorHAnsi" w:cstheme="majorHAnsi"/>
                <w:sz w:val="20"/>
                <w:szCs w:val="20"/>
                <w:u w:val="single"/>
              </w:rPr>
            </w:pPr>
          </w:p>
        </w:tc>
        <w:tc>
          <w:tcPr>
            <w:tcW w:w="7680" w:type="dxa"/>
          </w:tcPr>
          <w:p w14:paraId="06F70679"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De kinderen worden gestimuleerd duurzame keuzes te maken (denk aan</w:t>
            </w:r>
            <w:r>
              <w:rPr>
                <w:rFonts w:asciiTheme="majorHAnsi" w:hAnsiTheme="majorHAnsi" w:cstheme="majorHAnsi"/>
                <w:sz w:val="20"/>
                <w:szCs w:val="20"/>
              </w:rPr>
              <w:t xml:space="preserve"> afvalscheiding, </w:t>
            </w:r>
            <w:r w:rsidRPr="00B05D13">
              <w:rPr>
                <w:rFonts w:asciiTheme="majorHAnsi" w:hAnsiTheme="majorHAnsi" w:cstheme="majorHAnsi"/>
                <w:sz w:val="20"/>
                <w:szCs w:val="20"/>
              </w:rPr>
              <w:t xml:space="preserve"> drinkbekers en papierverspilling).</w:t>
            </w:r>
          </w:p>
          <w:p w14:paraId="4DC000BC" w14:textId="1319ACFC"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lastRenderedPageBreak/>
              <w:t>De kinderen scheiden papier</w:t>
            </w:r>
            <w:r w:rsidR="002C43A4">
              <w:rPr>
                <w:rFonts w:asciiTheme="majorHAnsi" w:hAnsiTheme="majorHAnsi" w:cstheme="majorHAnsi"/>
                <w:sz w:val="20"/>
                <w:szCs w:val="20"/>
              </w:rPr>
              <w:t xml:space="preserve"> en</w:t>
            </w:r>
            <w:r w:rsidR="00D82A69">
              <w:rPr>
                <w:rFonts w:asciiTheme="majorHAnsi" w:hAnsiTheme="majorHAnsi" w:cstheme="majorHAnsi"/>
                <w:sz w:val="20"/>
                <w:szCs w:val="20"/>
              </w:rPr>
              <w:t xml:space="preserve"> hebben een actieve rol</w:t>
            </w:r>
            <w:r w:rsidR="008918E2">
              <w:rPr>
                <w:rFonts w:asciiTheme="majorHAnsi" w:hAnsiTheme="majorHAnsi" w:cstheme="majorHAnsi"/>
                <w:sz w:val="20"/>
                <w:szCs w:val="20"/>
              </w:rPr>
              <w:t xml:space="preserve"> bij het afvalprikken op en rond het schoolplein. </w:t>
            </w:r>
          </w:p>
        </w:tc>
        <w:tc>
          <w:tcPr>
            <w:tcW w:w="3690" w:type="dxa"/>
          </w:tcPr>
          <w:p w14:paraId="59E90FA7"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lastRenderedPageBreak/>
              <w:t>-</w:t>
            </w:r>
          </w:p>
        </w:tc>
        <w:tc>
          <w:tcPr>
            <w:tcW w:w="1413" w:type="dxa"/>
          </w:tcPr>
          <w:p w14:paraId="5D0A4DF6"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Dagelijks</w:t>
            </w:r>
          </w:p>
        </w:tc>
      </w:tr>
      <w:tr w:rsidR="00CB22EC" w:rsidRPr="007D401C" w14:paraId="7DCBFE9A" w14:textId="77777777" w:rsidTr="008610C3">
        <w:trPr>
          <w:trHeight w:val="353"/>
        </w:trPr>
        <w:tc>
          <w:tcPr>
            <w:tcW w:w="1535" w:type="dxa"/>
          </w:tcPr>
          <w:p w14:paraId="7A3A7C08" w14:textId="77777777" w:rsidR="00CB22EC" w:rsidRPr="00B05D13" w:rsidRDefault="00CB22EC" w:rsidP="008610C3">
            <w:pPr>
              <w:rPr>
                <w:rFonts w:asciiTheme="majorHAnsi" w:hAnsiTheme="majorHAnsi" w:cstheme="majorHAnsi"/>
                <w:sz w:val="20"/>
                <w:szCs w:val="20"/>
                <w:u w:val="single"/>
              </w:rPr>
            </w:pPr>
          </w:p>
        </w:tc>
        <w:tc>
          <w:tcPr>
            <w:tcW w:w="7680" w:type="dxa"/>
          </w:tcPr>
          <w:p w14:paraId="30B53E36" w14:textId="77777777" w:rsidR="00CB22EC" w:rsidRPr="00B05D13"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De kinderen krijgen een voorlichting over de gevaren van vuurwerk voor de mens en het milieu. </w:t>
            </w:r>
          </w:p>
        </w:tc>
        <w:tc>
          <w:tcPr>
            <w:tcW w:w="3690" w:type="dxa"/>
          </w:tcPr>
          <w:p w14:paraId="34206879" w14:textId="77777777" w:rsidR="00CB22EC" w:rsidRPr="00B05D13" w:rsidRDefault="00CB22EC" w:rsidP="008610C3">
            <w:pPr>
              <w:rPr>
                <w:rFonts w:asciiTheme="majorHAnsi" w:hAnsiTheme="majorHAnsi" w:cstheme="majorHAnsi"/>
                <w:sz w:val="20"/>
                <w:szCs w:val="20"/>
              </w:rPr>
            </w:pPr>
            <w:r>
              <w:rPr>
                <w:rFonts w:asciiTheme="majorHAnsi" w:hAnsiTheme="majorHAnsi" w:cstheme="majorHAnsi"/>
                <w:sz w:val="20"/>
                <w:szCs w:val="20"/>
              </w:rPr>
              <w:t>Bureau halt</w:t>
            </w:r>
          </w:p>
        </w:tc>
        <w:tc>
          <w:tcPr>
            <w:tcW w:w="1413" w:type="dxa"/>
          </w:tcPr>
          <w:p w14:paraId="5A54AF0A" w14:textId="77777777" w:rsidR="00CB22EC" w:rsidRPr="00B05D13" w:rsidRDefault="00CB22EC" w:rsidP="008610C3">
            <w:pPr>
              <w:rPr>
                <w:rFonts w:asciiTheme="majorHAnsi" w:hAnsiTheme="majorHAnsi" w:cstheme="majorHAnsi"/>
                <w:sz w:val="20"/>
                <w:szCs w:val="20"/>
              </w:rPr>
            </w:pPr>
            <w:r>
              <w:rPr>
                <w:rFonts w:asciiTheme="majorHAnsi" w:hAnsiTheme="majorHAnsi" w:cstheme="majorHAnsi"/>
                <w:sz w:val="20"/>
                <w:szCs w:val="20"/>
              </w:rPr>
              <w:t xml:space="preserve">Jaarlijks </w:t>
            </w:r>
          </w:p>
        </w:tc>
      </w:tr>
      <w:tr w:rsidR="001D4653" w:rsidRPr="007D401C" w14:paraId="003696A3" w14:textId="77777777" w:rsidTr="008610C3">
        <w:trPr>
          <w:trHeight w:val="353"/>
        </w:trPr>
        <w:tc>
          <w:tcPr>
            <w:tcW w:w="1535" w:type="dxa"/>
          </w:tcPr>
          <w:p w14:paraId="544A66C5" w14:textId="77777777" w:rsidR="001D4653" w:rsidRPr="00B05D13" w:rsidRDefault="001D4653" w:rsidP="008610C3">
            <w:pPr>
              <w:rPr>
                <w:rFonts w:asciiTheme="majorHAnsi" w:hAnsiTheme="majorHAnsi" w:cstheme="majorHAnsi"/>
                <w:sz w:val="20"/>
                <w:szCs w:val="20"/>
                <w:u w:val="single"/>
              </w:rPr>
            </w:pPr>
          </w:p>
        </w:tc>
        <w:tc>
          <w:tcPr>
            <w:tcW w:w="7680" w:type="dxa"/>
          </w:tcPr>
          <w:p w14:paraId="4555763F" w14:textId="64E1A494" w:rsidR="001D4653" w:rsidRDefault="001D4653" w:rsidP="008610C3">
            <w:pPr>
              <w:rPr>
                <w:rFonts w:asciiTheme="majorHAnsi" w:hAnsiTheme="majorHAnsi" w:cstheme="majorHAnsi"/>
                <w:sz w:val="20"/>
                <w:szCs w:val="20"/>
              </w:rPr>
            </w:pPr>
            <w:r>
              <w:rPr>
                <w:rFonts w:asciiTheme="majorHAnsi" w:hAnsiTheme="majorHAnsi" w:cstheme="majorHAnsi"/>
                <w:sz w:val="20"/>
                <w:szCs w:val="20"/>
              </w:rPr>
              <w:t>De kinderen brengen</w:t>
            </w:r>
            <w:r w:rsidR="0080041E">
              <w:rPr>
                <w:rFonts w:asciiTheme="majorHAnsi" w:hAnsiTheme="majorHAnsi" w:cstheme="majorHAnsi"/>
                <w:sz w:val="20"/>
                <w:szCs w:val="20"/>
              </w:rPr>
              <w:t xml:space="preserve"> in de bovenbouw</w:t>
            </w:r>
            <w:r>
              <w:rPr>
                <w:rFonts w:asciiTheme="majorHAnsi" w:hAnsiTheme="majorHAnsi" w:cstheme="majorHAnsi"/>
                <w:sz w:val="20"/>
                <w:szCs w:val="20"/>
              </w:rPr>
              <w:t xml:space="preserve"> een bezoek aan de huisvuilcentrale</w:t>
            </w:r>
          </w:p>
        </w:tc>
        <w:tc>
          <w:tcPr>
            <w:tcW w:w="3690" w:type="dxa"/>
          </w:tcPr>
          <w:p w14:paraId="7AA63130" w14:textId="77777777" w:rsidR="001D4653" w:rsidRDefault="001D4653" w:rsidP="008610C3">
            <w:pPr>
              <w:rPr>
                <w:rFonts w:asciiTheme="majorHAnsi" w:hAnsiTheme="majorHAnsi" w:cstheme="majorHAnsi"/>
                <w:sz w:val="20"/>
                <w:szCs w:val="20"/>
              </w:rPr>
            </w:pPr>
          </w:p>
        </w:tc>
        <w:tc>
          <w:tcPr>
            <w:tcW w:w="1413" w:type="dxa"/>
          </w:tcPr>
          <w:p w14:paraId="54BA0AA1" w14:textId="77777777" w:rsidR="001D4653" w:rsidRDefault="001D4653" w:rsidP="008610C3">
            <w:pPr>
              <w:rPr>
                <w:rFonts w:asciiTheme="majorHAnsi" w:hAnsiTheme="majorHAnsi" w:cstheme="majorHAnsi"/>
                <w:sz w:val="20"/>
                <w:szCs w:val="20"/>
              </w:rPr>
            </w:pPr>
          </w:p>
        </w:tc>
      </w:tr>
      <w:tr w:rsidR="00CB22EC" w:rsidRPr="007D401C" w14:paraId="4A69A3AB" w14:textId="77777777" w:rsidTr="008610C3">
        <w:trPr>
          <w:trHeight w:val="1243"/>
        </w:trPr>
        <w:tc>
          <w:tcPr>
            <w:tcW w:w="1535" w:type="dxa"/>
          </w:tcPr>
          <w:p w14:paraId="15F35056"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3.3 Globalisering</w:t>
            </w:r>
          </w:p>
        </w:tc>
        <w:tc>
          <w:tcPr>
            <w:tcW w:w="7680" w:type="dxa"/>
          </w:tcPr>
          <w:p w14:paraId="325DA66B" w14:textId="77777777" w:rsidR="00CB22EC" w:rsidRPr="00B05D13" w:rsidRDefault="00CB22EC" w:rsidP="008610C3">
            <w:pPr>
              <w:pStyle w:val="Geenafstand"/>
              <w:rPr>
                <w:rStyle w:val="normaltextrun"/>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De kinderen leren over wereldwijde problemen die regeringen over de hele wereld raken.</w:t>
            </w:r>
          </w:p>
          <w:p w14:paraId="4DC63308" w14:textId="77777777" w:rsidR="00CB22EC" w:rsidRPr="00B05D13" w:rsidRDefault="00CB22EC" w:rsidP="008610C3">
            <w:pPr>
              <w:pStyle w:val="Geenafstand"/>
              <w:rPr>
                <w:rStyle w:val="normaltextrun"/>
                <w:rFonts w:asciiTheme="majorHAnsi" w:hAnsiTheme="majorHAnsi" w:cstheme="majorHAnsi"/>
                <w:color w:val="000000"/>
                <w:sz w:val="20"/>
                <w:szCs w:val="20"/>
              </w:rPr>
            </w:pPr>
            <w:r w:rsidRPr="00B05D13">
              <w:rPr>
                <w:rStyle w:val="normaltextrun"/>
                <w:rFonts w:asciiTheme="majorHAnsi" w:hAnsiTheme="majorHAnsi" w:cstheme="majorHAnsi"/>
                <w:color w:val="000000"/>
                <w:sz w:val="20"/>
                <w:szCs w:val="20"/>
              </w:rPr>
              <w:t>De kinderen gaan een eigen politieke partij oprichten, waardoor ze actief betrokken raken bij politieke en internationale vraagstukken.</w:t>
            </w:r>
          </w:p>
          <w:p w14:paraId="47A0A3C8" w14:textId="77777777" w:rsidR="00CB22EC" w:rsidRPr="00B05D13" w:rsidRDefault="00CB22EC" w:rsidP="008610C3">
            <w:pPr>
              <w:pStyle w:val="Geenafstand"/>
              <w:rPr>
                <w:rFonts w:asciiTheme="majorHAnsi" w:hAnsiTheme="majorHAnsi" w:cstheme="majorHAnsi"/>
                <w:color w:val="000000"/>
                <w:sz w:val="20"/>
                <w:szCs w:val="20"/>
              </w:rPr>
            </w:pPr>
          </w:p>
          <w:p w14:paraId="78B7FC61"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2B2E34"/>
                <w:sz w:val="20"/>
                <w:szCs w:val="20"/>
              </w:rPr>
            </w:pPr>
            <w:r w:rsidRPr="00B05D13">
              <w:rPr>
                <w:rStyle w:val="normaltextrun"/>
                <w:rFonts w:asciiTheme="majorHAnsi" w:hAnsiTheme="majorHAnsi" w:cstheme="majorHAnsi"/>
                <w:color w:val="2B2E34"/>
                <w:sz w:val="20"/>
                <w:szCs w:val="20"/>
              </w:rPr>
              <w:t xml:space="preserve">De kinderen leren wat een ruzie is en dat er ook conflicten kunnen ontstaan tussen bijv. twee of meer landen en dat dit niet meer op een vreedzame manier kan worden opgelost. </w:t>
            </w:r>
          </w:p>
          <w:p w14:paraId="455A1571"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2B2E34"/>
                <w:sz w:val="20"/>
                <w:szCs w:val="20"/>
              </w:rPr>
            </w:pPr>
            <w:r w:rsidRPr="00B05D13">
              <w:rPr>
                <w:rStyle w:val="normaltextrun"/>
                <w:rFonts w:asciiTheme="majorHAnsi" w:hAnsiTheme="majorHAnsi" w:cstheme="majorHAnsi"/>
                <w:color w:val="2B2E34"/>
                <w:sz w:val="20"/>
                <w:szCs w:val="20"/>
              </w:rPr>
              <w:t>Kinderen leren dit thema over de verschillende rollen van Nederland tijdens oorlogen en gevechten in de 20</w:t>
            </w:r>
            <w:r w:rsidRPr="00B05D13">
              <w:rPr>
                <w:rStyle w:val="normaltextrun"/>
                <w:rFonts w:asciiTheme="majorHAnsi" w:hAnsiTheme="majorHAnsi" w:cstheme="majorHAnsi"/>
                <w:color w:val="2B2E34"/>
                <w:sz w:val="20"/>
                <w:szCs w:val="20"/>
                <w:vertAlign w:val="superscript"/>
              </w:rPr>
              <w:t>e</w:t>
            </w:r>
            <w:r w:rsidRPr="00B05D13">
              <w:rPr>
                <w:rStyle w:val="normaltextrun"/>
                <w:rFonts w:asciiTheme="majorHAnsi" w:hAnsiTheme="majorHAnsi" w:cstheme="majorHAnsi"/>
                <w:color w:val="2B2E34"/>
                <w:sz w:val="20"/>
                <w:szCs w:val="20"/>
              </w:rPr>
              <w:t xml:space="preserve"> Eeuw. </w:t>
            </w:r>
          </w:p>
          <w:p w14:paraId="2BF561CD"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2B2E34"/>
                <w:sz w:val="20"/>
                <w:szCs w:val="20"/>
              </w:rPr>
            </w:pPr>
            <w:r w:rsidRPr="00B05D13">
              <w:rPr>
                <w:rStyle w:val="normaltextrun"/>
                <w:rFonts w:asciiTheme="majorHAnsi" w:hAnsiTheme="majorHAnsi" w:cstheme="majorHAnsi"/>
                <w:color w:val="2B2E34"/>
                <w:sz w:val="20"/>
                <w:szCs w:val="20"/>
              </w:rPr>
              <w:t xml:space="preserve">De kinderen krijgen kennis over personen en landen die willen helpen (o.a. NSB’ers en mensen in het Verzet). </w:t>
            </w:r>
          </w:p>
          <w:p w14:paraId="7FB5AF77"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2B2E34"/>
                <w:sz w:val="20"/>
                <w:szCs w:val="20"/>
              </w:rPr>
            </w:pPr>
          </w:p>
          <w:p w14:paraId="781958B2" w14:textId="77777777" w:rsidR="00CB22EC" w:rsidRPr="00B05D13" w:rsidRDefault="00CB22EC" w:rsidP="008610C3">
            <w:pPr>
              <w:pStyle w:val="paragraph"/>
              <w:spacing w:before="0" w:beforeAutospacing="0" w:after="0" w:afterAutospacing="0"/>
              <w:textAlignment w:val="baseline"/>
              <w:rPr>
                <w:rStyle w:val="normaltextrun"/>
                <w:rFonts w:asciiTheme="majorHAnsi" w:hAnsiTheme="majorHAnsi" w:cstheme="majorHAnsi"/>
                <w:color w:val="2B2E34"/>
                <w:sz w:val="20"/>
                <w:szCs w:val="20"/>
              </w:rPr>
            </w:pPr>
            <w:r w:rsidRPr="00B05D13">
              <w:rPr>
                <w:rStyle w:val="normaltextrun"/>
                <w:rFonts w:asciiTheme="majorHAnsi" w:hAnsiTheme="majorHAnsi" w:cstheme="majorHAnsi"/>
                <w:color w:val="000000"/>
                <w:sz w:val="20"/>
                <w:szCs w:val="20"/>
              </w:rPr>
              <w:t xml:space="preserve">De kinderen leren over kolonisatie en welke invloed deze gebieden hebben op het leven (vroeger) van mensen daar, hier in Nederland en op het leven met elkaar. </w:t>
            </w:r>
          </w:p>
          <w:p w14:paraId="7F6C973A" w14:textId="77777777" w:rsidR="00CB22EC" w:rsidRPr="00B05D13" w:rsidRDefault="00CB22EC" w:rsidP="008610C3">
            <w:pPr>
              <w:pStyle w:val="Geenafstand"/>
              <w:rPr>
                <w:rFonts w:asciiTheme="majorHAnsi" w:hAnsiTheme="majorHAnsi" w:cstheme="majorHAnsi"/>
                <w:sz w:val="20"/>
                <w:szCs w:val="20"/>
              </w:rPr>
            </w:pPr>
          </w:p>
        </w:tc>
        <w:tc>
          <w:tcPr>
            <w:tcW w:w="3690" w:type="dxa"/>
          </w:tcPr>
          <w:p w14:paraId="03F281F0"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‘Voortrekkers van verandering’</w:t>
            </w:r>
          </w:p>
          <w:p w14:paraId="096F7D07" w14:textId="77777777" w:rsidR="00CB22EC" w:rsidRPr="00B05D13" w:rsidRDefault="00CB22EC" w:rsidP="008610C3">
            <w:pPr>
              <w:rPr>
                <w:rFonts w:asciiTheme="majorHAnsi" w:hAnsiTheme="majorHAnsi" w:cstheme="majorHAnsi"/>
                <w:sz w:val="20"/>
                <w:szCs w:val="20"/>
              </w:rPr>
            </w:pPr>
          </w:p>
          <w:p w14:paraId="151C28CC" w14:textId="77777777" w:rsidR="00CB22EC" w:rsidRPr="00B05D13" w:rsidRDefault="00CB22EC" w:rsidP="008610C3">
            <w:pPr>
              <w:rPr>
                <w:rFonts w:asciiTheme="majorHAnsi" w:hAnsiTheme="majorHAnsi" w:cstheme="majorHAnsi"/>
                <w:sz w:val="20"/>
                <w:szCs w:val="20"/>
              </w:rPr>
            </w:pPr>
          </w:p>
          <w:p w14:paraId="7455D6E0" w14:textId="77777777" w:rsidR="00CB22EC" w:rsidRPr="00B05D13" w:rsidRDefault="00CB22EC" w:rsidP="008610C3">
            <w:pPr>
              <w:rPr>
                <w:rFonts w:asciiTheme="majorHAnsi" w:hAnsiTheme="majorHAnsi" w:cstheme="majorHAnsi"/>
                <w:sz w:val="20"/>
                <w:szCs w:val="20"/>
              </w:rPr>
            </w:pPr>
          </w:p>
          <w:p w14:paraId="1C213521" w14:textId="77777777" w:rsidR="00CB22EC" w:rsidRPr="00B05D13" w:rsidRDefault="00CB22EC" w:rsidP="008610C3">
            <w:pPr>
              <w:rPr>
                <w:rFonts w:asciiTheme="majorHAnsi" w:hAnsiTheme="majorHAnsi" w:cstheme="majorHAnsi"/>
                <w:sz w:val="20"/>
                <w:szCs w:val="20"/>
              </w:rPr>
            </w:pPr>
          </w:p>
          <w:p w14:paraId="4100003D"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‘Wat als het jou overkomt?’</w:t>
            </w:r>
          </w:p>
          <w:p w14:paraId="3816086A" w14:textId="77777777" w:rsidR="00CB22EC" w:rsidRPr="00B05D13" w:rsidRDefault="00CB22EC" w:rsidP="008610C3">
            <w:pPr>
              <w:rPr>
                <w:rFonts w:asciiTheme="majorHAnsi" w:hAnsiTheme="majorHAnsi" w:cstheme="majorHAnsi"/>
                <w:sz w:val="20"/>
                <w:szCs w:val="20"/>
              </w:rPr>
            </w:pPr>
          </w:p>
          <w:p w14:paraId="404DA5B2" w14:textId="77777777" w:rsidR="00CB22EC" w:rsidRPr="00B05D13" w:rsidRDefault="00CB22EC" w:rsidP="008610C3">
            <w:pPr>
              <w:rPr>
                <w:rFonts w:asciiTheme="majorHAnsi" w:hAnsiTheme="majorHAnsi" w:cstheme="majorHAnsi"/>
                <w:sz w:val="20"/>
                <w:szCs w:val="20"/>
              </w:rPr>
            </w:pPr>
          </w:p>
          <w:p w14:paraId="7DDA79AC" w14:textId="77777777" w:rsidR="00CB22EC" w:rsidRPr="00B05D13" w:rsidRDefault="00CB22EC" w:rsidP="008610C3">
            <w:pPr>
              <w:rPr>
                <w:rFonts w:asciiTheme="majorHAnsi" w:hAnsiTheme="majorHAnsi" w:cstheme="majorHAnsi"/>
                <w:sz w:val="20"/>
                <w:szCs w:val="20"/>
              </w:rPr>
            </w:pPr>
          </w:p>
          <w:p w14:paraId="417ABDC9" w14:textId="77777777" w:rsidR="00CB22EC" w:rsidRPr="00B05D13" w:rsidRDefault="00CB22EC" w:rsidP="008610C3">
            <w:pPr>
              <w:rPr>
                <w:rFonts w:asciiTheme="majorHAnsi" w:hAnsiTheme="majorHAnsi" w:cstheme="majorHAnsi"/>
                <w:sz w:val="20"/>
                <w:szCs w:val="20"/>
              </w:rPr>
            </w:pPr>
          </w:p>
          <w:p w14:paraId="1CCF9D11" w14:textId="77777777" w:rsidR="00CB22EC" w:rsidRPr="00B05D13" w:rsidRDefault="00CB22EC" w:rsidP="008610C3">
            <w:pPr>
              <w:rPr>
                <w:rFonts w:asciiTheme="majorHAnsi" w:hAnsiTheme="majorHAnsi" w:cstheme="majorHAnsi"/>
                <w:sz w:val="20"/>
                <w:szCs w:val="20"/>
              </w:rPr>
            </w:pPr>
          </w:p>
          <w:p w14:paraId="63C94EDE" w14:textId="77777777" w:rsidR="00CB22EC" w:rsidRPr="00B05D13" w:rsidRDefault="00CB22EC" w:rsidP="008610C3">
            <w:pPr>
              <w:rPr>
                <w:rFonts w:asciiTheme="majorHAnsi" w:hAnsiTheme="majorHAnsi" w:cstheme="majorHAnsi"/>
                <w:sz w:val="20"/>
                <w:szCs w:val="20"/>
              </w:rPr>
            </w:pPr>
          </w:p>
          <w:p w14:paraId="3CE3959B" w14:textId="77777777" w:rsidR="00CB22EC" w:rsidRPr="00B05D13" w:rsidRDefault="00CB22EC" w:rsidP="008610C3">
            <w:pPr>
              <w:rPr>
                <w:rFonts w:asciiTheme="majorHAnsi" w:hAnsiTheme="majorHAnsi" w:cstheme="majorHAnsi"/>
                <w:sz w:val="20"/>
                <w:szCs w:val="20"/>
              </w:rPr>
            </w:pPr>
          </w:p>
          <w:p w14:paraId="01EF37ED"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IPC ‘Nederland wordt Nederland’</w:t>
            </w:r>
          </w:p>
        </w:tc>
        <w:tc>
          <w:tcPr>
            <w:tcW w:w="1413" w:type="dxa"/>
          </w:tcPr>
          <w:p w14:paraId="51411FB1" w14:textId="77777777" w:rsidR="00CB22EC" w:rsidRPr="00B05D13" w:rsidRDefault="00CB22EC" w:rsidP="008610C3">
            <w:pPr>
              <w:rPr>
                <w:rFonts w:asciiTheme="majorHAnsi" w:hAnsiTheme="majorHAnsi" w:cstheme="majorHAnsi"/>
                <w:sz w:val="20"/>
                <w:szCs w:val="20"/>
              </w:rPr>
            </w:pPr>
          </w:p>
        </w:tc>
      </w:tr>
      <w:tr w:rsidR="00CB22EC" w:rsidRPr="007D401C" w14:paraId="491C87F6" w14:textId="77777777" w:rsidTr="008610C3">
        <w:trPr>
          <w:trHeight w:val="277"/>
        </w:trPr>
        <w:tc>
          <w:tcPr>
            <w:tcW w:w="1535" w:type="dxa"/>
          </w:tcPr>
          <w:p w14:paraId="51B8A3D9" w14:textId="77777777" w:rsidR="00CB22EC" w:rsidRPr="00B05D13" w:rsidRDefault="00CB22EC" w:rsidP="008610C3">
            <w:pPr>
              <w:rPr>
                <w:rFonts w:asciiTheme="majorHAnsi" w:hAnsiTheme="majorHAnsi" w:cstheme="majorHAnsi"/>
                <w:sz w:val="20"/>
                <w:szCs w:val="20"/>
                <w:u w:val="single"/>
              </w:rPr>
            </w:pPr>
          </w:p>
        </w:tc>
        <w:tc>
          <w:tcPr>
            <w:tcW w:w="7680" w:type="dxa"/>
          </w:tcPr>
          <w:p w14:paraId="337295AC" w14:textId="77777777" w:rsidR="00CB22EC" w:rsidRPr="0024791B" w:rsidRDefault="00CB22EC" w:rsidP="008610C3">
            <w:pPr>
              <w:pStyle w:val="Geenafstand"/>
              <w:rPr>
                <w:rStyle w:val="normaltextrun"/>
                <w:rFonts w:asciiTheme="majorHAnsi" w:hAnsiTheme="majorHAnsi" w:cstheme="majorHAnsi"/>
                <w:color w:val="000000"/>
                <w:sz w:val="20"/>
                <w:szCs w:val="20"/>
              </w:rPr>
            </w:pPr>
            <w:r>
              <w:rPr>
                <w:rStyle w:val="normaltextrun"/>
                <w:rFonts w:asciiTheme="majorHAnsi" w:hAnsiTheme="majorHAnsi" w:cstheme="majorHAnsi"/>
                <w:color w:val="000000"/>
                <w:sz w:val="20"/>
                <w:szCs w:val="20"/>
              </w:rPr>
              <w:t xml:space="preserve">De kinderen krijgen informatie over een actueel onderwerp uit het nieuws. </w:t>
            </w:r>
          </w:p>
        </w:tc>
        <w:tc>
          <w:tcPr>
            <w:tcW w:w="3690" w:type="dxa"/>
          </w:tcPr>
          <w:p w14:paraId="4DE4B928" w14:textId="77777777" w:rsidR="00CB22EC" w:rsidRPr="00963BEF" w:rsidRDefault="00CB22EC" w:rsidP="008610C3">
            <w:pPr>
              <w:rPr>
                <w:rFonts w:asciiTheme="majorHAnsi" w:hAnsiTheme="majorHAnsi" w:cstheme="majorHAnsi"/>
                <w:sz w:val="20"/>
                <w:szCs w:val="20"/>
              </w:rPr>
            </w:pPr>
            <w:r w:rsidRPr="00963BEF">
              <w:rPr>
                <w:rFonts w:asciiTheme="majorHAnsi" w:hAnsiTheme="majorHAnsi" w:cstheme="majorHAnsi"/>
                <w:sz w:val="20"/>
                <w:szCs w:val="20"/>
              </w:rPr>
              <w:t>Nieuwsbegrip</w:t>
            </w:r>
          </w:p>
        </w:tc>
        <w:tc>
          <w:tcPr>
            <w:tcW w:w="1413" w:type="dxa"/>
          </w:tcPr>
          <w:p w14:paraId="5AA00CEB" w14:textId="77777777" w:rsidR="00CB22EC" w:rsidRPr="00B05D13" w:rsidRDefault="00CB22EC" w:rsidP="008610C3">
            <w:pPr>
              <w:rPr>
                <w:rFonts w:asciiTheme="majorHAnsi" w:hAnsiTheme="majorHAnsi" w:cstheme="majorHAnsi"/>
                <w:sz w:val="20"/>
                <w:szCs w:val="20"/>
              </w:rPr>
            </w:pPr>
          </w:p>
        </w:tc>
      </w:tr>
      <w:tr w:rsidR="00CB22EC" w:rsidRPr="007D401C" w14:paraId="54300598" w14:textId="77777777" w:rsidTr="008610C3">
        <w:trPr>
          <w:trHeight w:val="277"/>
        </w:trPr>
        <w:tc>
          <w:tcPr>
            <w:tcW w:w="1535" w:type="dxa"/>
          </w:tcPr>
          <w:p w14:paraId="6698B41E" w14:textId="77777777" w:rsidR="00CB22EC" w:rsidRPr="00B05D13" w:rsidRDefault="00CB22EC" w:rsidP="008610C3">
            <w:pPr>
              <w:rPr>
                <w:rFonts w:asciiTheme="majorHAnsi" w:hAnsiTheme="majorHAnsi" w:cstheme="majorHAnsi"/>
                <w:sz w:val="20"/>
                <w:szCs w:val="20"/>
                <w:u w:val="single"/>
              </w:rPr>
            </w:pPr>
          </w:p>
        </w:tc>
        <w:tc>
          <w:tcPr>
            <w:tcW w:w="7680" w:type="dxa"/>
          </w:tcPr>
          <w:p w14:paraId="0B42D53E" w14:textId="77777777" w:rsidR="00CB22EC" w:rsidRPr="00733AC1" w:rsidRDefault="00CB22EC" w:rsidP="008610C3">
            <w:pPr>
              <w:pStyle w:val="Geenafstand"/>
              <w:rPr>
                <w:rStyle w:val="normaltextrun"/>
                <w:rFonts w:asciiTheme="majorHAnsi" w:hAnsiTheme="majorHAnsi" w:cstheme="majorHAnsi"/>
                <w:color w:val="000000"/>
                <w:sz w:val="20"/>
                <w:szCs w:val="20"/>
              </w:rPr>
            </w:pPr>
            <w:r w:rsidRPr="00733AC1">
              <w:rPr>
                <w:rFonts w:asciiTheme="majorHAnsi" w:hAnsiTheme="majorHAnsi" w:cstheme="majorHAnsi"/>
                <w:color w:val="1E1E1E"/>
                <w:spacing w:val="4"/>
                <w:sz w:val="20"/>
                <w:szCs w:val="20"/>
                <w:shd w:val="clear" w:color="auto" w:fill="FFFFFF"/>
              </w:rPr>
              <w:t xml:space="preserve">De kinderen krijgen een 'blik op de wereld', met onder meer een overzicht van het belangrijkste nieuws en het weerbericht. </w:t>
            </w:r>
          </w:p>
        </w:tc>
        <w:tc>
          <w:tcPr>
            <w:tcW w:w="3690" w:type="dxa"/>
          </w:tcPr>
          <w:p w14:paraId="1DFB660B" w14:textId="77777777" w:rsidR="00CB22EC" w:rsidRPr="00963BEF" w:rsidRDefault="00CB22EC" w:rsidP="008610C3">
            <w:pPr>
              <w:rPr>
                <w:rFonts w:asciiTheme="majorHAnsi" w:hAnsiTheme="majorHAnsi" w:cstheme="majorHAnsi"/>
                <w:sz w:val="20"/>
                <w:szCs w:val="20"/>
              </w:rPr>
            </w:pPr>
            <w:r>
              <w:rPr>
                <w:rFonts w:asciiTheme="majorHAnsi" w:hAnsiTheme="majorHAnsi" w:cstheme="majorHAnsi"/>
                <w:sz w:val="20"/>
                <w:szCs w:val="20"/>
              </w:rPr>
              <w:t>Jeugdjournaal</w:t>
            </w:r>
          </w:p>
        </w:tc>
        <w:tc>
          <w:tcPr>
            <w:tcW w:w="1413" w:type="dxa"/>
          </w:tcPr>
          <w:p w14:paraId="50868884" w14:textId="77777777" w:rsidR="00CB22EC" w:rsidRPr="00B05D13" w:rsidRDefault="00CB22EC" w:rsidP="008610C3">
            <w:pPr>
              <w:rPr>
                <w:rFonts w:asciiTheme="majorHAnsi" w:hAnsiTheme="majorHAnsi" w:cstheme="majorHAnsi"/>
                <w:sz w:val="20"/>
                <w:szCs w:val="20"/>
              </w:rPr>
            </w:pPr>
          </w:p>
        </w:tc>
      </w:tr>
      <w:tr w:rsidR="00CB22EC" w:rsidRPr="007D401C" w14:paraId="21D8AC4B" w14:textId="77777777" w:rsidTr="008610C3">
        <w:trPr>
          <w:trHeight w:val="1243"/>
        </w:trPr>
        <w:tc>
          <w:tcPr>
            <w:tcW w:w="1535" w:type="dxa"/>
          </w:tcPr>
          <w:p w14:paraId="515389A9"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3.4 Technologisch burgerschap</w:t>
            </w:r>
          </w:p>
        </w:tc>
        <w:tc>
          <w:tcPr>
            <w:tcW w:w="7680" w:type="dxa"/>
          </w:tcPr>
          <w:p w14:paraId="0CD4F263" w14:textId="77777777" w:rsidR="00CB22EC" w:rsidRPr="00B05D13" w:rsidRDefault="00CB22EC" w:rsidP="008610C3">
            <w:pPr>
              <w:rPr>
                <w:rFonts w:asciiTheme="majorHAnsi" w:hAnsiTheme="majorHAnsi" w:cstheme="majorHAnsi"/>
                <w:color w:val="39373A"/>
                <w:sz w:val="20"/>
                <w:szCs w:val="20"/>
              </w:rPr>
            </w:pPr>
            <w:r w:rsidRPr="00B05D13">
              <w:rPr>
                <w:rFonts w:asciiTheme="majorHAnsi" w:hAnsiTheme="majorHAnsi" w:cstheme="majorHAnsi"/>
                <w:color w:val="39373A"/>
                <w:sz w:val="20"/>
                <w:szCs w:val="20"/>
              </w:rPr>
              <w:t xml:space="preserve">Groep 7: De kinderen denken na over wat goed online gedrag is, dat niet iedereen is wie die zegt te zijn, wat je van jezelf online laat zien en hoe je online problemen kunt aanpakken. </w:t>
            </w:r>
          </w:p>
          <w:p w14:paraId="60637935"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color w:val="39373A"/>
                <w:sz w:val="20"/>
                <w:szCs w:val="20"/>
              </w:rPr>
              <w:t xml:space="preserve">Groep 8: De kinderen doen kennis op over de beeldvorming van seksualiteit in de media en leren over onderliggende normen die daarbij worden overgebracht. </w:t>
            </w:r>
            <w:r w:rsidRPr="00B05D13">
              <w:rPr>
                <w:rFonts w:asciiTheme="majorHAnsi" w:hAnsiTheme="majorHAnsi" w:cstheme="majorHAnsi"/>
                <w:color w:val="39373A"/>
                <w:sz w:val="20"/>
                <w:szCs w:val="20"/>
              </w:rPr>
              <w:br/>
              <w:t xml:space="preserve">De kinderen leren over </w:t>
            </w:r>
            <w:proofErr w:type="spellStart"/>
            <w:r w:rsidRPr="00B05D13">
              <w:rPr>
                <w:rFonts w:asciiTheme="majorHAnsi" w:hAnsiTheme="majorHAnsi" w:cstheme="majorHAnsi"/>
                <w:color w:val="39373A"/>
                <w:sz w:val="20"/>
                <w:szCs w:val="20"/>
              </w:rPr>
              <w:t>sexting</w:t>
            </w:r>
            <w:proofErr w:type="spellEnd"/>
            <w:r w:rsidRPr="00B05D13">
              <w:rPr>
                <w:rFonts w:asciiTheme="majorHAnsi" w:hAnsiTheme="majorHAnsi" w:cstheme="majorHAnsi"/>
                <w:color w:val="39373A"/>
                <w:sz w:val="20"/>
                <w:szCs w:val="20"/>
              </w:rPr>
              <w:t xml:space="preserve"> en de gevolgen hiervan. </w:t>
            </w:r>
            <w:r w:rsidRPr="00B05D13">
              <w:rPr>
                <w:rFonts w:asciiTheme="majorHAnsi" w:hAnsiTheme="majorHAnsi" w:cstheme="majorHAnsi"/>
                <w:color w:val="39373A"/>
                <w:sz w:val="20"/>
                <w:szCs w:val="20"/>
              </w:rPr>
              <w:br/>
              <w:t xml:space="preserve">De kinderen gaan in gesprek over met wie je online praat, wat je wel en niet kunt delen en hoe je omgaat met onprettige situaties. </w:t>
            </w:r>
          </w:p>
        </w:tc>
        <w:tc>
          <w:tcPr>
            <w:tcW w:w="3690" w:type="dxa"/>
          </w:tcPr>
          <w:p w14:paraId="632DDDC3"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Veilig puberen </w:t>
            </w:r>
          </w:p>
          <w:p w14:paraId="71A1772D"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Groep 7 Les 1 + 2: Online gedrag en problemen</w:t>
            </w:r>
          </w:p>
          <w:p w14:paraId="5A65E46B" w14:textId="77777777" w:rsidR="00CB22EC" w:rsidRPr="00B05D13" w:rsidRDefault="00CB22EC" w:rsidP="008610C3">
            <w:pPr>
              <w:rPr>
                <w:rFonts w:asciiTheme="majorHAnsi" w:hAnsiTheme="majorHAnsi" w:cstheme="majorHAnsi"/>
                <w:sz w:val="20"/>
                <w:szCs w:val="20"/>
              </w:rPr>
            </w:pPr>
          </w:p>
          <w:p w14:paraId="11F8CC71"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Groep 8 les 1: Beeldvorming van seksualiteit in de media</w:t>
            </w:r>
          </w:p>
          <w:p w14:paraId="10C7D04A"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Les 2: </w:t>
            </w:r>
            <w:proofErr w:type="spellStart"/>
            <w:r w:rsidRPr="00B05D13">
              <w:rPr>
                <w:rFonts w:asciiTheme="majorHAnsi" w:hAnsiTheme="majorHAnsi" w:cstheme="majorHAnsi"/>
                <w:sz w:val="20"/>
                <w:szCs w:val="20"/>
              </w:rPr>
              <w:t>Sexting</w:t>
            </w:r>
            <w:proofErr w:type="spellEnd"/>
            <w:r w:rsidRPr="00B05D13">
              <w:rPr>
                <w:rFonts w:asciiTheme="majorHAnsi" w:hAnsiTheme="majorHAnsi" w:cstheme="majorHAnsi"/>
                <w:sz w:val="20"/>
                <w:szCs w:val="20"/>
              </w:rPr>
              <w:t xml:space="preserve"> en de gevolgen </w:t>
            </w:r>
            <w:proofErr w:type="spellStart"/>
            <w:r w:rsidRPr="00B05D13">
              <w:rPr>
                <w:rFonts w:asciiTheme="majorHAnsi" w:hAnsiTheme="majorHAnsi" w:cstheme="majorHAnsi"/>
                <w:sz w:val="20"/>
                <w:szCs w:val="20"/>
              </w:rPr>
              <w:t>erva</w:t>
            </w:r>
            <w:proofErr w:type="spellEnd"/>
          </w:p>
          <w:p w14:paraId="5C8E5410"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Les 3: Met wie praat je online en hoe ga je om met onprettige situaties </w:t>
            </w:r>
          </w:p>
        </w:tc>
        <w:tc>
          <w:tcPr>
            <w:tcW w:w="1413" w:type="dxa"/>
          </w:tcPr>
          <w:p w14:paraId="5B3BD7F5" w14:textId="77777777" w:rsidR="00CB22EC" w:rsidRPr="00B05D13" w:rsidRDefault="00CB22EC" w:rsidP="008610C3">
            <w:pPr>
              <w:rPr>
                <w:rFonts w:asciiTheme="majorHAnsi" w:hAnsiTheme="majorHAnsi" w:cstheme="majorHAnsi"/>
                <w:sz w:val="20"/>
                <w:szCs w:val="20"/>
              </w:rPr>
            </w:pPr>
          </w:p>
        </w:tc>
      </w:tr>
      <w:tr w:rsidR="00CB22EC" w:rsidRPr="007D401C" w14:paraId="285B3D6A" w14:textId="77777777" w:rsidTr="008610C3">
        <w:trPr>
          <w:trHeight w:val="386"/>
        </w:trPr>
        <w:tc>
          <w:tcPr>
            <w:tcW w:w="1535" w:type="dxa"/>
          </w:tcPr>
          <w:p w14:paraId="10568E5E" w14:textId="77777777" w:rsidR="00CB22EC" w:rsidRPr="00B05D13" w:rsidRDefault="00CB22EC" w:rsidP="008610C3">
            <w:pPr>
              <w:rPr>
                <w:rFonts w:asciiTheme="majorHAnsi" w:hAnsiTheme="majorHAnsi" w:cstheme="majorHAnsi"/>
                <w:sz w:val="20"/>
                <w:szCs w:val="20"/>
                <w:u w:val="single"/>
              </w:rPr>
            </w:pPr>
          </w:p>
        </w:tc>
        <w:tc>
          <w:tcPr>
            <w:tcW w:w="7680" w:type="dxa"/>
          </w:tcPr>
          <w:p w14:paraId="63A06CCF"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De kinderen kijken naar het Jeugdjournaal en vormen een mening op de stelling en kunnen deze beargumenteren. </w:t>
            </w:r>
          </w:p>
        </w:tc>
        <w:tc>
          <w:tcPr>
            <w:tcW w:w="3690" w:type="dxa"/>
          </w:tcPr>
          <w:p w14:paraId="1C7B380A"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Jeugdjournaal </w:t>
            </w:r>
          </w:p>
        </w:tc>
        <w:tc>
          <w:tcPr>
            <w:tcW w:w="1413" w:type="dxa"/>
          </w:tcPr>
          <w:p w14:paraId="3E218E42"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Dagelijks</w:t>
            </w:r>
          </w:p>
        </w:tc>
      </w:tr>
      <w:tr w:rsidR="00CB22EC" w:rsidRPr="007D401C" w14:paraId="2730A4FA" w14:textId="77777777" w:rsidTr="008610C3">
        <w:trPr>
          <w:trHeight w:val="50"/>
        </w:trPr>
        <w:tc>
          <w:tcPr>
            <w:tcW w:w="1535" w:type="dxa"/>
          </w:tcPr>
          <w:p w14:paraId="4F4FD144" w14:textId="77777777" w:rsidR="00CB22EC" w:rsidRPr="00B05D13" w:rsidRDefault="00CB22EC" w:rsidP="008610C3">
            <w:pPr>
              <w:rPr>
                <w:rFonts w:asciiTheme="majorHAnsi" w:hAnsiTheme="majorHAnsi" w:cstheme="majorHAnsi"/>
                <w:sz w:val="20"/>
                <w:szCs w:val="20"/>
                <w:u w:val="single"/>
              </w:rPr>
            </w:pPr>
            <w:r w:rsidRPr="00B05D13">
              <w:rPr>
                <w:rFonts w:asciiTheme="majorHAnsi" w:hAnsiTheme="majorHAnsi" w:cstheme="majorHAnsi"/>
                <w:sz w:val="20"/>
                <w:szCs w:val="20"/>
                <w:u w:val="single"/>
              </w:rPr>
              <w:t>4.1 Denk- en handelswijzen</w:t>
            </w:r>
          </w:p>
        </w:tc>
        <w:tc>
          <w:tcPr>
            <w:tcW w:w="7680" w:type="dxa"/>
          </w:tcPr>
          <w:p w14:paraId="441BFBAA"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De kinderen leren hun mening uit te spreken en te beargumenteren. Ze leren overtuigend te spreken, met daarbij oog voor ieders eigen mening. </w:t>
            </w:r>
          </w:p>
        </w:tc>
        <w:tc>
          <w:tcPr>
            <w:tcW w:w="3690" w:type="dxa"/>
          </w:tcPr>
          <w:p w14:paraId="00927A0F"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Vreedzame School</w:t>
            </w:r>
          </w:p>
          <w:p w14:paraId="0E614800" w14:textId="77777777" w:rsidR="00CB22EC" w:rsidRPr="00B05D13" w:rsidRDefault="00CB22EC" w:rsidP="008610C3">
            <w:pPr>
              <w:rPr>
                <w:rFonts w:asciiTheme="majorHAnsi" w:hAnsiTheme="majorHAnsi" w:cstheme="majorHAnsi"/>
                <w:sz w:val="20"/>
                <w:szCs w:val="20"/>
              </w:rPr>
            </w:pPr>
            <w:r w:rsidRPr="00B05D13">
              <w:rPr>
                <w:rFonts w:asciiTheme="majorHAnsi" w:hAnsiTheme="majorHAnsi" w:cstheme="majorHAnsi"/>
                <w:sz w:val="20"/>
                <w:szCs w:val="20"/>
              </w:rPr>
              <w:t xml:space="preserve">Blok 3 les 4: Kan ik je overtuigen? </w:t>
            </w:r>
          </w:p>
        </w:tc>
        <w:tc>
          <w:tcPr>
            <w:tcW w:w="1413" w:type="dxa"/>
          </w:tcPr>
          <w:p w14:paraId="4513E478" w14:textId="77777777" w:rsidR="00CB22EC" w:rsidRPr="00B05D13" w:rsidRDefault="00CB22EC" w:rsidP="008610C3">
            <w:pPr>
              <w:rPr>
                <w:rFonts w:asciiTheme="majorHAnsi" w:hAnsiTheme="majorHAnsi" w:cstheme="majorHAnsi"/>
                <w:sz w:val="20"/>
                <w:szCs w:val="20"/>
              </w:rPr>
            </w:pPr>
          </w:p>
        </w:tc>
      </w:tr>
    </w:tbl>
    <w:p w14:paraId="1035D0A8" w14:textId="3F73ABF0" w:rsidR="00CB22EC" w:rsidRPr="007D401C" w:rsidRDefault="00CB22EC" w:rsidP="00CB22EC">
      <w:pPr>
        <w:rPr>
          <w:rFonts w:cstheme="minorHAnsi"/>
          <w:i/>
          <w:iCs/>
          <w:highlight w:val="cyan"/>
        </w:rPr>
      </w:pPr>
    </w:p>
    <w:p w14:paraId="3BFB75DB" w14:textId="5F2C8BDD" w:rsidR="003B1AB8" w:rsidRPr="00CB22EC" w:rsidRDefault="0006760B" w:rsidP="003B1AB8">
      <w:pPr>
        <w:pStyle w:val="Kop1"/>
      </w:pPr>
      <w:bookmarkStart w:id="9" w:name="_Toc194060433"/>
      <w:r>
        <w:lastRenderedPageBreak/>
        <w:t xml:space="preserve">Bijlage 2 </w:t>
      </w:r>
      <w:r w:rsidR="003B1AB8">
        <w:t>Bouwstenen</w:t>
      </w:r>
      <w:bookmarkEnd w:id="9"/>
      <w:r w:rsidR="00030E57">
        <w:br/>
      </w:r>
    </w:p>
    <w:p w14:paraId="38E53743" w14:textId="77777777" w:rsidR="003B1AB8" w:rsidRPr="00CB22EC" w:rsidRDefault="003B1AB8" w:rsidP="003B1AB8">
      <w:pPr>
        <w:pStyle w:val="Lijstalinea"/>
        <w:numPr>
          <w:ilvl w:val="0"/>
          <w:numId w:val="8"/>
        </w:numPr>
      </w:pPr>
      <w:r w:rsidRPr="5CEA0F85">
        <w:rPr>
          <w:b/>
          <w:bCs/>
        </w:rPr>
        <w:t>Democratie</w:t>
      </w:r>
    </w:p>
    <w:p w14:paraId="4C85E3F9" w14:textId="77777777" w:rsidR="003B1AB8" w:rsidRPr="00CB22EC" w:rsidRDefault="003B1AB8" w:rsidP="003B1AB8">
      <w:pPr>
        <w:pStyle w:val="Geenafstand"/>
        <w:rPr>
          <w:u w:val="single"/>
        </w:rPr>
      </w:pPr>
      <w:r w:rsidRPr="5CEA0F85">
        <w:rPr>
          <w:u w:val="single"/>
        </w:rPr>
        <w:t>1.1 Vrijheid en gelijkheid</w:t>
      </w:r>
    </w:p>
    <w:p w14:paraId="4787B11B" w14:textId="77777777" w:rsidR="003B1AB8" w:rsidRPr="00CB22EC" w:rsidRDefault="003B1AB8" w:rsidP="003B1AB8">
      <w:r>
        <w:t>Leerlingen leren van, door en over de waarden van de democratische rechtsstaat. Dit begint met regels/afspraken in de eigen leefomgeving en breidt uit naar de publieke ruimte en samenleving.</w:t>
      </w:r>
    </w:p>
    <w:p w14:paraId="3BA236FE" w14:textId="77777777" w:rsidR="003B1AB8" w:rsidRPr="00CB22EC" w:rsidRDefault="003B1AB8" w:rsidP="003B1AB8">
      <w:pPr>
        <w:rPr>
          <w:u w:val="single"/>
        </w:rPr>
      </w:pPr>
      <w:r w:rsidRPr="5CEA0F85">
        <w:rPr>
          <w:u w:val="single"/>
        </w:rPr>
        <w:t>1.2 Macht en inspraak</w:t>
      </w:r>
      <w:r>
        <w:br/>
        <w:t>Leerlingen leren manieren waarop ze besluitvormingsprocessen op vreedzame wijze kunnen beïnvloeden. Ze maken kennis met macht en gezag en de wijze waarop dit georganiseerd is op verschillende niveaus.</w:t>
      </w:r>
    </w:p>
    <w:p w14:paraId="59249479" w14:textId="77777777" w:rsidR="003B1AB8" w:rsidRDefault="003B1AB8" w:rsidP="003B1AB8">
      <w:r w:rsidRPr="5CEA0F85">
        <w:rPr>
          <w:u w:val="single"/>
        </w:rPr>
        <w:t>1.3 Democratische cultuur</w:t>
      </w:r>
      <w:r>
        <w:br/>
        <w:t>Leerlingen leren dat hun stem gehoord wordt en dat hun inbreng ertoe doet bij besluitvormingsprocessen in de klas. Zij ervaren dat de ander ook een stem heeft en ontdekken daarbij overeenkomsten en verschillen tussen mensen.</w:t>
      </w:r>
    </w:p>
    <w:p w14:paraId="7D91F495" w14:textId="77777777" w:rsidR="0085387A" w:rsidRPr="00CB22EC" w:rsidRDefault="0085387A" w:rsidP="003B1AB8"/>
    <w:p w14:paraId="6B60DCDE" w14:textId="77777777" w:rsidR="003B1AB8" w:rsidRPr="00CB22EC" w:rsidRDefault="003B1AB8" w:rsidP="003B1AB8">
      <w:pPr>
        <w:pStyle w:val="Lijstalinea"/>
        <w:numPr>
          <w:ilvl w:val="0"/>
          <w:numId w:val="8"/>
        </w:numPr>
        <w:rPr>
          <w:b/>
          <w:bCs/>
        </w:rPr>
      </w:pPr>
      <w:r w:rsidRPr="5CEA0F85">
        <w:rPr>
          <w:b/>
          <w:bCs/>
        </w:rPr>
        <w:t>Diversiteit</w:t>
      </w:r>
    </w:p>
    <w:p w14:paraId="7E061499" w14:textId="77777777" w:rsidR="003B1AB8" w:rsidRPr="00CB22EC" w:rsidRDefault="003B1AB8" w:rsidP="003B1AB8">
      <w:r w:rsidRPr="5CEA0F85">
        <w:rPr>
          <w:u w:val="single"/>
        </w:rPr>
        <w:t>2.1 Identiteit</w:t>
      </w:r>
      <w:r>
        <w:br/>
        <w:t>Leerlingen ontdekken hun primaire en secundaire emoties, ambities, talenten en ontwikkelpunten. Ze raken bewust van identiteitsvorming en reflecteren op tradities, vieringen en rituelen.</w:t>
      </w:r>
    </w:p>
    <w:p w14:paraId="4A513DC6" w14:textId="77777777" w:rsidR="003B1AB8" w:rsidRPr="00CB22EC" w:rsidRDefault="003B1AB8" w:rsidP="003B1AB8">
      <w:r w:rsidRPr="5CEA0F85">
        <w:rPr>
          <w:u w:val="single"/>
        </w:rPr>
        <w:t>2.2 Diversiteit</w:t>
      </w:r>
      <w:r>
        <w:br/>
        <w:t>Leerlingen leren woorden te geven aan wat de ander doet en wil en ontdekken daarin overeenkomsten en verschillen. Ze leren onderlinge conflicten vreedzaam op te lossen. Ze maken kennis met levensbeschouwelijke stromingen.</w:t>
      </w:r>
    </w:p>
    <w:p w14:paraId="29BBA913" w14:textId="77777777" w:rsidR="003B1AB8" w:rsidRDefault="003B1AB8" w:rsidP="003B1AB8">
      <w:r w:rsidRPr="5CEA0F85">
        <w:rPr>
          <w:u w:val="single"/>
        </w:rPr>
        <w:t>2.3 Solidariteit</w:t>
      </w:r>
      <w:r>
        <w:br/>
        <w:t>Leerlingen ontwikkelen manieren om de eigen en de belangen van anderen te behartigen; alsmede uitsluiting, onrechtvaardigheid, discriminatie en ongelijke behandeling te herkennen en benoemen.</w:t>
      </w:r>
    </w:p>
    <w:p w14:paraId="5A963366" w14:textId="77777777" w:rsidR="0085387A" w:rsidRDefault="0085387A" w:rsidP="003B1AB8"/>
    <w:p w14:paraId="36865422" w14:textId="77777777" w:rsidR="0085387A" w:rsidRDefault="0085387A" w:rsidP="003B1AB8"/>
    <w:p w14:paraId="1F521712" w14:textId="77777777" w:rsidR="003B1AB8" w:rsidRPr="00CB22EC" w:rsidRDefault="003B1AB8" w:rsidP="003B1AB8">
      <w:pPr>
        <w:pStyle w:val="Lijstalinea"/>
        <w:numPr>
          <w:ilvl w:val="0"/>
          <w:numId w:val="8"/>
        </w:numPr>
        <w:rPr>
          <w:b/>
          <w:bCs/>
        </w:rPr>
      </w:pPr>
      <w:r w:rsidRPr="5CEA0F85">
        <w:rPr>
          <w:b/>
          <w:bCs/>
        </w:rPr>
        <w:lastRenderedPageBreak/>
        <w:t xml:space="preserve">Maatschappelijke thema’s </w:t>
      </w:r>
    </w:p>
    <w:p w14:paraId="2B4BC6DC" w14:textId="77777777" w:rsidR="003B1AB8" w:rsidRPr="00CB22EC" w:rsidRDefault="003B1AB8" w:rsidP="003B1AB8">
      <w:r w:rsidRPr="5CEA0F85">
        <w:rPr>
          <w:u w:val="single"/>
        </w:rPr>
        <w:t>3.1 Digitaal samenleven</w:t>
      </w:r>
      <w:r>
        <w:br/>
        <w:t>Leerlingen leren over de effecten van de onlinewereld op hun identiteit, persoonlijke (online) leven en op de publieke sfeer. Ze leren kritisch en creatief denken over media-inhouden en -processen en daar ook naar handelen.</w:t>
      </w:r>
    </w:p>
    <w:p w14:paraId="3FE4298C" w14:textId="0281D11F" w:rsidR="0085387A" w:rsidRPr="00CB22EC" w:rsidRDefault="003B1AB8" w:rsidP="003B1AB8">
      <w:pPr>
        <w:rPr>
          <w:b/>
          <w:bCs/>
        </w:rPr>
      </w:pPr>
      <w:r w:rsidRPr="5CEA0F85">
        <w:rPr>
          <w:u w:val="single"/>
        </w:rPr>
        <w:t>3.2 Duurzaamheid</w:t>
      </w:r>
      <w:r>
        <w:br/>
        <w:t>Leerlingen leren in duurzaamheidskwesties over verschillende waarden en belangen en de gevolgen daarvan voor de leefomgeving, nu en later. Ze leren duurzame keuzes te herkennen en te reflecteren op hun eigen gedrag.</w:t>
      </w:r>
      <w:r>
        <w:br/>
      </w:r>
      <w:r>
        <w:br/>
      </w:r>
      <w:r w:rsidRPr="5CEA0F85">
        <w:rPr>
          <w:u w:val="single"/>
        </w:rPr>
        <w:t>3.3 Globalisering</w:t>
      </w:r>
      <w:r>
        <w:br/>
        <w:t>Leerlingen verkennen hoe zijzelf, klasgenoten en andere mensen in Nederland verbonden zijn met andere delen van wereld en leren over internationale samenwerking.</w:t>
      </w:r>
      <w:r>
        <w:br/>
      </w:r>
      <w:r>
        <w:br/>
      </w:r>
      <w:r w:rsidRPr="5CEA0F85">
        <w:rPr>
          <w:u w:val="single"/>
        </w:rPr>
        <w:t>3.4 Technologisch burgerschap</w:t>
      </w:r>
      <w:r>
        <w:br/>
        <w:t>Leerlingen leren over de invloed van technologische ontwikkelingen op henzelf en hun leefomgeving. Ze leren ethische kwesties te herkennen en gaan in gesprek over verschillende perspectieven, die ze zelf kunnen innemen.</w:t>
      </w:r>
      <w:r>
        <w:br/>
      </w:r>
    </w:p>
    <w:p w14:paraId="713F507C" w14:textId="77777777" w:rsidR="003B1AB8" w:rsidRPr="00CB22EC" w:rsidRDefault="003B1AB8" w:rsidP="003B1AB8">
      <w:pPr>
        <w:pStyle w:val="Lijstalinea"/>
        <w:numPr>
          <w:ilvl w:val="0"/>
          <w:numId w:val="8"/>
        </w:numPr>
      </w:pPr>
      <w:r w:rsidRPr="5CEA0F85">
        <w:rPr>
          <w:b/>
          <w:bCs/>
        </w:rPr>
        <w:t>Denk- en handelswijzen</w:t>
      </w:r>
    </w:p>
    <w:p w14:paraId="495F5700" w14:textId="14BEE388" w:rsidR="00CB22EC" w:rsidRPr="00C67FB5" w:rsidRDefault="003B1AB8">
      <w:pPr>
        <w:sectPr w:rsidR="00CB22EC" w:rsidRPr="00C67FB5" w:rsidSect="00CB22EC">
          <w:pgSz w:w="16838" w:h="11906" w:orient="landscape"/>
          <w:pgMar w:top="1418" w:right="1418" w:bottom="1418" w:left="1418" w:header="709" w:footer="709" w:gutter="0"/>
          <w:cols w:space="708"/>
          <w:docGrid w:linePitch="360"/>
        </w:sectPr>
      </w:pPr>
      <w:r w:rsidRPr="5CEA0F85">
        <w:rPr>
          <w:u w:val="single"/>
        </w:rPr>
        <w:t>4.1 Denk- en handelswijzen</w:t>
      </w:r>
      <w:r>
        <w:br/>
        <w:t>Leerlingen leren kritisch denken en handelen, empathische vermogens, ethisch redeneren en communiceren. Deze denk- en handelwijzen worden toegepast in samenhang met de inhouden van de overige bouwstenen</w:t>
      </w:r>
      <w:r w:rsidR="00C67FB5">
        <w:t>.</w:t>
      </w:r>
    </w:p>
    <w:p w14:paraId="6F315026" w14:textId="776EC969" w:rsidR="00D56AB2" w:rsidRDefault="00F2450F" w:rsidP="00F2450F">
      <w:pPr>
        <w:pStyle w:val="Kop1"/>
      </w:pPr>
      <w:bookmarkStart w:id="10" w:name="_Toc194060435"/>
      <w:r>
        <w:lastRenderedPageBreak/>
        <w:t xml:space="preserve">Bijlage </w:t>
      </w:r>
      <w:r w:rsidR="00C67FB5">
        <w:t>3</w:t>
      </w:r>
      <w:r>
        <w:t xml:space="preserve"> Grondregels op ons </w:t>
      </w:r>
      <w:proofErr w:type="spellStart"/>
      <w:r>
        <w:t>Kindcentrum</w:t>
      </w:r>
      <w:bookmarkEnd w:id="10"/>
      <w:proofErr w:type="spellEnd"/>
      <w:r>
        <w:t xml:space="preserve"> </w:t>
      </w:r>
    </w:p>
    <w:p w14:paraId="15147200" w14:textId="77777777" w:rsidR="00F2450F" w:rsidRPr="00F2450F" w:rsidRDefault="00F2450F" w:rsidP="00F2450F"/>
    <w:p w14:paraId="51DCC4DA" w14:textId="77777777" w:rsidR="00D56AB2" w:rsidRPr="00A10535" w:rsidRDefault="00D56AB2" w:rsidP="00D56AB2">
      <w:r w:rsidRPr="00A10535">
        <w:t>•</w:t>
      </w:r>
      <w:r w:rsidRPr="00A10535">
        <w:tab/>
      </w:r>
      <w:r w:rsidRPr="007D7FB0">
        <w:rPr>
          <w:b/>
          <w:bCs/>
        </w:rPr>
        <w:t>Mag iedereen zichzelf zijn</w:t>
      </w:r>
    </w:p>
    <w:p w14:paraId="1D78D390" w14:textId="77777777" w:rsidR="00D56AB2" w:rsidRPr="007D7FB0" w:rsidRDefault="00D56AB2" w:rsidP="00D56AB2">
      <w:pPr>
        <w:rPr>
          <w:i/>
          <w:iCs/>
        </w:rPr>
      </w:pPr>
      <w:r w:rsidRPr="00A10535">
        <w:t>-</w:t>
      </w:r>
      <w:r w:rsidRPr="00A10535">
        <w:tab/>
      </w:r>
      <w:r w:rsidRPr="007D7FB0">
        <w:rPr>
          <w:i/>
          <w:iCs/>
        </w:rPr>
        <w:t>Iedereen hoort erbij. We sluiten niemand buiten</w:t>
      </w:r>
    </w:p>
    <w:p w14:paraId="3F58F229" w14:textId="77777777" w:rsidR="00D56AB2" w:rsidRPr="007D7FB0" w:rsidRDefault="00D56AB2" w:rsidP="00D56AB2">
      <w:pPr>
        <w:rPr>
          <w:i/>
          <w:iCs/>
        </w:rPr>
      </w:pPr>
      <w:r w:rsidRPr="007D7FB0">
        <w:rPr>
          <w:i/>
          <w:iCs/>
        </w:rPr>
        <w:t>-</w:t>
      </w:r>
      <w:r w:rsidRPr="007D7FB0">
        <w:rPr>
          <w:i/>
          <w:iCs/>
        </w:rPr>
        <w:tab/>
        <w:t>Iedereen is anders, dat vinden we fijn en waardevol</w:t>
      </w:r>
    </w:p>
    <w:p w14:paraId="524EE73C" w14:textId="77777777" w:rsidR="00D56AB2" w:rsidRPr="007D7FB0" w:rsidRDefault="00D56AB2" w:rsidP="00D56AB2">
      <w:pPr>
        <w:rPr>
          <w:i/>
          <w:iCs/>
        </w:rPr>
      </w:pPr>
      <w:r w:rsidRPr="007D7FB0">
        <w:rPr>
          <w:i/>
          <w:iCs/>
        </w:rPr>
        <w:t>-</w:t>
      </w:r>
      <w:r w:rsidRPr="007D7FB0">
        <w:rPr>
          <w:i/>
          <w:iCs/>
        </w:rPr>
        <w:tab/>
        <w:t>We hebben een eigen mening en respecteren de mening van de ander</w:t>
      </w:r>
    </w:p>
    <w:p w14:paraId="3809C88E" w14:textId="77777777" w:rsidR="00D56AB2" w:rsidRPr="007D7FB0" w:rsidRDefault="00D56AB2" w:rsidP="00D56AB2">
      <w:pPr>
        <w:rPr>
          <w:b/>
          <w:bCs/>
        </w:rPr>
      </w:pPr>
    </w:p>
    <w:p w14:paraId="6A5FCEAB" w14:textId="77777777" w:rsidR="00D56AB2" w:rsidRPr="007D7FB0" w:rsidRDefault="00D56AB2" w:rsidP="00D56AB2">
      <w:pPr>
        <w:rPr>
          <w:b/>
          <w:bCs/>
        </w:rPr>
      </w:pPr>
      <w:r w:rsidRPr="007D7FB0">
        <w:rPr>
          <w:b/>
          <w:bCs/>
        </w:rPr>
        <w:t>•</w:t>
      </w:r>
      <w:r w:rsidRPr="007D7FB0">
        <w:rPr>
          <w:b/>
          <w:bCs/>
        </w:rPr>
        <w:tab/>
        <w:t>Zijn we aardig en helpen we elkaar</w:t>
      </w:r>
    </w:p>
    <w:p w14:paraId="78886337" w14:textId="77777777" w:rsidR="00D56AB2" w:rsidRPr="007D7FB0" w:rsidRDefault="00D56AB2" w:rsidP="00D56AB2">
      <w:pPr>
        <w:rPr>
          <w:i/>
          <w:iCs/>
        </w:rPr>
      </w:pPr>
      <w:r w:rsidRPr="00A10535">
        <w:t>-</w:t>
      </w:r>
      <w:r w:rsidRPr="00A10535">
        <w:tab/>
      </w:r>
      <w:r w:rsidRPr="007D7FB0">
        <w:rPr>
          <w:i/>
          <w:iCs/>
        </w:rPr>
        <w:t>We luisteren naar elkaar</w:t>
      </w:r>
    </w:p>
    <w:p w14:paraId="235320CE" w14:textId="77777777" w:rsidR="00D56AB2" w:rsidRPr="007D7FB0" w:rsidRDefault="00D56AB2" w:rsidP="00D56AB2">
      <w:pPr>
        <w:rPr>
          <w:i/>
          <w:iCs/>
        </w:rPr>
      </w:pPr>
      <w:r w:rsidRPr="007D7FB0">
        <w:rPr>
          <w:i/>
          <w:iCs/>
        </w:rPr>
        <w:t>-</w:t>
      </w:r>
      <w:r w:rsidRPr="007D7FB0">
        <w:rPr>
          <w:i/>
          <w:iCs/>
        </w:rPr>
        <w:tab/>
        <w:t>We geven elkaar opstekers</w:t>
      </w:r>
    </w:p>
    <w:p w14:paraId="471E40FF" w14:textId="77777777" w:rsidR="00D56AB2" w:rsidRPr="007D7FB0" w:rsidRDefault="00D56AB2" w:rsidP="00D56AB2">
      <w:pPr>
        <w:rPr>
          <w:i/>
          <w:iCs/>
        </w:rPr>
      </w:pPr>
      <w:r w:rsidRPr="007D7FB0">
        <w:rPr>
          <w:i/>
          <w:iCs/>
        </w:rPr>
        <w:t>-</w:t>
      </w:r>
      <w:r w:rsidRPr="007D7FB0">
        <w:rPr>
          <w:i/>
          <w:iCs/>
        </w:rPr>
        <w:tab/>
        <w:t>Als iemand verdrietig is dan troosten we hem of haar</w:t>
      </w:r>
    </w:p>
    <w:p w14:paraId="6EB05F62" w14:textId="77777777" w:rsidR="00D56AB2" w:rsidRPr="00A10535" w:rsidRDefault="00D56AB2" w:rsidP="00D56AB2"/>
    <w:p w14:paraId="7F483041" w14:textId="77777777" w:rsidR="00D56AB2" w:rsidRPr="00A10535" w:rsidRDefault="00D56AB2" w:rsidP="00D56AB2">
      <w:r w:rsidRPr="00A10535">
        <w:t>•</w:t>
      </w:r>
      <w:r w:rsidRPr="00A10535">
        <w:tab/>
      </w:r>
      <w:r w:rsidRPr="007D7FB0">
        <w:rPr>
          <w:b/>
          <w:bCs/>
        </w:rPr>
        <w:t>Lossen we conflicten samen op</w:t>
      </w:r>
    </w:p>
    <w:p w14:paraId="0F701EFC" w14:textId="77777777" w:rsidR="00D56AB2" w:rsidRPr="007D7FB0" w:rsidRDefault="00D56AB2" w:rsidP="00D56AB2">
      <w:pPr>
        <w:rPr>
          <w:i/>
          <w:iCs/>
        </w:rPr>
      </w:pPr>
      <w:r w:rsidRPr="00A10535">
        <w:t>-</w:t>
      </w:r>
      <w:r w:rsidRPr="00A10535">
        <w:tab/>
      </w:r>
      <w:r w:rsidRPr="007D7FB0">
        <w:rPr>
          <w:i/>
          <w:iCs/>
        </w:rPr>
        <w:t>We vragen om hulp als dit nodig is</w:t>
      </w:r>
    </w:p>
    <w:p w14:paraId="5B615647" w14:textId="77777777" w:rsidR="00D56AB2" w:rsidRPr="007D7FB0" w:rsidRDefault="00D56AB2" w:rsidP="00D56AB2">
      <w:pPr>
        <w:rPr>
          <w:i/>
          <w:iCs/>
        </w:rPr>
      </w:pPr>
      <w:r w:rsidRPr="007D7FB0">
        <w:rPr>
          <w:i/>
          <w:iCs/>
        </w:rPr>
        <w:t>-</w:t>
      </w:r>
      <w:r w:rsidRPr="007D7FB0">
        <w:rPr>
          <w:i/>
          <w:iCs/>
        </w:rPr>
        <w:tab/>
        <w:t>We luisteren naar elkaar en gaan op zoek naar een win-win</w:t>
      </w:r>
    </w:p>
    <w:p w14:paraId="4037CC7E" w14:textId="77777777" w:rsidR="00D56AB2" w:rsidRPr="007D7FB0" w:rsidRDefault="00D56AB2" w:rsidP="00D56AB2">
      <w:pPr>
        <w:rPr>
          <w:i/>
          <w:iCs/>
        </w:rPr>
      </w:pPr>
      <w:r w:rsidRPr="007D7FB0">
        <w:rPr>
          <w:i/>
          <w:iCs/>
        </w:rPr>
        <w:t>-</w:t>
      </w:r>
      <w:r w:rsidRPr="007D7FB0">
        <w:rPr>
          <w:i/>
          <w:iCs/>
        </w:rPr>
        <w:tab/>
        <w:t>We mogen van fouten leren</w:t>
      </w:r>
    </w:p>
    <w:p w14:paraId="37ACCA6D" w14:textId="77777777" w:rsidR="00D56AB2" w:rsidRPr="007D7FB0" w:rsidRDefault="00D56AB2" w:rsidP="00D56AB2">
      <w:pPr>
        <w:rPr>
          <w:i/>
          <w:iCs/>
        </w:rPr>
      </w:pPr>
      <w:r w:rsidRPr="007D7FB0">
        <w:rPr>
          <w:i/>
          <w:iCs/>
        </w:rPr>
        <w:t>-</w:t>
      </w:r>
      <w:r w:rsidRPr="007D7FB0">
        <w:rPr>
          <w:i/>
          <w:iCs/>
        </w:rPr>
        <w:tab/>
        <w:t>We vergeven elkaar</w:t>
      </w:r>
    </w:p>
    <w:p w14:paraId="7ADE8A77" w14:textId="77777777" w:rsidR="00D56AB2" w:rsidRPr="007D7FB0" w:rsidRDefault="00D56AB2" w:rsidP="00D56AB2">
      <w:pPr>
        <w:rPr>
          <w:b/>
          <w:bCs/>
        </w:rPr>
      </w:pPr>
    </w:p>
    <w:p w14:paraId="4672F363" w14:textId="77777777" w:rsidR="00D56AB2" w:rsidRPr="007D7FB0" w:rsidRDefault="00D56AB2" w:rsidP="00D56AB2">
      <w:pPr>
        <w:rPr>
          <w:b/>
          <w:bCs/>
        </w:rPr>
      </w:pPr>
      <w:r w:rsidRPr="007D7FB0">
        <w:rPr>
          <w:b/>
          <w:bCs/>
        </w:rPr>
        <w:t>•</w:t>
      </w:r>
      <w:r w:rsidRPr="007D7FB0">
        <w:rPr>
          <w:b/>
          <w:bCs/>
        </w:rPr>
        <w:tab/>
        <w:t>Mag je je ontwikkelen op jouw eigen tempo</w:t>
      </w:r>
    </w:p>
    <w:p w14:paraId="42EFF60E" w14:textId="77777777" w:rsidR="00D56AB2" w:rsidRPr="00A10535" w:rsidRDefault="00D56AB2" w:rsidP="00D56AB2">
      <w:r w:rsidRPr="00A10535">
        <w:t>-</w:t>
      </w:r>
      <w:r w:rsidRPr="00A10535">
        <w:tab/>
      </w:r>
      <w:r w:rsidRPr="007D7FB0">
        <w:rPr>
          <w:i/>
          <w:iCs/>
        </w:rPr>
        <w:t>Iedereen ontwikkelt zich anders en dat is oké</w:t>
      </w:r>
      <w:r w:rsidRPr="00A10535">
        <w:t xml:space="preserve"> </w:t>
      </w:r>
    </w:p>
    <w:p w14:paraId="0ABF4FCE" w14:textId="77777777" w:rsidR="00D56AB2" w:rsidRPr="00A10535" w:rsidRDefault="00D56AB2" w:rsidP="00D56AB2"/>
    <w:p w14:paraId="686547B5" w14:textId="77777777" w:rsidR="00D56AB2" w:rsidRPr="00A10535" w:rsidRDefault="00D56AB2" w:rsidP="00D56AB2">
      <w:r w:rsidRPr="00A10535">
        <w:t>•</w:t>
      </w:r>
      <w:r w:rsidRPr="00A10535">
        <w:tab/>
      </w:r>
      <w:r w:rsidRPr="007D7FB0">
        <w:rPr>
          <w:b/>
          <w:bCs/>
        </w:rPr>
        <w:t>Zorgen we goed voor onze materialen en de omgeving</w:t>
      </w:r>
    </w:p>
    <w:p w14:paraId="107CDB99" w14:textId="77777777" w:rsidR="00D56AB2" w:rsidRPr="007D7FB0" w:rsidRDefault="00D56AB2" w:rsidP="00D56AB2">
      <w:pPr>
        <w:rPr>
          <w:i/>
          <w:iCs/>
        </w:rPr>
      </w:pPr>
      <w:r w:rsidRPr="00A10535">
        <w:t>-</w:t>
      </w:r>
      <w:r w:rsidRPr="00A10535">
        <w:tab/>
      </w:r>
      <w:r w:rsidRPr="007D7FB0">
        <w:rPr>
          <w:i/>
          <w:iCs/>
        </w:rPr>
        <w:t>Samen zorgen we voor een nette klas en gang</w:t>
      </w:r>
    </w:p>
    <w:p w14:paraId="21014531" w14:textId="77777777" w:rsidR="00D56AB2" w:rsidRPr="007D7FB0" w:rsidRDefault="00D56AB2" w:rsidP="00D56AB2">
      <w:pPr>
        <w:rPr>
          <w:i/>
          <w:iCs/>
        </w:rPr>
      </w:pPr>
      <w:r w:rsidRPr="007D7FB0">
        <w:rPr>
          <w:i/>
          <w:iCs/>
        </w:rPr>
        <w:t>-</w:t>
      </w:r>
      <w:r w:rsidRPr="007D7FB0">
        <w:rPr>
          <w:i/>
          <w:iCs/>
        </w:rPr>
        <w:tab/>
        <w:t>We helpen elkaar en spreken elkaar aan op de afspraken</w:t>
      </w:r>
    </w:p>
    <w:p w14:paraId="48C81CA7" w14:textId="77777777" w:rsidR="00D56AB2" w:rsidRPr="00A10535" w:rsidRDefault="00D56AB2" w:rsidP="00D56AB2"/>
    <w:p w14:paraId="400000D2" w14:textId="77777777" w:rsidR="00D56AB2" w:rsidRPr="00A10535" w:rsidRDefault="00D56AB2" w:rsidP="00D56AB2">
      <w:r w:rsidRPr="00A10535">
        <w:t>•</w:t>
      </w:r>
      <w:r w:rsidRPr="00A10535">
        <w:tab/>
      </w:r>
      <w:r w:rsidRPr="007D7FB0">
        <w:rPr>
          <w:b/>
          <w:bCs/>
        </w:rPr>
        <w:t>Is het rustig en de sfeer is fijn</w:t>
      </w:r>
    </w:p>
    <w:p w14:paraId="5B2C3D12" w14:textId="77777777" w:rsidR="00D56AB2" w:rsidRPr="007D7FB0" w:rsidRDefault="00D56AB2" w:rsidP="00D56AB2">
      <w:pPr>
        <w:rPr>
          <w:i/>
          <w:iCs/>
        </w:rPr>
      </w:pPr>
      <w:r w:rsidRPr="00A10535">
        <w:t>-</w:t>
      </w:r>
      <w:r w:rsidRPr="00A10535">
        <w:tab/>
      </w:r>
      <w:r w:rsidRPr="007D7FB0">
        <w:rPr>
          <w:i/>
          <w:iCs/>
        </w:rPr>
        <w:t>We lopen rustig in de gangen</w:t>
      </w:r>
    </w:p>
    <w:p w14:paraId="4B2FD200" w14:textId="77777777" w:rsidR="00D56AB2" w:rsidRPr="007D7FB0" w:rsidRDefault="00D56AB2" w:rsidP="00D56AB2">
      <w:pPr>
        <w:rPr>
          <w:i/>
          <w:iCs/>
        </w:rPr>
      </w:pPr>
      <w:r w:rsidRPr="007D7FB0">
        <w:rPr>
          <w:i/>
          <w:iCs/>
        </w:rPr>
        <w:t>-</w:t>
      </w:r>
      <w:r w:rsidRPr="007D7FB0">
        <w:rPr>
          <w:i/>
          <w:iCs/>
        </w:rPr>
        <w:tab/>
        <w:t>We houden rekening met elkaar bij het lopen in de gangen en bij de kapstokken</w:t>
      </w:r>
    </w:p>
    <w:p w14:paraId="4C354BCE" w14:textId="5DD5AACE" w:rsidR="00D56AB2" w:rsidRDefault="00D56AB2" w:rsidP="00D56AB2">
      <w:pPr>
        <w:rPr>
          <w:i/>
          <w:iCs/>
        </w:rPr>
      </w:pPr>
      <w:r w:rsidRPr="007D7FB0">
        <w:rPr>
          <w:i/>
          <w:iCs/>
        </w:rPr>
        <w:t>-</w:t>
      </w:r>
      <w:r w:rsidRPr="007D7FB0">
        <w:rPr>
          <w:i/>
          <w:iCs/>
        </w:rPr>
        <w:tab/>
        <w:t>We praten met fluisterstem tijdens zelfstandig werken in de gangen</w:t>
      </w:r>
    </w:p>
    <w:p w14:paraId="4DDFE3AA" w14:textId="77777777" w:rsidR="003672D3" w:rsidRDefault="003672D3" w:rsidP="00D56AB2">
      <w:pPr>
        <w:rPr>
          <w:i/>
          <w:iCs/>
        </w:rPr>
      </w:pPr>
    </w:p>
    <w:p w14:paraId="75BC3600" w14:textId="77777777" w:rsidR="003672D3" w:rsidRDefault="003672D3" w:rsidP="00D56AB2">
      <w:pPr>
        <w:rPr>
          <w:i/>
          <w:iCs/>
        </w:rPr>
      </w:pPr>
    </w:p>
    <w:p w14:paraId="0963FA3C" w14:textId="7EF28198" w:rsidR="003672D3" w:rsidRDefault="003672D3" w:rsidP="003672D3">
      <w:pPr>
        <w:pStyle w:val="Kop1"/>
      </w:pPr>
      <w:r>
        <w:lastRenderedPageBreak/>
        <w:t xml:space="preserve">Bijlage 4 Vragenlijsten kinderen </w:t>
      </w:r>
    </w:p>
    <w:p w14:paraId="58C6DD52" w14:textId="77777777" w:rsidR="00A76753" w:rsidRPr="00A45B68" w:rsidRDefault="00494B96" w:rsidP="003672D3">
      <w:pPr>
        <w:rPr>
          <w:rFonts w:asciiTheme="majorHAnsi" w:hAnsiTheme="majorHAnsi" w:cstheme="majorHAnsi"/>
        </w:rPr>
      </w:pPr>
      <w:r w:rsidRPr="00A45B68">
        <w:rPr>
          <w:rFonts w:asciiTheme="majorHAnsi" w:hAnsiTheme="majorHAnsi" w:cstheme="majorHAnsi"/>
        </w:rPr>
        <w:t xml:space="preserve">Jaarlijks nemen wij in mei via google </w:t>
      </w:r>
      <w:proofErr w:type="spellStart"/>
      <w:r w:rsidRPr="00A45B68">
        <w:rPr>
          <w:rFonts w:asciiTheme="majorHAnsi" w:hAnsiTheme="majorHAnsi" w:cstheme="majorHAnsi"/>
        </w:rPr>
        <w:t>forms</w:t>
      </w:r>
      <w:proofErr w:type="spellEnd"/>
      <w:r w:rsidRPr="00A45B68">
        <w:rPr>
          <w:rFonts w:asciiTheme="majorHAnsi" w:hAnsiTheme="majorHAnsi" w:cstheme="majorHAnsi"/>
        </w:rPr>
        <w:t xml:space="preserve"> een vragenlijst bij de leerlingen af om te evalueren welke doelgebieden van burgerschap zij aangeboden hebben gekregen. Door deze vragenlijst krijgen we een representatief beeld over de behaalde doelen en welke hiaten er nog zijn op het gebied van burgerschap. </w:t>
      </w:r>
      <w:r w:rsidR="00402E5A" w:rsidRPr="00A45B68">
        <w:rPr>
          <w:rFonts w:asciiTheme="majorHAnsi" w:hAnsiTheme="majorHAnsi" w:cstheme="majorHAnsi"/>
        </w:rPr>
        <w:t xml:space="preserve">Hieronder staan de links per bouw. </w:t>
      </w:r>
    </w:p>
    <w:p w14:paraId="38FA6F9F" w14:textId="28E93832" w:rsidR="003672D3" w:rsidRPr="00A45B68" w:rsidRDefault="00CE3B17" w:rsidP="003672D3">
      <w:pPr>
        <w:rPr>
          <w:rFonts w:asciiTheme="majorHAnsi" w:hAnsiTheme="majorHAnsi" w:cstheme="majorHAnsi"/>
        </w:rPr>
      </w:pPr>
      <w:r w:rsidRPr="00A45B68">
        <w:rPr>
          <w:rFonts w:asciiTheme="majorHAnsi" w:hAnsiTheme="majorHAnsi" w:cstheme="majorHAnsi"/>
        </w:rPr>
        <w:t xml:space="preserve">Groep 3 </w:t>
      </w:r>
      <w:r w:rsidR="008C2837" w:rsidRPr="00A45B68">
        <w:rPr>
          <w:rFonts w:asciiTheme="majorHAnsi" w:hAnsiTheme="majorHAnsi" w:cstheme="majorHAnsi"/>
        </w:rPr>
        <w:t xml:space="preserve">kan </w:t>
      </w:r>
      <w:r w:rsidRPr="00A45B68">
        <w:rPr>
          <w:rFonts w:asciiTheme="majorHAnsi" w:hAnsiTheme="majorHAnsi" w:cstheme="majorHAnsi"/>
        </w:rPr>
        <w:t>de</w:t>
      </w:r>
      <w:r w:rsidR="008C2837" w:rsidRPr="00A45B68">
        <w:rPr>
          <w:rFonts w:asciiTheme="majorHAnsi" w:hAnsiTheme="majorHAnsi" w:cstheme="majorHAnsi"/>
        </w:rPr>
        <w:t xml:space="preserve"> </w:t>
      </w:r>
      <w:r w:rsidR="00B60456" w:rsidRPr="00A45B68">
        <w:rPr>
          <w:rFonts w:asciiTheme="majorHAnsi" w:hAnsiTheme="majorHAnsi" w:cstheme="majorHAnsi"/>
        </w:rPr>
        <w:t xml:space="preserve">vragenlijst </w:t>
      </w:r>
      <w:r w:rsidR="008C2837" w:rsidRPr="00A45B68">
        <w:rPr>
          <w:rFonts w:asciiTheme="majorHAnsi" w:hAnsiTheme="majorHAnsi" w:cstheme="majorHAnsi"/>
        </w:rPr>
        <w:t>met ieder kind individueel invullen, of deze klaarzetten op</w:t>
      </w:r>
      <w:r w:rsidR="00B60456" w:rsidRPr="00A45B68">
        <w:rPr>
          <w:rFonts w:asciiTheme="majorHAnsi" w:hAnsiTheme="majorHAnsi" w:cstheme="majorHAnsi"/>
        </w:rPr>
        <w:t xml:space="preserve"> de </w:t>
      </w:r>
      <w:r w:rsidR="008C2837" w:rsidRPr="00A45B68">
        <w:rPr>
          <w:rFonts w:asciiTheme="majorHAnsi" w:hAnsiTheme="majorHAnsi" w:cstheme="majorHAnsi"/>
        </w:rPr>
        <w:t xml:space="preserve">eigen laptop. </w:t>
      </w:r>
      <w:r w:rsidR="008C2837" w:rsidRPr="00A45B68">
        <w:rPr>
          <w:rFonts w:asciiTheme="majorHAnsi" w:hAnsiTheme="majorHAnsi" w:cstheme="majorHAnsi"/>
        </w:rPr>
        <w:br/>
        <w:t xml:space="preserve">Groep 4 kan de link </w:t>
      </w:r>
      <w:r w:rsidR="0059339C" w:rsidRPr="00A45B68">
        <w:rPr>
          <w:rFonts w:asciiTheme="majorHAnsi" w:hAnsiTheme="majorHAnsi" w:cstheme="majorHAnsi"/>
        </w:rPr>
        <w:t xml:space="preserve">openzetten op iedere laptop door de link via de mail of </w:t>
      </w:r>
      <w:proofErr w:type="spellStart"/>
      <w:r w:rsidR="0059339C" w:rsidRPr="00A45B68">
        <w:rPr>
          <w:rFonts w:asciiTheme="majorHAnsi" w:hAnsiTheme="majorHAnsi" w:cstheme="majorHAnsi"/>
        </w:rPr>
        <w:t>simplesingon</w:t>
      </w:r>
      <w:proofErr w:type="spellEnd"/>
      <w:r w:rsidR="0059339C" w:rsidRPr="00A45B68">
        <w:rPr>
          <w:rFonts w:asciiTheme="majorHAnsi" w:hAnsiTheme="majorHAnsi" w:cstheme="majorHAnsi"/>
        </w:rPr>
        <w:t xml:space="preserve"> classroom te sturen. </w:t>
      </w:r>
      <w:r w:rsidR="00E355F3" w:rsidRPr="00A45B68">
        <w:rPr>
          <w:rFonts w:asciiTheme="majorHAnsi" w:hAnsiTheme="majorHAnsi" w:cstheme="majorHAnsi"/>
        </w:rPr>
        <w:t xml:space="preserve">Omdat dit voor groep 3/4 veel van de leerkracht vraagt, kunnen zij ook hulp inschakelen van groep 8 leerlingen. </w:t>
      </w:r>
      <w:r w:rsidRPr="00A45B68">
        <w:rPr>
          <w:rFonts w:asciiTheme="majorHAnsi" w:hAnsiTheme="majorHAnsi" w:cstheme="majorHAnsi"/>
        </w:rPr>
        <w:br/>
      </w:r>
      <w:r w:rsidR="00A76753" w:rsidRPr="00A45B68">
        <w:rPr>
          <w:rFonts w:asciiTheme="majorHAnsi" w:hAnsiTheme="majorHAnsi" w:cstheme="majorHAnsi"/>
        </w:rPr>
        <w:t xml:space="preserve">Groep 5 t/m 8 kunnen de link via de mail of </w:t>
      </w:r>
      <w:r w:rsidR="00A72344" w:rsidRPr="00A45B68">
        <w:rPr>
          <w:rFonts w:asciiTheme="majorHAnsi" w:hAnsiTheme="majorHAnsi" w:cstheme="majorHAnsi"/>
        </w:rPr>
        <w:t xml:space="preserve">via </w:t>
      </w:r>
      <w:proofErr w:type="spellStart"/>
      <w:r w:rsidR="00A72344" w:rsidRPr="00A45B68">
        <w:rPr>
          <w:rFonts w:asciiTheme="majorHAnsi" w:hAnsiTheme="majorHAnsi" w:cstheme="majorHAnsi"/>
        </w:rPr>
        <w:t>simplesignon</w:t>
      </w:r>
      <w:proofErr w:type="spellEnd"/>
      <w:r w:rsidRPr="00A45B68">
        <w:rPr>
          <w:rFonts w:asciiTheme="majorHAnsi" w:hAnsiTheme="majorHAnsi" w:cstheme="majorHAnsi"/>
        </w:rPr>
        <w:t xml:space="preserve"> classroom naar de kinderen sturen. </w:t>
      </w:r>
      <w:r w:rsidR="00E355F3" w:rsidRPr="00A45B68">
        <w:rPr>
          <w:rFonts w:asciiTheme="majorHAnsi" w:hAnsiTheme="majorHAnsi" w:cstheme="majorHAnsi"/>
        </w:rPr>
        <w:t xml:space="preserve">De kinderen vullen zelf de vragenlijst in. </w:t>
      </w:r>
      <w:r w:rsidR="00494B96" w:rsidRPr="00A45B68">
        <w:rPr>
          <w:rFonts w:asciiTheme="majorHAnsi" w:hAnsiTheme="majorHAnsi" w:cstheme="majorHAnsi"/>
        </w:rPr>
        <w:br/>
      </w:r>
    </w:p>
    <w:p w14:paraId="7EF7CAC9" w14:textId="632BE18E" w:rsidR="00B63D0E" w:rsidRPr="00A45B68" w:rsidRDefault="00B63D0E" w:rsidP="00B63D0E">
      <w:pPr>
        <w:rPr>
          <w:rFonts w:asciiTheme="majorHAnsi" w:hAnsiTheme="majorHAnsi" w:cstheme="majorHAnsi"/>
        </w:rPr>
      </w:pPr>
      <w:r w:rsidRPr="00A45B68">
        <w:rPr>
          <w:rFonts w:asciiTheme="majorHAnsi" w:hAnsiTheme="majorHAnsi" w:cstheme="majorHAnsi"/>
        </w:rPr>
        <w:t xml:space="preserve">Forms groep 3/4: </w:t>
      </w:r>
    </w:p>
    <w:p w14:paraId="6AB26689" w14:textId="0E8069EB" w:rsidR="00B63D0E" w:rsidRPr="008774E1" w:rsidRDefault="00E47C27" w:rsidP="00B63D0E">
      <w:pPr>
        <w:rPr>
          <w:rFonts w:asciiTheme="majorHAnsi" w:hAnsiTheme="majorHAnsi" w:cstheme="majorHAnsi"/>
        </w:rPr>
      </w:pPr>
      <w:hyperlink r:id="rId20" w:history="1">
        <w:r w:rsidRPr="00E47C27">
          <w:rPr>
            <w:rStyle w:val="Hyperlink"/>
          </w:rPr>
          <w:t>Vragenlijst burgerschap</w:t>
        </w:r>
        <w:r w:rsidRPr="00E47C27">
          <w:rPr>
            <w:rStyle w:val="Hyperlink"/>
          </w:rPr>
          <w:t xml:space="preserve"> </w:t>
        </w:r>
        <w:r w:rsidRPr="00E47C27">
          <w:rPr>
            <w:rStyle w:val="Hyperlink"/>
          </w:rPr>
          <w:t>groep 3/4</w:t>
        </w:r>
      </w:hyperlink>
    </w:p>
    <w:p w14:paraId="5293F4B2" w14:textId="33AA90A8" w:rsidR="00F41A08" w:rsidRDefault="00B63D0E" w:rsidP="00B63D0E">
      <w:pPr>
        <w:rPr>
          <w:rFonts w:asciiTheme="majorHAnsi" w:hAnsiTheme="majorHAnsi" w:cstheme="majorHAnsi"/>
        </w:rPr>
      </w:pPr>
      <w:r w:rsidRPr="008774E1">
        <w:rPr>
          <w:rFonts w:asciiTheme="majorHAnsi" w:hAnsiTheme="majorHAnsi" w:cstheme="majorHAnsi"/>
        </w:rPr>
        <w:t xml:space="preserve">Forms groep </w:t>
      </w:r>
      <w:r w:rsidR="00F41A08">
        <w:rPr>
          <w:rFonts w:asciiTheme="majorHAnsi" w:hAnsiTheme="majorHAnsi" w:cstheme="majorHAnsi"/>
        </w:rPr>
        <w:t xml:space="preserve">5/6: </w:t>
      </w:r>
      <w:r w:rsidR="00F41A08">
        <w:rPr>
          <w:rFonts w:asciiTheme="majorHAnsi" w:hAnsiTheme="majorHAnsi" w:cstheme="majorHAnsi"/>
        </w:rPr>
        <w:br/>
      </w:r>
      <w:hyperlink r:id="rId21" w:history="1">
        <w:r w:rsidR="00F41A08" w:rsidRPr="00F41A08">
          <w:rPr>
            <w:rStyle w:val="Hyperlink"/>
            <w:rFonts w:asciiTheme="majorHAnsi" w:hAnsiTheme="majorHAnsi" w:cstheme="majorHAnsi"/>
          </w:rPr>
          <w:t>Vragenlijst burgerschap groep 5/6</w:t>
        </w:r>
      </w:hyperlink>
    </w:p>
    <w:p w14:paraId="372BB7E7" w14:textId="3EF038DE" w:rsidR="00B63D0E" w:rsidRPr="008774E1" w:rsidRDefault="00F41A08" w:rsidP="00B63D0E">
      <w:pPr>
        <w:rPr>
          <w:rFonts w:asciiTheme="majorHAnsi" w:hAnsiTheme="majorHAnsi" w:cstheme="majorHAnsi"/>
        </w:rPr>
      </w:pPr>
      <w:r>
        <w:rPr>
          <w:rFonts w:asciiTheme="majorHAnsi" w:hAnsiTheme="majorHAnsi" w:cstheme="majorHAnsi"/>
        </w:rPr>
        <w:t xml:space="preserve">Forms groep </w:t>
      </w:r>
      <w:r w:rsidR="00B63D0E" w:rsidRPr="008774E1">
        <w:rPr>
          <w:rFonts w:asciiTheme="majorHAnsi" w:hAnsiTheme="majorHAnsi" w:cstheme="majorHAnsi"/>
        </w:rPr>
        <w:t xml:space="preserve">7/8: </w:t>
      </w:r>
    </w:p>
    <w:p w14:paraId="6A20B6DC" w14:textId="51D37F90" w:rsidR="00447DE7" w:rsidRPr="008774E1" w:rsidRDefault="0004260C" w:rsidP="00447DE7">
      <w:hyperlink r:id="rId22" w:history="1">
        <w:r w:rsidRPr="0004260C">
          <w:rPr>
            <w:rStyle w:val="Hyperlink"/>
          </w:rPr>
          <w:t>Vragenlijst burgerschap groep 7/8</w:t>
        </w:r>
      </w:hyperlink>
    </w:p>
    <w:sectPr w:rsidR="00447DE7" w:rsidRPr="008774E1" w:rsidSect="007C343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F567" w14:textId="77777777" w:rsidR="00DF3737" w:rsidRDefault="00DF3737" w:rsidP="00C747C4">
      <w:pPr>
        <w:spacing w:after="0" w:line="240" w:lineRule="auto"/>
      </w:pPr>
      <w:r>
        <w:separator/>
      </w:r>
    </w:p>
  </w:endnote>
  <w:endnote w:type="continuationSeparator" w:id="0">
    <w:p w14:paraId="1E5C1F9E" w14:textId="77777777" w:rsidR="00DF3737" w:rsidRDefault="00DF3737" w:rsidP="00C747C4">
      <w:pPr>
        <w:spacing w:after="0" w:line="240" w:lineRule="auto"/>
      </w:pPr>
      <w:r>
        <w:continuationSeparator/>
      </w:r>
    </w:p>
  </w:endnote>
  <w:endnote w:type="continuationNotice" w:id="1">
    <w:p w14:paraId="5960A896" w14:textId="77777777" w:rsidR="00DF3737" w:rsidRDefault="00DF3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998024"/>
      <w:docPartObj>
        <w:docPartGallery w:val="Page Numbers (Bottom of Page)"/>
        <w:docPartUnique/>
      </w:docPartObj>
    </w:sdtPr>
    <w:sdtContent>
      <w:p w14:paraId="11288032" w14:textId="4E4855C9" w:rsidR="003E7C43" w:rsidRDefault="003E7C43">
        <w:pPr>
          <w:pStyle w:val="Voettekst"/>
          <w:jc w:val="center"/>
        </w:pPr>
        <w:r>
          <w:fldChar w:fldCharType="begin"/>
        </w:r>
        <w:r>
          <w:instrText>PAGE   \* MERGEFORMAT</w:instrText>
        </w:r>
        <w:r>
          <w:fldChar w:fldCharType="separate"/>
        </w:r>
        <w:r>
          <w:t>2</w:t>
        </w:r>
        <w:r>
          <w:fldChar w:fldCharType="end"/>
        </w:r>
      </w:p>
    </w:sdtContent>
  </w:sdt>
  <w:p w14:paraId="3163CEB9" w14:textId="77777777" w:rsidR="003E7C43" w:rsidRDefault="003E7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5B87" w14:textId="77777777" w:rsidR="00DF3737" w:rsidRDefault="00DF3737" w:rsidP="00C747C4">
      <w:pPr>
        <w:spacing w:after="0" w:line="240" w:lineRule="auto"/>
      </w:pPr>
      <w:r>
        <w:separator/>
      </w:r>
    </w:p>
  </w:footnote>
  <w:footnote w:type="continuationSeparator" w:id="0">
    <w:p w14:paraId="13532490" w14:textId="77777777" w:rsidR="00DF3737" w:rsidRDefault="00DF3737" w:rsidP="00C747C4">
      <w:pPr>
        <w:spacing w:after="0" w:line="240" w:lineRule="auto"/>
      </w:pPr>
      <w:r>
        <w:continuationSeparator/>
      </w:r>
    </w:p>
  </w:footnote>
  <w:footnote w:type="continuationNotice" w:id="1">
    <w:p w14:paraId="76F2E6D4" w14:textId="77777777" w:rsidR="00DF3737" w:rsidRDefault="00DF37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880"/>
    <w:multiLevelType w:val="multilevel"/>
    <w:tmpl w:val="5A4A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0382C"/>
    <w:multiLevelType w:val="multilevel"/>
    <w:tmpl w:val="EB8AD18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800" w:hanging="720"/>
      </w:pPr>
      <w:rPr>
        <w:rFonts w:hint="default"/>
        <w:u w:val="single"/>
      </w:rPr>
    </w:lvl>
    <w:lvl w:ilvl="4">
      <w:start w:val="1"/>
      <w:numFmt w:val="decimal"/>
      <w:isLgl/>
      <w:lvlText w:val="%1.%2.%3.%4.%5"/>
      <w:lvlJc w:val="left"/>
      <w:pPr>
        <w:ind w:left="2520" w:hanging="1080"/>
      </w:pPr>
      <w:rPr>
        <w:rFonts w:hint="default"/>
        <w:u w:val="single"/>
      </w:rPr>
    </w:lvl>
    <w:lvl w:ilvl="5">
      <w:start w:val="1"/>
      <w:numFmt w:val="decimal"/>
      <w:isLgl/>
      <w:lvlText w:val="%1.%2.%3.%4.%5.%6"/>
      <w:lvlJc w:val="left"/>
      <w:pPr>
        <w:ind w:left="2880" w:hanging="1080"/>
      </w:pPr>
      <w:rPr>
        <w:rFonts w:hint="default"/>
        <w:u w:val="single"/>
      </w:rPr>
    </w:lvl>
    <w:lvl w:ilvl="6">
      <w:start w:val="1"/>
      <w:numFmt w:val="decimal"/>
      <w:isLgl/>
      <w:lvlText w:val="%1.%2.%3.%4.%5.%6.%7"/>
      <w:lvlJc w:val="left"/>
      <w:pPr>
        <w:ind w:left="3600" w:hanging="1440"/>
      </w:pPr>
      <w:rPr>
        <w:rFonts w:hint="default"/>
        <w:u w:val="single"/>
      </w:rPr>
    </w:lvl>
    <w:lvl w:ilvl="7">
      <w:start w:val="1"/>
      <w:numFmt w:val="decimal"/>
      <w:isLgl/>
      <w:lvlText w:val="%1.%2.%3.%4.%5.%6.%7.%8"/>
      <w:lvlJc w:val="left"/>
      <w:pPr>
        <w:ind w:left="3960" w:hanging="1440"/>
      </w:pPr>
      <w:rPr>
        <w:rFonts w:hint="default"/>
        <w:u w:val="single"/>
      </w:rPr>
    </w:lvl>
    <w:lvl w:ilvl="8">
      <w:start w:val="1"/>
      <w:numFmt w:val="decimal"/>
      <w:isLgl/>
      <w:lvlText w:val="%1.%2.%3.%4.%5.%6.%7.%8.%9"/>
      <w:lvlJc w:val="left"/>
      <w:pPr>
        <w:ind w:left="4320" w:hanging="1440"/>
      </w:pPr>
      <w:rPr>
        <w:rFonts w:hint="default"/>
        <w:u w:val="single"/>
      </w:rPr>
    </w:lvl>
  </w:abstractNum>
  <w:abstractNum w:abstractNumId="2" w15:restartNumberingAfterBreak="0">
    <w:nsid w:val="04061A82"/>
    <w:multiLevelType w:val="hybridMultilevel"/>
    <w:tmpl w:val="225468FE"/>
    <w:lvl w:ilvl="0" w:tplc="F536A54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25339F"/>
    <w:multiLevelType w:val="hybridMultilevel"/>
    <w:tmpl w:val="9BFC78B6"/>
    <w:lvl w:ilvl="0" w:tplc="AD02C2B8">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16773C"/>
    <w:multiLevelType w:val="multilevel"/>
    <w:tmpl w:val="1D7433B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402E24"/>
    <w:multiLevelType w:val="multilevel"/>
    <w:tmpl w:val="C386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11230"/>
    <w:multiLevelType w:val="multilevel"/>
    <w:tmpl w:val="BF7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0C3469"/>
    <w:multiLevelType w:val="hybridMultilevel"/>
    <w:tmpl w:val="876A8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E37343"/>
    <w:multiLevelType w:val="hybridMultilevel"/>
    <w:tmpl w:val="7F426CF6"/>
    <w:lvl w:ilvl="0" w:tplc="29AC3A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042B39"/>
    <w:multiLevelType w:val="multilevel"/>
    <w:tmpl w:val="EEA4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C45E8"/>
    <w:multiLevelType w:val="hybridMultilevel"/>
    <w:tmpl w:val="7A1E6A94"/>
    <w:lvl w:ilvl="0" w:tplc="0666B46C">
      <w:start w:val="1"/>
      <w:numFmt w:val="decimal"/>
      <w:lvlText w:val="%1)"/>
      <w:lvlJc w:val="left"/>
      <w:pPr>
        <w:ind w:left="1068" w:hanging="360"/>
      </w:pPr>
      <w:rPr>
        <w:rFonts w:asciiTheme="minorHAnsi" w:eastAsiaTheme="minorHAnsi" w:hAnsiTheme="minorHAnsi" w:cstheme="minorBidi"/>
        <w:b w:val="0"/>
        <w:bCs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965F04"/>
    <w:multiLevelType w:val="multilevel"/>
    <w:tmpl w:val="AE70ABCA"/>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2060359"/>
    <w:multiLevelType w:val="multilevel"/>
    <w:tmpl w:val="3518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569FB"/>
    <w:multiLevelType w:val="hybridMultilevel"/>
    <w:tmpl w:val="2ADCC714"/>
    <w:lvl w:ilvl="0" w:tplc="F186298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33F6374"/>
    <w:multiLevelType w:val="multilevel"/>
    <w:tmpl w:val="40AA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E075E"/>
    <w:multiLevelType w:val="hybridMultilevel"/>
    <w:tmpl w:val="5C5C9ABA"/>
    <w:lvl w:ilvl="0" w:tplc="012C73F0">
      <w:start w:val="13"/>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4F66E31"/>
    <w:multiLevelType w:val="multilevel"/>
    <w:tmpl w:val="148EE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374F00"/>
    <w:multiLevelType w:val="hybridMultilevel"/>
    <w:tmpl w:val="AC5E3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FA428C"/>
    <w:multiLevelType w:val="hybridMultilevel"/>
    <w:tmpl w:val="DE6A2DE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17E4B16"/>
    <w:multiLevelType w:val="hybridMultilevel"/>
    <w:tmpl w:val="13E23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FF18C7"/>
    <w:multiLevelType w:val="multilevel"/>
    <w:tmpl w:val="5ECC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C2F0D"/>
    <w:multiLevelType w:val="multilevel"/>
    <w:tmpl w:val="9E2A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DE48B3"/>
    <w:multiLevelType w:val="multilevel"/>
    <w:tmpl w:val="90D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9298C"/>
    <w:multiLevelType w:val="multilevel"/>
    <w:tmpl w:val="3D54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711AC2"/>
    <w:multiLevelType w:val="multilevel"/>
    <w:tmpl w:val="799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0246D"/>
    <w:multiLevelType w:val="hybridMultilevel"/>
    <w:tmpl w:val="27CE51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D81031F"/>
    <w:multiLevelType w:val="hybridMultilevel"/>
    <w:tmpl w:val="4D58764C"/>
    <w:lvl w:ilvl="0" w:tplc="D8BE8170">
      <w:start w:val="6"/>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04E154B"/>
    <w:multiLevelType w:val="hybridMultilevel"/>
    <w:tmpl w:val="D7100A14"/>
    <w:lvl w:ilvl="0" w:tplc="CDF497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836D0C"/>
    <w:multiLevelType w:val="hybridMultilevel"/>
    <w:tmpl w:val="4746A626"/>
    <w:lvl w:ilvl="0" w:tplc="12186E2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5D1A38"/>
    <w:multiLevelType w:val="multilevel"/>
    <w:tmpl w:val="269C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459C4"/>
    <w:multiLevelType w:val="hybridMultilevel"/>
    <w:tmpl w:val="DCB0F0A4"/>
    <w:lvl w:ilvl="0" w:tplc="8E62CCD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C915D2"/>
    <w:multiLevelType w:val="multilevel"/>
    <w:tmpl w:val="3080FF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32" w15:restartNumberingAfterBreak="0">
    <w:nsid w:val="6C2053FF"/>
    <w:multiLevelType w:val="multilevel"/>
    <w:tmpl w:val="2E00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4D4F0E"/>
    <w:multiLevelType w:val="hybridMultilevel"/>
    <w:tmpl w:val="549085C0"/>
    <w:lvl w:ilvl="0" w:tplc="B392674C">
      <w:numFmt w:val="bullet"/>
      <w:lvlText w:val=""/>
      <w:lvlJc w:val="left"/>
      <w:pPr>
        <w:ind w:left="720" w:hanging="360"/>
      </w:pPr>
      <w:rPr>
        <w:rFonts w:ascii="Symbol" w:eastAsiaTheme="minorHAnsi" w:hAnsi="Symbol"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C26F8E"/>
    <w:multiLevelType w:val="hybridMultilevel"/>
    <w:tmpl w:val="112638A2"/>
    <w:lvl w:ilvl="0" w:tplc="F0AE0086">
      <w:start w:val="7"/>
      <w:numFmt w:val="bullet"/>
      <w:lvlText w:val="-"/>
      <w:lvlJc w:val="left"/>
      <w:pPr>
        <w:ind w:left="720" w:hanging="360"/>
      </w:pPr>
      <w:rPr>
        <w:rFonts w:ascii="Calibri" w:hAnsi="Calibri" w:hint="default"/>
      </w:rPr>
    </w:lvl>
    <w:lvl w:ilvl="1" w:tplc="689C8FF6">
      <w:start w:val="1"/>
      <w:numFmt w:val="bullet"/>
      <w:lvlText w:val="o"/>
      <w:lvlJc w:val="left"/>
      <w:pPr>
        <w:ind w:left="1440" w:hanging="360"/>
      </w:pPr>
      <w:rPr>
        <w:rFonts w:ascii="Courier New" w:hAnsi="Courier New" w:hint="default"/>
      </w:rPr>
    </w:lvl>
    <w:lvl w:ilvl="2" w:tplc="38D0D04A">
      <w:start w:val="1"/>
      <w:numFmt w:val="bullet"/>
      <w:lvlText w:val=""/>
      <w:lvlJc w:val="left"/>
      <w:pPr>
        <w:ind w:left="2160" w:hanging="360"/>
      </w:pPr>
      <w:rPr>
        <w:rFonts w:ascii="Wingdings" w:hAnsi="Wingdings" w:hint="default"/>
      </w:rPr>
    </w:lvl>
    <w:lvl w:ilvl="3" w:tplc="532069C2">
      <w:start w:val="1"/>
      <w:numFmt w:val="bullet"/>
      <w:lvlText w:val=""/>
      <w:lvlJc w:val="left"/>
      <w:pPr>
        <w:ind w:left="2880" w:hanging="360"/>
      </w:pPr>
      <w:rPr>
        <w:rFonts w:ascii="Symbol" w:hAnsi="Symbol" w:hint="default"/>
      </w:rPr>
    </w:lvl>
    <w:lvl w:ilvl="4" w:tplc="C5B2EC3E">
      <w:start w:val="1"/>
      <w:numFmt w:val="bullet"/>
      <w:lvlText w:val="o"/>
      <w:lvlJc w:val="left"/>
      <w:pPr>
        <w:ind w:left="3600" w:hanging="360"/>
      </w:pPr>
      <w:rPr>
        <w:rFonts w:ascii="Courier New" w:hAnsi="Courier New" w:hint="default"/>
      </w:rPr>
    </w:lvl>
    <w:lvl w:ilvl="5" w:tplc="BB5073CC">
      <w:start w:val="1"/>
      <w:numFmt w:val="bullet"/>
      <w:lvlText w:val=""/>
      <w:lvlJc w:val="left"/>
      <w:pPr>
        <w:ind w:left="4320" w:hanging="360"/>
      </w:pPr>
      <w:rPr>
        <w:rFonts w:ascii="Wingdings" w:hAnsi="Wingdings" w:hint="default"/>
      </w:rPr>
    </w:lvl>
    <w:lvl w:ilvl="6" w:tplc="DEBC73B4">
      <w:start w:val="1"/>
      <w:numFmt w:val="bullet"/>
      <w:lvlText w:val=""/>
      <w:lvlJc w:val="left"/>
      <w:pPr>
        <w:ind w:left="5040" w:hanging="360"/>
      </w:pPr>
      <w:rPr>
        <w:rFonts w:ascii="Symbol" w:hAnsi="Symbol" w:hint="default"/>
      </w:rPr>
    </w:lvl>
    <w:lvl w:ilvl="7" w:tplc="633EBA72">
      <w:start w:val="1"/>
      <w:numFmt w:val="bullet"/>
      <w:lvlText w:val="o"/>
      <w:lvlJc w:val="left"/>
      <w:pPr>
        <w:ind w:left="5760" w:hanging="360"/>
      </w:pPr>
      <w:rPr>
        <w:rFonts w:ascii="Courier New" w:hAnsi="Courier New" w:hint="default"/>
      </w:rPr>
    </w:lvl>
    <w:lvl w:ilvl="8" w:tplc="2A9ACAA0">
      <w:start w:val="1"/>
      <w:numFmt w:val="bullet"/>
      <w:lvlText w:val=""/>
      <w:lvlJc w:val="left"/>
      <w:pPr>
        <w:ind w:left="6480" w:hanging="360"/>
      </w:pPr>
      <w:rPr>
        <w:rFonts w:ascii="Wingdings" w:hAnsi="Wingdings" w:hint="default"/>
      </w:rPr>
    </w:lvl>
  </w:abstractNum>
  <w:abstractNum w:abstractNumId="35" w15:restartNumberingAfterBreak="0">
    <w:nsid w:val="767A75D6"/>
    <w:multiLevelType w:val="multilevel"/>
    <w:tmpl w:val="DDE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D0BE7"/>
    <w:multiLevelType w:val="multilevel"/>
    <w:tmpl w:val="C2F0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E2580"/>
    <w:multiLevelType w:val="multilevel"/>
    <w:tmpl w:val="D59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1414857">
    <w:abstractNumId w:val="19"/>
  </w:num>
  <w:num w:numId="2" w16cid:durableId="1657563608">
    <w:abstractNumId w:val="25"/>
  </w:num>
  <w:num w:numId="3" w16cid:durableId="899486543">
    <w:abstractNumId w:val="14"/>
  </w:num>
  <w:num w:numId="4" w16cid:durableId="1303388148">
    <w:abstractNumId w:val="37"/>
  </w:num>
  <w:num w:numId="5" w16cid:durableId="1443063417">
    <w:abstractNumId w:val="26"/>
  </w:num>
  <w:num w:numId="6" w16cid:durableId="373697393">
    <w:abstractNumId w:val="31"/>
  </w:num>
  <w:num w:numId="7" w16cid:durableId="1637418383">
    <w:abstractNumId w:val="13"/>
  </w:num>
  <w:num w:numId="8" w16cid:durableId="851577515">
    <w:abstractNumId w:val="1"/>
  </w:num>
  <w:num w:numId="9" w16cid:durableId="1645237848">
    <w:abstractNumId w:val="10"/>
  </w:num>
  <w:num w:numId="10" w16cid:durableId="499350222">
    <w:abstractNumId w:val="8"/>
  </w:num>
  <w:num w:numId="11" w16cid:durableId="253705666">
    <w:abstractNumId w:val="28"/>
  </w:num>
  <w:num w:numId="12" w16cid:durableId="647785411">
    <w:abstractNumId w:val="18"/>
  </w:num>
  <w:num w:numId="13" w16cid:durableId="1517190817">
    <w:abstractNumId w:val="7"/>
  </w:num>
  <w:num w:numId="14" w16cid:durableId="1227961230">
    <w:abstractNumId w:val="34"/>
  </w:num>
  <w:num w:numId="15" w16cid:durableId="738283525">
    <w:abstractNumId w:val="5"/>
  </w:num>
  <w:num w:numId="16" w16cid:durableId="1636183911">
    <w:abstractNumId w:val="6"/>
  </w:num>
  <w:num w:numId="17" w16cid:durableId="420226455">
    <w:abstractNumId w:val="23"/>
  </w:num>
  <w:num w:numId="18" w16cid:durableId="1566984644">
    <w:abstractNumId w:val="24"/>
  </w:num>
  <w:num w:numId="19" w16cid:durableId="222182336">
    <w:abstractNumId w:val="12"/>
  </w:num>
  <w:num w:numId="20" w16cid:durableId="630794985">
    <w:abstractNumId w:val="27"/>
  </w:num>
  <w:num w:numId="21" w16cid:durableId="2071229940">
    <w:abstractNumId w:val="11"/>
  </w:num>
  <w:num w:numId="22" w16cid:durableId="144863642">
    <w:abstractNumId w:val="4"/>
  </w:num>
  <w:num w:numId="23" w16cid:durableId="1859074999">
    <w:abstractNumId w:val="33"/>
  </w:num>
  <w:num w:numId="24" w16cid:durableId="826674816">
    <w:abstractNumId w:val="15"/>
  </w:num>
  <w:num w:numId="25" w16cid:durableId="1469321925">
    <w:abstractNumId w:val="21"/>
  </w:num>
  <w:num w:numId="26" w16cid:durableId="2095393817">
    <w:abstractNumId w:val="20"/>
  </w:num>
  <w:num w:numId="27" w16cid:durableId="162472808">
    <w:abstractNumId w:val="22"/>
  </w:num>
  <w:num w:numId="28" w16cid:durableId="1293826468">
    <w:abstractNumId w:val="9"/>
  </w:num>
  <w:num w:numId="29" w16cid:durableId="1462118280">
    <w:abstractNumId w:val="3"/>
  </w:num>
  <w:num w:numId="30" w16cid:durableId="420562187">
    <w:abstractNumId w:val="0"/>
  </w:num>
  <w:num w:numId="31" w16cid:durableId="1647733664">
    <w:abstractNumId w:val="36"/>
  </w:num>
  <w:num w:numId="32" w16cid:durableId="1530099027">
    <w:abstractNumId w:val="35"/>
  </w:num>
  <w:num w:numId="33" w16cid:durableId="1412894235">
    <w:abstractNumId w:val="16"/>
  </w:num>
  <w:num w:numId="34" w16cid:durableId="840854786">
    <w:abstractNumId w:val="29"/>
  </w:num>
  <w:num w:numId="35" w16cid:durableId="306279176">
    <w:abstractNumId w:val="30"/>
  </w:num>
  <w:num w:numId="36" w16cid:durableId="1581984324">
    <w:abstractNumId w:val="17"/>
  </w:num>
  <w:num w:numId="37" w16cid:durableId="1648511549">
    <w:abstractNumId w:val="32"/>
  </w:num>
  <w:num w:numId="38" w16cid:durableId="196681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24"/>
    <w:rsid w:val="000019AF"/>
    <w:rsid w:val="000028BA"/>
    <w:rsid w:val="00005045"/>
    <w:rsid w:val="00006801"/>
    <w:rsid w:val="00006E20"/>
    <w:rsid w:val="00007F02"/>
    <w:rsid w:val="000104F7"/>
    <w:rsid w:val="00012C7C"/>
    <w:rsid w:val="00013CF4"/>
    <w:rsid w:val="000159AB"/>
    <w:rsid w:val="000169EC"/>
    <w:rsid w:val="00016DA5"/>
    <w:rsid w:val="000235C7"/>
    <w:rsid w:val="000249EE"/>
    <w:rsid w:val="00025371"/>
    <w:rsid w:val="00025582"/>
    <w:rsid w:val="000255C5"/>
    <w:rsid w:val="00025E83"/>
    <w:rsid w:val="00027019"/>
    <w:rsid w:val="00027ED3"/>
    <w:rsid w:val="00030E57"/>
    <w:rsid w:val="0003130E"/>
    <w:rsid w:val="00031E1E"/>
    <w:rsid w:val="000338B0"/>
    <w:rsid w:val="00035581"/>
    <w:rsid w:val="0004057F"/>
    <w:rsid w:val="0004260C"/>
    <w:rsid w:val="00043009"/>
    <w:rsid w:val="00044CCC"/>
    <w:rsid w:val="00045808"/>
    <w:rsid w:val="00046176"/>
    <w:rsid w:val="000464C2"/>
    <w:rsid w:val="00046C32"/>
    <w:rsid w:val="000476F3"/>
    <w:rsid w:val="00054592"/>
    <w:rsid w:val="00056B1C"/>
    <w:rsid w:val="00057570"/>
    <w:rsid w:val="00060783"/>
    <w:rsid w:val="0006083B"/>
    <w:rsid w:val="00061145"/>
    <w:rsid w:val="000616FE"/>
    <w:rsid w:val="00061C55"/>
    <w:rsid w:val="00063D15"/>
    <w:rsid w:val="000647D7"/>
    <w:rsid w:val="00064E36"/>
    <w:rsid w:val="00065700"/>
    <w:rsid w:val="00065748"/>
    <w:rsid w:val="00065F84"/>
    <w:rsid w:val="0006760B"/>
    <w:rsid w:val="00067E74"/>
    <w:rsid w:val="000722C3"/>
    <w:rsid w:val="00073F2E"/>
    <w:rsid w:val="00074313"/>
    <w:rsid w:val="000748A7"/>
    <w:rsid w:val="00076AA8"/>
    <w:rsid w:val="00077548"/>
    <w:rsid w:val="00077CE1"/>
    <w:rsid w:val="00082251"/>
    <w:rsid w:val="00084600"/>
    <w:rsid w:val="000849DA"/>
    <w:rsid w:val="00086E30"/>
    <w:rsid w:val="00087519"/>
    <w:rsid w:val="00090079"/>
    <w:rsid w:val="000913F6"/>
    <w:rsid w:val="00093C7B"/>
    <w:rsid w:val="0009469C"/>
    <w:rsid w:val="00095C4E"/>
    <w:rsid w:val="000968D8"/>
    <w:rsid w:val="00097069"/>
    <w:rsid w:val="000973B4"/>
    <w:rsid w:val="00097E8A"/>
    <w:rsid w:val="000A05B7"/>
    <w:rsid w:val="000A12CD"/>
    <w:rsid w:val="000A1403"/>
    <w:rsid w:val="000A1723"/>
    <w:rsid w:val="000A2B50"/>
    <w:rsid w:val="000A51E2"/>
    <w:rsid w:val="000A5326"/>
    <w:rsid w:val="000A579B"/>
    <w:rsid w:val="000A5CF9"/>
    <w:rsid w:val="000B11F5"/>
    <w:rsid w:val="000B1F80"/>
    <w:rsid w:val="000B659A"/>
    <w:rsid w:val="000B75FA"/>
    <w:rsid w:val="000C221B"/>
    <w:rsid w:val="000C31D9"/>
    <w:rsid w:val="000C498E"/>
    <w:rsid w:val="000C5318"/>
    <w:rsid w:val="000C6F66"/>
    <w:rsid w:val="000C6FB7"/>
    <w:rsid w:val="000C7D0A"/>
    <w:rsid w:val="000C7EED"/>
    <w:rsid w:val="000D0668"/>
    <w:rsid w:val="000D0D8C"/>
    <w:rsid w:val="000D1DF3"/>
    <w:rsid w:val="000D271D"/>
    <w:rsid w:val="000D2A52"/>
    <w:rsid w:val="000D48EC"/>
    <w:rsid w:val="000D5B71"/>
    <w:rsid w:val="000E2328"/>
    <w:rsid w:val="000E31B2"/>
    <w:rsid w:val="000E3D90"/>
    <w:rsid w:val="000E477A"/>
    <w:rsid w:val="000E6228"/>
    <w:rsid w:val="000E64C4"/>
    <w:rsid w:val="000F1238"/>
    <w:rsid w:val="000F17DA"/>
    <w:rsid w:val="000F42BB"/>
    <w:rsid w:val="000F44DE"/>
    <w:rsid w:val="000F6DE1"/>
    <w:rsid w:val="00101C6E"/>
    <w:rsid w:val="00102154"/>
    <w:rsid w:val="00104A13"/>
    <w:rsid w:val="0010710A"/>
    <w:rsid w:val="001076F5"/>
    <w:rsid w:val="00114339"/>
    <w:rsid w:val="00114606"/>
    <w:rsid w:val="00114725"/>
    <w:rsid w:val="00114757"/>
    <w:rsid w:val="00116426"/>
    <w:rsid w:val="00117668"/>
    <w:rsid w:val="00117A6A"/>
    <w:rsid w:val="00121295"/>
    <w:rsid w:val="0012165C"/>
    <w:rsid w:val="0012169D"/>
    <w:rsid w:val="001217E1"/>
    <w:rsid w:val="001221D1"/>
    <w:rsid w:val="00122D4E"/>
    <w:rsid w:val="00122F6C"/>
    <w:rsid w:val="00123DB5"/>
    <w:rsid w:val="001259A7"/>
    <w:rsid w:val="001272F5"/>
    <w:rsid w:val="00127432"/>
    <w:rsid w:val="001277F7"/>
    <w:rsid w:val="0013078B"/>
    <w:rsid w:val="00131201"/>
    <w:rsid w:val="001315D9"/>
    <w:rsid w:val="00132A4B"/>
    <w:rsid w:val="00133486"/>
    <w:rsid w:val="00133F1D"/>
    <w:rsid w:val="00136C5B"/>
    <w:rsid w:val="001418F9"/>
    <w:rsid w:val="001425AA"/>
    <w:rsid w:val="001433DD"/>
    <w:rsid w:val="001465CB"/>
    <w:rsid w:val="001467E8"/>
    <w:rsid w:val="00147A6D"/>
    <w:rsid w:val="00151501"/>
    <w:rsid w:val="00151B3E"/>
    <w:rsid w:val="00151E8B"/>
    <w:rsid w:val="0015327D"/>
    <w:rsid w:val="00155269"/>
    <w:rsid w:val="00157CA4"/>
    <w:rsid w:val="00160873"/>
    <w:rsid w:val="001609E4"/>
    <w:rsid w:val="00161141"/>
    <w:rsid w:val="001638B7"/>
    <w:rsid w:val="00163E28"/>
    <w:rsid w:val="00164121"/>
    <w:rsid w:val="00167ACA"/>
    <w:rsid w:val="001722CB"/>
    <w:rsid w:val="00173A2D"/>
    <w:rsid w:val="00176AED"/>
    <w:rsid w:val="00176DA9"/>
    <w:rsid w:val="00176EA2"/>
    <w:rsid w:val="0018059B"/>
    <w:rsid w:val="00183BEA"/>
    <w:rsid w:val="0018446E"/>
    <w:rsid w:val="00184914"/>
    <w:rsid w:val="00187375"/>
    <w:rsid w:val="00191A35"/>
    <w:rsid w:val="001944A1"/>
    <w:rsid w:val="001954DA"/>
    <w:rsid w:val="001A1C62"/>
    <w:rsid w:val="001A1C80"/>
    <w:rsid w:val="001B3319"/>
    <w:rsid w:val="001B610F"/>
    <w:rsid w:val="001B635C"/>
    <w:rsid w:val="001B77DE"/>
    <w:rsid w:val="001B7BFE"/>
    <w:rsid w:val="001C091D"/>
    <w:rsid w:val="001C2311"/>
    <w:rsid w:val="001C2FC0"/>
    <w:rsid w:val="001C33C1"/>
    <w:rsid w:val="001C40FE"/>
    <w:rsid w:val="001C7135"/>
    <w:rsid w:val="001D2578"/>
    <w:rsid w:val="001D45C8"/>
    <w:rsid w:val="001D4653"/>
    <w:rsid w:val="001D515C"/>
    <w:rsid w:val="001D5396"/>
    <w:rsid w:val="001D6956"/>
    <w:rsid w:val="001D7D38"/>
    <w:rsid w:val="001E1B57"/>
    <w:rsid w:val="001E1C1C"/>
    <w:rsid w:val="001E2AAF"/>
    <w:rsid w:val="001E3CD9"/>
    <w:rsid w:val="001E64B8"/>
    <w:rsid w:val="001E7C67"/>
    <w:rsid w:val="001F045A"/>
    <w:rsid w:val="001F2603"/>
    <w:rsid w:val="001F54BF"/>
    <w:rsid w:val="001F6B52"/>
    <w:rsid w:val="001F6BE4"/>
    <w:rsid w:val="001F7BBC"/>
    <w:rsid w:val="00200F35"/>
    <w:rsid w:val="00203205"/>
    <w:rsid w:val="0020325D"/>
    <w:rsid w:val="00203A2C"/>
    <w:rsid w:val="00205877"/>
    <w:rsid w:val="00206E16"/>
    <w:rsid w:val="00207FB0"/>
    <w:rsid w:val="0021128A"/>
    <w:rsid w:val="002126B8"/>
    <w:rsid w:val="002132A7"/>
    <w:rsid w:val="00213316"/>
    <w:rsid w:val="00213AB3"/>
    <w:rsid w:val="00217888"/>
    <w:rsid w:val="0022269C"/>
    <w:rsid w:val="00225664"/>
    <w:rsid w:val="00225C27"/>
    <w:rsid w:val="00226771"/>
    <w:rsid w:val="002267A6"/>
    <w:rsid w:val="00226821"/>
    <w:rsid w:val="00227D27"/>
    <w:rsid w:val="00231E1F"/>
    <w:rsid w:val="00232772"/>
    <w:rsid w:val="00233EED"/>
    <w:rsid w:val="002353EA"/>
    <w:rsid w:val="00235AE5"/>
    <w:rsid w:val="00235FD1"/>
    <w:rsid w:val="0023649E"/>
    <w:rsid w:val="0023658A"/>
    <w:rsid w:val="002366AE"/>
    <w:rsid w:val="00236C5B"/>
    <w:rsid w:val="00237249"/>
    <w:rsid w:val="00237952"/>
    <w:rsid w:val="00237C1F"/>
    <w:rsid w:val="0024256E"/>
    <w:rsid w:val="00242679"/>
    <w:rsid w:val="002429F5"/>
    <w:rsid w:val="00243E69"/>
    <w:rsid w:val="00244212"/>
    <w:rsid w:val="002447CE"/>
    <w:rsid w:val="002466C5"/>
    <w:rsid w:val="002467DD"/>
    <w:rsid w:val="00246EDE"/>
    <w:rsid w:val="0024791B"/>
    <w:rsid w:val="00251313"/>
    <w:rsid w:val="00253494"/>
    <w:rsid w:val="00254003"/>
    <w:rsid w:val="00255C22"/>
    <w:rsid w:val="00256B16"/>
    <w:rsid w:val="00256B95"/>
    <w:rsid w:val="002572B4"/>
    <w:rsid w:val="00260093"/>
    <w:rsid w:val="00261497"/>
    <w:rsid w:val="00266585"/>
    <w:rsid w:val="00267BFF"/>
    <w:rsid w:val="002704BB"/>
    <w:rsid w:val="00270AB2"/>
    <w:rsid w:val="00271500"/>
    <w:rsid w:val="00272F99"/>
    <w:rsid w:val="00273C77"/>
    <w:rsid w:val="002749EB"/>
    <w:rsid w:val="00276AE6"/>
    <w:rsid w:val="00276B28"/>
    <w:rsid w:val="00281039"/>
    <w:rsid w:val="002825DD"/>
    <w:rsid w:val="00283FCF"/>
    <w:rsid w:val="00284145"/>
    <w:rsid w:val="002844CB"/>
    <w:rsid w:val="00284F6D"/>
    <w:rsid w:val="00285880"/>
    <w:rsid w:val="00287776"/>
    <w:rsid w:val="00291123"/>
    <w:rsid w:val="00291566"/>
    <w:rsid w:val="00291EC0"/>
    <w:rsid w:val="002927F4"/>
    <w:rsid w:val="00293909"/>
    <w:rsid w:val="00294986"/>
    <w:rsid w:val="002955E5"/>
    <w:rsid w:val="002A16E0"/>
    <w:rsid w:val="002A2502"/>
    <w:rsid w:val="002A2FFB"/>
    <w:rsid w:val="002A3B8B"/>
    <w:rsid w:val="002A3F39"/>
    <w:rsid w:val="002A5087"/>
    <w:rsid w:val="002A5A43"/>
    <w:rsid w:val="002A6C48"/>
    <w:rsid w:val="002B0897"/>
    <w:rsid w:val="002B1AD8"/>
    <w:rsid w:val="002B1ECB"/>
    <w:rsid w:val="002B2030"/>
    <w:rsid w:val="002B6035"/>
    <w:rsid w:val="002B6FA3"/>
    <w:rsid w:val="002C1626"/>
    <w:rsid w:val="002C3015"/>
    <w:rsid w:val="002C43A4"/>
    <w:rsid w:val="002C47ED"/>
    <w:rsid w:val="002D0C13"/>
    <w:rsid w:val="002D0F2A"/>
    <w:rsid w:val="002D1950"/>
    <w:rsid w:val="002D1BED"/>
    <w:rsid w:val="002D1CBE"/>
    <w:rsid w:val="002D2726"/>
    <w:rsid w:val="002D2E1A"/>
    <w:rsid w:val="002D77DB"/>
    <w:rsid w:val="002E2220"/>
    <w:rsid w:val="002E3C9D"/>
    <w:rsid w:val="002E6651"/>
    <w:rsid w:val="002E7424"/>
    <w:rsid w:val="002F10AD"/>
    <w:rsid w:val="002F1F46"/>
    <w:rsid w:val="002F3D9D"/>
    <w:rsid w:val="002F4E3B"/>
    <w:rsid w:val="002F4E8B"/>
    <w:rsid w:val="002F7240"/>
    <w:rsid w:val="002F7544"/>
    <w:rsid w:val="002F7E9C"/>
    <w:rsid w:val="00300F37"/>
    <w:rsid w:val="00302858"/>
    <w:rsid w:val="0030354F"/>
    <w:rsid w:val="00303A48"/>
    <w:rsid w:val="00304FB6"/>
    <w:rsid w:val="003128BC"/>
    <w:rsid w:val="003128CC"/>
    <w:rsid w:val="00320262"/>
    <w:rsid w:val="00322066"/>
    <w:rsid w:val="003220DE"/>
    <w:rsid w:val="00322988"/>
    <w:rsid w:val="00327019"/>
    <w:rsid w:val="003318FB"/>
    <w:rsid w:val="00331A9D"/>
    <w:rsid w:val="00331F29"/>
    <w:rsid w:val="00332A57"/>
    <w:rsid w:val="00332B87"/>
    <w:rsid w:val="0033314D"/>
    <w:rsid w:val="00335192"/>
    <w:rsid w:val="00335283"/>
    <w:rsid w:val="00335287"/>
    <w:rsid w:val="0033686D"/>
    <w:rsid w:val="003402BD"/>
    <w:rsid w:val="00341F1A"/>
    <w:rsid w:val="00343AF0"/>
    <w:rsid w:val="00343D6C"/>
    <w:rsid w:val="00343E7C"/>
    <w:rsid w:val="00344617"/>
    <w:rsid w:val="00345214"/>
    <w:rsid w:val="0034623A"/>
    <w:rsid w:val="00347288"/>
    <w:rsid w:val="00347B39"/>
    <w:rsid w:val="00350432"/>
    <w:rsid w:val="00350548"/>
    <w:rsid w:val="00355CC1"/>
    <w:rsid w:val="00356C12"/>
    <w:rsid w:val="00360502"/>
    <w:rsid w:val="003616A7"/>
    <w:rsid w:val="00361EA4"/>
    <w:rsid w:val="00362EC5"/>
    <w:rsid w:val="00362F17"/>
    <w:rsid w:val="00363118"/>
    <w:rsid w:val="00363AD4"/>
    <w:rsid w:val="0036463F"/>
    <w:rsid w:val="00364B28"/>
    <w:rsid w:val="00364D6C"/>
    <w:rsid w:val="003666D7"/>
    <w:rsid w:val="0036723D"/>
    <w:rsid w:val="003672D3"/>
    <w:rsid w:val="003700AF"/>
    <w:rsid w:val="00370D41"/>
    <w:rsid w:val="00371D02"/>
    <w:rsid w:val="00371DCB"/>
    <w:rsid w:val="00372A9D"/>
    <w:rsid w:val="003734B1"/>
    <w:rsid w:val="00376434"/>
    <w:rsid w:val="00376B07"/>
    <w:rsid w:val="00377165"/>
    <w:rsid w:val="003774DD"/>
    <w:rsid w:val="003775A3"/>
    <w:rsid w:val="00377FF8"/>
    <w:rsid w:val="003834C8"/>
    <w:rsid w:val="00384354"/>
    <w:rsid w:val="00387496"/>
    <w:rsid w:val="003901B1"/>
    <w:rsid w:val="00391DA0"/>
    <w:rsid w:val="003923A6"/>
    <w:rsid w:val="0039290F"/>
    <w:rsid w:val="00394EF2"/>
    <w:rsid w:val="0039507A"/>
    <w:rsid w:val="00396A73"/>
    <w:rsid w:val="003971C5"/>
    <w:rsid w:val="003A0A34"/>
    <w:rsid w:val="003A15EA"/>
    <w:rsid w:val="003A1A24"/>
    <w:rsid w:val="003A4570"/>
    <w:rsid w:val="003A5CBD"/>
    <w:rsid w:val="003B02C3"/>
    <w:rsid w:val="003B02EA"/>
    <w:rsid w:val="003B1AB8"/>
    <w:rsid w:val="003B1FC6"/>
    <w:rsid w:val="003B2FA4"/>
    <w:rsid w:val="003B59C7"/>
    <w:rsid w:val="003B5A26"/>
    <w:rsid w:val="003C17EB"/>
    <w:rsid w:val="003C19EA"/>
    <w:rsid w:val="003C398A"/>
    <w:rsid w:val="003C4938"/>
    <w:rsid w:val="003C4D92"/>
    <w:rsid w:val="003C5877"/>
    <w:rsid w:val="003C65E1"/>
    <w:rsid w:val="003C685D"/>
    <w:rsid w:val="003C6F82"/>
    <w:rsid w:val="003C77D1"/>
    <w:rsid w:val="003D1521"/>
    <w:rsid w:val="003D34B7"/>
    <w:rsid w:val="003D43B3"/>
    <w:rsid w:val="003D4CE7"/>
    <w:rsid w:val="003D4E0B"/>
    <w:rsid w:val="003D51FB"/>
    <w:rsid w:val="003D526D"/>
    <w:rsid w:val="003D6B15"/>
    <w:rsid w:val="003D702E"/>
    <w:rsid w:val="003D703D"/>
    <w:rsid w:val="003D72EE"/>
    <w:rsid w:val="003D78D4"/>
    <w:rsid w:val="003E3C96"/>
    <w:rsid w:val="003E5036"/>
    <w:rsid w:val="003E7C43"/>
    <w:rsid w:val="003F2712"/>
    <w:rsid w:val="003F38DB"/>
    <w:rsid w:val="003F3CE2"/>
    <w:rsid w:val="003F3EF7"/>
    <w:rsid w:val="003F50E9"/>
    <w:rsid w:val="003F5CEC"/>
    <w:rsid w:val="003F697E"/>
    <w:rsid w:val="003F6AB2"/>
    <w:rsid w:val="00400A84"/>
    <w:rsid w:val="00401F4E"/>
    <w:rsid w:val="00402BE4"/>
    <w:rsid w:val="00402E5A"/>
    <w:rsid w:val="0040448C"/>
    <w:rsid w:val="00407474"/>
    <w:rsid w:val="0040791D"/>
    <w:rsid w:val="0041046F"/>
    <w:rsid w:val="00411F1C"/>
    <w:rsid w:val="004122D7"/>
    <w:rsid w:val="00412C91"/>
    <w:rsid w:val="00413B4E"/>
    <w:rsid w:val="004146E2"/>
    <w:rsid w:val="00414842"/>
    <w:rsid w:val="004150C2"/>
    <w:rsid w:val="00415ABF"/>
    <w:rsid w:val="004166BB"/>
    <w:rsid w:val="00416D26"/>
    <w:rsid w:val="004176CF"/>
    <w:rsid w:val="00417A7A"/>
    <w:rsid w:val="00420934"/>
    <w:rsid w:val="00423DE6"/>
    <w:rsid w:val="004305A9"/>
    <w:rsid w:val="00430AC9"/>
    <w:rsid w:val="00432012"/>
    <w:rsid w:val="00432B41"/>
    <w:rsid w:val="00434868"/>
    <w:rsid w:val="00434E0D"/>
    <w:rsid w:val="0044010B"/>
    <w:rsid w:val="00443D06"/>
    <w:rsid w:val="004446A4"/>
    <w:rsid w:val="00444EB9"/>
    <w:rsid w:val="004455AC"/>
    <w:rsid w:val="00447DE7"/>
    <w:rsid w:val="00455058"/>
    <w:rsid w:val="00460F9E"/>
    <w:rsid w:val="00461626"/>
    <w:rsid w:val="00461A51"/>
    <w:rsid w:val="00463C55"/>
    <w:rsid w:val="00464919"/>
    <w:rsid w:val="00464C28"/>
    <w:rsid w:val="0046518A"/>
    <w:rsid w:val="00466BE7"/>
    <w:rsid w:val="00467F2A"/>
    <w:rsid w:val="00470BA3"/>
    <w:rsid w:val="00470EA2"/>
    <w:rsid w:val="00471ACD"/>
    <w:rsid w:val="00471B21"/>
    <w:rsid w:val="00473987"/>
    <w:rsid w:val="00482A40"/>
    <w:rsid w:val="00482EAC"/>
    <w:rsid w:val="00483A11"/>
    <w:rsid w:val="00485659"/>
    <w:rsid w:val="004919B9"/>
    <w:rsid w:val="00492E2D"/>
    <w:rsid w:val="00493832"/>
    <w:rsid w:val="004947C9"/>
    <w:rsid w:val="00494B96"/>
    <w:rsid w:val="004953DB"/>
    <w:rsid w:val="00495EA3"/>
    <w:rsid w:val="004A14EB"/>
    <w:rsid w:val="004A2667"/>
    <w:rsid w:val="004A34CA"/>
    <w:rsid w:val="004A5981"/>
    <w:rsid w:val="004A7071"/>
    <w:rsid w:val="004B6B06"/>
    <w:rsid w:val="004C104E"/>
    <w:rsid w:val="004C1248"/>
    <w:rsid w:val="004C4E98"/>
    <w:rsid w:val="004C6B1B"/>
    <w:rsid w:val="004D0926"/>
    <w:rsid w:val="004D3B01"/>
    <w:rsid w:val="004D4A6A"/>
    <w:rsid w:val="004D5550"/>
    <w:rsid w:val="004E1E1F"/>
    <w:rsid w:val="004E36C8"/>
    <w:rsid w:val="004E5278"/>
    <w:rsid w:val="004E5807"/>
    <w:rsid w:val="004E5DD3"/>
    <w:rsid w:val="004E6C5D"/>
    <w:rsid w:val="004F40DE"/>
    <w:rsid w:val="004F650C"/>
    <w:rsid w:val="004F77ED"/>
    <w:rsid w:val="0050239F"/>
    <w:rsid w:val="00502579"/>
    <w:rsid w:val="00502648"/>
    <w:rsid w:val="0050418B"/>
    <w:rsid w:val="0050493F"/>
    <w:rsid w:val="005049D4"/>
    <w:rsid w:val="005057B7"/>
    <w:rsid w:val="00505934"/>
    <w:rsid w:val="0050633B"/>
    <w:rsid w:val="0050664D"/>
    <w:rsid w:val="005074CD"/>
    <w:rsid w:val="00511792"/>
    <w:rsid w:val="005136A8"/>
    <w:rsid w:val="005136EC"/>
    <w:rsid w:val="00514246"/>
    <w:rsid w:val="00516C68"/>
    <w:rsid w:val="00521081"/>
    <w:rsid w:val="0052127C"/>
    <w:rsid w:val="0052152E"/>
    <w:rsid w:val="0052560A"/>
    <w:rsid w:val="005268D7"/>
    <w:rsid w:val="005277E8"/>
    <w:rsid w:val="00530062"/>
    <w:rsid w:val="00531394"/>
    <w:rsid w:val="00532D9B"/>
    <w:rsid w:val="00534A60"/>
    <w:rsid w:val="00535472"/>
    <w:rsid w:val="005356CA"/>
    <w:rsid w:val="00535ACF"/>
    <w:rsid w:val="00537BD4"/>
    <w:rsid w:val="00540C67"/>
    <w:rsid w:val="005416A5"/>
    <w:rsid w:val="00541E43"/>
    <w:rsid w:val="0054232F"/>
    <w:rsid w:val="005441AD"/>
    <w:rsid w:val="0055133B"/>
    <w:rsid w:val="00551A4D"/>
    <w:rsid w:val="00552BF2"/>
    <w:rsid w:val="00553410"/>
    <w:rsid w:val="00554D73"/>
    <w:rsid w:val="0055538C"/>
    <w:rsid w:val="005559DD"/>
    <w:rsid w:val="00556E82"/>
    <w:rsid w:val="00561AD3"/>
    <w:rsid w:val="00572FB3"/>
    <w:rsid w:val="0057694C"/>
    <w:rsid w:val="0057742A"/>
    <w:rsid w:val="00581867"/>
    <w:rsid w:val="00581ADB"/>
    <w:rsid w:val="00582162"/>
    <w:rsid w:val="0058348D"/>
    <w:rsid w:val="0058399D"/>
    <w:rsid w:val="00584213"/>
    <w:rsid w:val="00585589"/>
    <w:rsid w:val="00590D7B"/>
    <w:rsid w:val="0059110A"/>
    <w:rsid w:val="0059339C"/>
    <w:rsid w:val="005940F8"/>
    <w:rsid w:val="005960F8"/>
    <w:rsid w:val="0059718A"/>
    <w:rsid w:val="005A1D8C"/>
    <w:rsid w:val="005A2342"/>
    <w:rsid w:val="005A5F3C"/>
    <w:rsid w:val="005A672C"/>
    <w:rsid w:val="005A6FB7"/>
    <w:rsid w:val="005A728D"/>
    <w:rsid w:val="005A7671"/>
    <w:rsid w:val="005B3F52"/>
    <w:rsid w:val="005B61FB"/>
    <w:rsid w:val="005C0600"/>
    <w:rsid w:val="005C191B"/>
    <w:rsid w:val="005C3399"/>
    <w:rsid w:val="005C3E7B"/>
    <w:rsid w:val="005D3386"/>
    <w:rsid w:val="005D3E1E"/>
    <w:rsid w:val="005D518A"/>
    <w:rsid w:val="005D6182"/>
    <w:rsid w:val="005D65ED"/>
    <w:rsid w:val="005D6B6F"/>
    <w:rsid w:val="005E05EB"/>
    <w:rsid w:val="005E4252"/>
    <w:rsid w:val="005E6C0B"/>
    <w:rsid w:val="005E77BD"/>
    <w:rsid w:val="005E7DD7"/>
    <w:rsid w:val="005F01ED"/>
    <w:rsid w:val="005F1BB3"/>
    <w:rsid w:val="005F361C"/>
    <w:rsid w:val="005F4D79"/>
    <w:rsid w:val="005F4E52"/>
    <w:rsid w:val="005F63C1"/>
    <w:rsid w:val="00600F16"/>
    <w:rsid w:val="00601A42"/>
    <w:rsid w:val="00603437"/>
    <w:rsid w:val="00603DEA"/>
    <w:rsid w:val="00603FD2"/>
    <w:rsid w:val="00605B57"/>
    <w:rsid w:val="00605BCB"/>
    <w:rsid w:val="006104AF"/>
    <w:rsid w:val="00611BF1"/>
    <w:rsid w:val="00611C54"/>
    <w:rsid w:val="0061257A"/>
    <w:rsid w:val="0061357E"/>
    <w:rsid w:val="00614201"/>
    <w:rsid w:val="00614997"/>
    <w:rsid w:val="00615797"/>
    <w:rsid w:val="00615812"/>
    <w:rsid w:val="00622099"/>
    <w:rsid w:val="00622CB7"/>
    <w:rsid w:val="00623BBC"/>
    <w:rsid w:val="00624442"/>
    <w:rsid w:val="006249CC"/>
    <w:rsid w:val="00624D36"/>
    <w:rsid w:val="00626D88"/>
    <w:rsid w:val="00627078"/>
    <w:rsid w:val="0063460C"/>
    <w:rsid w:val="00636C06"/>
    <w:rsid w:val="00640FAD"/>
    <w:rsid w:val="0064155E"/>
    <w:rsid w:val="00641C59"/>
    <w:rsid w:val="006434AD"/>
    <w:rsid w:val="00643D00"/>
    <w:rsid w:val="00643EAE"/>
    <w:rsid w:val="00643EDA"/>
    <w:rsid w:val="0064447E"/>
    <w:rsid w:val="006444CD"/>
    <w:rsid w:val="00645BF4"/>
    <w:rsid w:val="006463ED"/>
    <w:rsid w:val="00646C4C"/>
    <w:rsid w:val="0065049C"/>
    <w:rsid w:val="00651235"/>
    <w:rsid w:val="00651402"/>
    <w:rsid w:val="006523F3"/>
    <w:rsid w:val="00652588"/>
    <w:rsid w:val="00652F22"/>
    <w:rsid w:val="00654031"/>
    <w:rsid w:val="00656357"/>
    <w:rsid w:val="006564A5"/>
    <w:rsid w:val="00657CDD"/>
    <w:rsid w:val="00657D2B"/>
    <w:rsid w:val="00660F64"/>
    <w:rsid w:val="0066217C"/>
    <w:rsid w:val="0066299C"/>
    <w:rsid w:val="00662A93"/>
    <w:rsid w:val="00662F7B"/>
    <w:rsid w:val="0066349F"/>
    <w:rsid w:val="00665944"/>
    <w:rsid w:val="006718AC"/>
    <w:rsid w:val="00672194"/>
    <w:rsid w:val="0067437E"/>
    <w:rsid w:val="00675EAC"/>
    <w:rsid w:val="00677462"/>
    <w:rsid w:val="00677C05"/>
    <w:rsid w:val="006817DF"/>
    <w:rsid w:val="00681AC8"/>
    <w:rsid w:val="0068490C"/>
    <w:rsid w:val="00685732"/>
    <w:rsid w:val="00686037"/>
    <w:rsid w:val="006871FC"/>
    <w:rsid w:val="00690804"/>
    <w:rsid w:val="006916F2"/>
    <w:rsid w:val="006926FB"/>
    <w:rsid w:val="00692CA3"/>
    <w:rsid w:val="00693CF9"/>
    <w:rsid w:val="00693FF5"/>
    <w:rsid w:val="0069507B"/>
    <w:rsid w:val="006962F4"/>
    <w:rsid w:val="00697E75"/>
    <w:rsid w:val="00697F0A"/>
    <w:rsid w:val="006A15EF"/>
    <w:rsid w:val="006A2333"/>
    <w:rsid w:val="006A6134"/>
    <w:rsid w:val="006A6C49"/>
    <w:rsid w:val="006A707B"/>
    <w:rsid w:val="006A7E5C"/>
    <w:rsid w:val="006B1008"/>
    <w:rsid w:val="006B15FB"/>
    <w:rsid w:val="006B17F2"/>
    <w:rsid w:val="006B3452"/>
    <w:rsid w:val="006B396A"/>
    <w:rsid w:val="006B3E6D"/>
    <w:rsid w:val="006B5386"/>
    <w:rsid w:val="006B568A"/>
    <w:rsid w:val="006B708C"/>
    <w:rsid w:val="006B70CB"/>
    <w:rsid w:val="006C2588"/>
    <w:rsid w:val="006C4EC7"/>
    <w:rsid w:val="006C5FCD"/>
    <w:rsid w:val="006C680E"/>
    <w:rsid w:val="006C7F00"/>
    <w:rsid w:val="006D06E7"/>
    <w:rsid w:val="006D3D05"/>
    <w:rsid w:val="006D50E8"/>
    <w:rsid w:val="006D71A6"/>
    <w:rsid w:val="006D7303"/>
    <w:rsid w:val="006E0282"/>
    <w:rsid w:val="006E1671"/>
    <w:rsid w:val="006E4097"/>
    <w:rsid w:val="006E4A0D"/>
    <w:rsid w:val="006E51AC"/>
    <w:rsid w:val="006E6740"/>
    <w:rsid w:val="006F1180"/>
    <w:rsid w:val="006F19FF"/>
    <w:rsid w:val="006F2B2B"/>
    <w:rsid w:val="006F4A73"/>
    <w:rsid w:val="006F4DAA"/>
    <w:rsid w:val="00700B32"/>
    <w:rsid w:val="00702C0F"/>
    <w:rsid w:val="0070511E"/>
    <w:rsid w:val="007056FC"/>
    <w:rsid w:val="00705E7A"/>
    <w:rsid w:val="007101C5"/>
    <w:rsid w:val="0071188B"/>
    <w:rsid w:val="0071290D"/>
    <w:rsid w:val="00712F12"/>
    <w:rsid w:val="00714873"/>
    <w:rsid w:val="007151F2"/>
    <w:rsid w:val="00717440"/>
    <w:rsid w:val="0072195D"/>
    <w:rsid w:val="00722B85"/>
    <w:rsid w:val="00723571"/>
    <w:rsid w:val="00723D45"/>
    <w:rsid w:val="007250F6"/>
    <w:rsid w:val="00725BEC"/>
    <w:rsid w:val="00730480"/>
    <w:rsid w:val="00730870"/>
    <w:rsid w:val="00731499"/>
    <w:rsid w:val="00733A7B"/>
    <w:rsid w:val="00733AC1"/>
    <w:rsid w:val="0073401C"/>
    <w:rsid w:val="0073556F"/>
    <w:rsid w:val="00735F3D"/>
    <w:rsid w:val="00736475"/>
    <w:rsid w:val="007404EB"/>
    <w:rsid w:val="00740B88"/>
    <w:rsid w:val="007416F9"/>
    <w:rsid w:val="0074268A"/>
    <w:rsid w:val="00742B64"/>
    <w:rsid w:val="00743D29"/>
    <w:rsid w:val="00743E91"/>
    <w:rsid w:val="0074679E"/>
    <w:rsid w:val="00747863"/>
    <w:rsid w:val="0075069E"/>
    <w:rsid w:val="00750A1B"/>
    <w:rsid w:val="007513B1"/>
    <w:rsid w:val="007524CE"/>
    <w:rsid w:val="00753227"/>
    <w:rsid w:val="007554DA"/>
    <w:rsid w:val="007561BB"/>
    <w:rsid w:val="00756413"/>
    <w:rsid w:val="00761780"/>
    <w:rsid w:val="0076504B"/>
    <w:rsid w:val="0076696A"/>
    <w:rsid w:val="0077061F"/>
    <w:rsid w:val="007711BB"/>
    <w:rsid w:val="00771E24"/>
    <w:rsid w:val="00772779"/>
    <w:rsid w:val="00773292"/>
    <w:rsid w:val="00773CD4"/>
    <w:rsid w:val="00773E45"/>
    <w:rsid w:val="00775BF2"/>
    <w:rsid w:val="00775C67"/>
    <w:rsid w:val="0077615A"/>
    <w:rsid w:val="007762A8"/>
    <w:rsid w:val="00777E0F"/>
    <w:rsid w:val="007808F7"/>
    <w:rsid w:val="00780A6B"/>
    <w:rsid w:val="00782148"/>
    <w:rsid w:val="00784139"/>
    <w:rsid w:val="007869C2"/>
    <w:rsid w:val="0079374E"/>
    <w:rsid w:val="007A0264"/>
    <w:rsid w:val="007A05AB"/>
    <w:rsid w:val="007A508D"/>
    <w:rsid w:val="007A6128"/>
    <w:rsid w:val="007A708A"/>
    <w:rsid w:val="007A7B0D"/>
    <w:rsid w:val="007A7D24"/>
    <w:rsid w:val="007A7D44"/>
    <w:rsid w:val="007A7F6D"/>
    <w:rsid w:val="007B0732"/>
    <w:rsid w:val="007B1399"/>
    <w:rsid w:val="007B4562"/>
    <w:rsid w:val="007B65EC"/>
    <w:rsid w:val="007C07D3"/>
    <w:rsid w:val="007C23A7"/>
    <w:rsid w:val="007C343E"/>
    <w:rsid w:val="007C5092"/>
    <w:rsid w:val="007C57DD"/>
    <w:rsid w:val="007C6330"/>
    <w:rsid w:val="007D0C2F"/>
    <w:rsid w:val="007D156C"/>
    <w:rsid w:val="007D1A38"/>
    <w:rsid w:val="007D2682"/>
    <w:rsid w:val="007D401C"/>
    <w:rsid w:val="007D5D61"/>
    <w:rsid w:val="007D6440"/>
    <w:rsid w:val="007D652D"/>
    <w:rsid w:val="007D7AAC"/>
    <w:rsid w:val="007D7FB0"/>
    <w:rsid w:val="007E031D"/>
    <w:rsid w:val="007E165F"/>
    <w:rsid w:val="007E1DB2"/>
    <w:rsid w:val="007E37EC"/>
    <w:rsid w:val="007E3C47"/>
    <w:rsid w:val="007E4A0A"/>
    <w:rsid w:val="007E616F"/>
    <w:rsid w:val="007E7A27"/>
    <w:rsid w:val="007F3F40"/>
    <w:rsid w:val="007F428C"/>
    <w:rsid w:val="007F4AD1"/>
    <w:rsid w:val="007F4BEF"/>
    <w:rsid w:val="0080041E"/>
    <w:rsid w:val="00803C46"/>
    <w:rsid w:val="00804B6B"/>
    <w:rsid w:val="00805155"/>
    <w:rsid w:val="0080625F"/>
    <w:rsid w:val="0080704F"/>
    <w:rsid w:val="008104C1"/>
    <w:rsid w:val="00811CD9"/>
    <w:rsid w:val="00813333"/>
    <w:rsid w:val="0081340E"/>
    <w:rsid w:val="00813F71"/>
    <w:rsid w:val="0081421E"/>
    <w:rsid w:val="008178A5"/>
    <w:rsid w:val="00817AC3"/>
    <w:rsid w:val="00822FA9"/>
    <w:rsid w:val="00823D19"/>
    <w:rsid w:val="00824886"/>
    <w:rsid w:val="00824E98"/>
    <w:rsid w:val="008305E3"/>
    <w:rsid w:val="0083073B"/>
    <w:rsid w:val="00835823"/>
    <w:rsid w:val="00835FD5"/>
    <w:rsid w:val="00836463"/>
    <w:rsid w:val="008372FA"/>
    <w:rsid w:val="00842A5B"/>
    <w:rsid w:val="00843CF5"/>
    <w:rsid w:val="00843E36"/>
    <w:rsid w:val="00844100"/>
    <w:rsid w:val="00845AD7"/>
    <w:rsid w:val="00846510"/>
    <w:rsid w:val="0085387A"/>
    <w:rsid w:val="00853D9D"/>
    <w:rsid w:val="00853EB7"/>
    <w:rsid w:val="008547CB"/>
    <w:rsid w:val="00854FA3"/>
    <w:rsid w:val="008578B2"/>
    <w:rsid w:val="00857B09"/>
    <w:rsid w:val="00860484"/>
    <w:rsid w:val="00860A71"/>
    <w:rsid w:val="008610C3"/>
    <w:rsid w:val="00862193"/>
    <w:rsid w:val="00862CF2"/>
    <w:rsid w:val="00863690"/>
    <w:rsid w:val="00866B18"/>
    <w:rsid w:val="00870669"/>
    <w:rsid w:val="00871D00"/>
    <w:rsid w:val="00874758"/>
    <w:rsid w:val="00877352"/>
    <w:rsid w:val="008774E1"/>
    <w:rsid w:val="00881709"/>
    <w:rsid w:val="00882A59"/>
    <w:rsid w:val="00882F13"/>
    <w:rsid w:val="008850CF"/>
    <w:rsid w:val="008856C1"/>
    <w:rsid w:val="00885BA9"/>
    <w:rsid w:val="00885EE6"/>
    <w:rsid w:val="00890836"/>
    <w:rsid w:val="008908B7"/>
    <w:rsid w:val="00890D0D"/>
    <w:rsid w:val="008918E2"/>
    <w:rsid w:val="008922E7"/>
    <w:rsid w:val="00893291"/>
    <w:rsid w:val="008947BC"/>
    <w:rsid w:val="00895508"/>
    <w:rsid w:val="0089599D"/>
    <w:rsid w:val="00897293"/>
    <w:rsid w:val="008978E7"/>
    <w:rsid w:val="008A047C"/>
    <w:rsid w:val="008A296D"/>
    <w:rsid w:val="008A3325"/>
    <w:rsid w:val="008A440E"/>
    <w:rsid w:val="008A477C"/>
    <w:rsid w:val="008A5F86"/>
    <w:rsid w:val="008B0687"/>
    <w:rsid w:val="008B1328"/>
    <w:rsid w:val="008B28D5"/>
    <w:rsid w:val="008C0270"/>
    <w:rsid w:val="008C2837"/>
    <w:rsid w:val="008C29C0"/>
    <w:rsid w:val="008C393C"/>
    <w:rsid w:val="008C55C3"/>
    <w:rsid w:val="008C654B"/>
    <w:rsid w:val="008C743D"/>
    <w:rsid w:val="008C7962"/>
    <w:rsid w:val="008D0286"/>
    <w:rsid w:val="008D1349"/>
    <w:rsid w:val="008D3992"/>
    <w:rsid w:val="008D3F47"/>
    <w:rsid w:val="008D484E"/>
    <w:rsid w:val="008D5B6D"/>
    <w:rsid w:val="008D5C58"/>
    <w:rsid w:val="008D68E3"/>
    <w:rsid w:val="008D7DD7"/>
    <w:rsid w:val="008E2817"/>
    <w:rsid w:val="008E3049"/>
    <w:rsid w:val="008E5A0B"/>
    <w:rsid w:val="008E62A7"/>
    <w:rsid w:val="008E6542"/>
    <w:rsid w:val="008E71C7"/>
    <w:rsid w:val="008E78B6"/>
    <w:rsid w:val="008F0964"/>
    <w:rsid w:val="008F0A41"/>
    <w:rsid w:val="008F3934"/>
    <w:rsid w:val="008F664C"/>
    <w:rsid w:val="008F6D6F"/>
    <w:rsid w:val="008F7506"/>
    <w:rsid w:val="009017FE"/>
    <w:rsid w:val="00904DF5"/>
    <w:rsid w:val="00905166"/>
    <w:rsid w:val="00905F5E"/>
    <w:rsid w:val="0091125F"/>
    <w:rsid w:val="00911453"/>
    <w:rsid w:val="0091355C"/>
    <w:rsid w:val="00913B34"/>
    <w:rsid w:val="00913C8D"/>
    <w:rsid w:val="00915C64"/>
    <w:rsid w:val="00920CD3"/>
    <w:rsid w:val="009215D0"/>
    <w:rsid w:val="00921FAE"/>
    <w:rsid w:val="0092324D"/>
    <w:rsid w:val="00924DEE"/>
    <w:rsid w:val="00930183"/>
    <w:rsid w:val="00930A5A"/>
    <w:rsid w:val="0093215B"/>
    <w:rsid w:val="0093234A"/>
    <w:rsid w:val="00934396"/>
    <w:rsid w:val="0093676E"/>
    <w:rsid w:val="00936CF6"/>
    <w:rsid w:val="00937663"/>
    <w:rsid w:val="009415F1"/>
    <w:rsid w:val="00941605"/>
    <w:rsid w:val="00943920"/>
    <w:rsid w:val="00944931"/>
    <w:rsid w:val="00945F77"/>
    <w:rsid w:val="00947723"/>
    <w:rsid w:val="009477BC"/>
    <w:rsid w:val="00953BC1"/>
    <w:rsid w:val="00956756"/>
    <w:rsid w:val="009574A7"/>
    <w:rsid w:val="00963BEF"/>
    <w:rsid w:val="00964556"/>
    <w:rsid w:val="009651D7"/>
    <w:rsid w:val="0096520B"/>
    <w:rsid w:val="009654DA"/>
    <w:rsid w:val="00965C04"/>
    <w:rsid w:val="00967C51"/>
    <w:rsid w:val="00967FD5"/>
    <w:rsid w:val="00970994"/>
    <w:rsid w:val="009719D8"/>
    <w:rsid w:val="00973F98"/>
    <w:rsid w:val="00974631"/>
    <w:rsid w:val="00974A9B"/>
    <w:rsid w:val="009763D2"/>
    <w:rsid w:val="009826B4"/>
    <w:rsid w:val="009861DB"/>
    <w:rsid w:val="0098634D"/>
    <w:rsid w:val="009865D0"/>
    <w:rsid w:val="00986A11"/>
    <w:rsid w:val="009908C0"/>
    <w:rsid w:val="00990E74"/>
    <w:rsid w:val="0099415A"/>
    <w:rsid w:val="00996125"/>
    <w:rsid w:val="009966B9"/>
    <w:rsid w:val="00996744"/>
    <w:rsid w:val="009A032B"/>
    <w:rsid w:val="009A0DCF"/>
    <w:rsid w:val="009A243E"/>
    <w:rsid w:val="009A2823"/>
    <w:rsid w:val="009A2853"/>
    <w:rsid w:val="009A45EB"/>
    <w:rsid w:val="009B0FA2"/>
    <w:rsid w:val="009B1387"/>
    <w:rsid w:val="009B3678"/>
    <w:rsid w:val="009B53B6"/>
    <w:rsid w:val="009B5C27"/>
    <w:rsid w:val="009B5F45"/>
    <w:rsid w:val="009B619B"/>
    <w:rsid w:val="009B6408"/>
    <w:rsid w:val="009C156B"/>
    <w:rsid w:val="009C3EAD"/>
    <w:rsid w:val="009C58B7"/>
    <w:rsid w:val="009C5947"/>
    <w:rsid w:val="009C5A6E"/>
    <w:rsid w:val="009C6F72"/>
    <w:rsid w:val="009C7548"/>
    <w:rsid w:val="009D1BAD"/>
    <w:rsid w:val="009D38FB"/>
    <w:rsid w:val="009D497C"/>
    <w:rsid w:val="009D51EB"/>
    <w:rsid w:val="009D6074"/>
    <w:rsid w:val="009E04CA"/>
    <w:rsid w:val="009E1387"/>
    <w:rsid w:val="009E20A0"/>
    <w:rsid w:val="009E30E4"/>
    <w:rsid w:val="009E4A45"/>
    <w:rsid w:val="009E4FC5"/>
    <w:rsid w:val="009E58E4"/>
    <w:rsid w:val="009E637F"/>
    <w:rsid w:val="009F32E8"/>
    <w:rsid w:val="009F36E1"/>
    <w:rsid w:val="009F6157"/>
    <w:rsid w:val="00A00978"/>
    <w:rsid w:val="00A0166A"/>
    <w:rsid w:val="00A01EA4"/>
    <w:rsid w:val="00A02573"/>
    <w:rsid w:val="00A02A78"/>
    <w:rsid w:val="00A0467D"/>
    <w:rsid w:val="00A0585F"/>
    <w:rsid w:val="00A07257"/>
    <w:rsid w:val="00A0753B"/>
    <w:rsid w:val="00A07FC6"/>
    <w:rsid w:val="00A10535"/>
    <w:rsid w:val="00A12EBC"/>
    <w:rsid w:val="00A1377E"/>
    <w:rsid w:val="00A15166"/>
    <w:rsid w:val="00A161DB"/>
    <w:rsid w:val="00A21ED5"/>
    <w:rsid w:val="00A23D7F"/>
    <w:rsid w:val="00A24957"/>
    <w:rsid w:val="00A24FFA"/>
    <w:rsid w:val="00A261CB"/>
    <w:rsid w:val="00A26413"/>
    <w:rsid w:val="00A3048A"/>
    <w:rsid w:val="00A30B2D"/>
    <w:rsid w:val="00A32FE2"/>
    <w:rsid w:val="00A33EEC"/>
    <w:rsid w:val="00A35F21"/>
    <w:rsid w:val="00A3751E"/>
    <w:rsid w:val="00A40DD0"/>
    <w:rsid w:val="00A42A3F"/>
    <w:rsid w:val="00A43BF0"/>
    <w:rsid w:val="00A45198"/>
    <w:rsid w:val="00A45B68"/>
    <w:rsid w:val="00A462A5"/>
    <w:rsid w:val="00A5064D"/>
    <w:rsid w:val="00A52CF6"/>
    <w:rsid w:val="00A56226"/>
    <w:rsid w:val="00A606F3"/>
    <w:rsid w:val="00A6121E"/>
    <w:rsid w:val="00A62310"/>
    <w:rsid w:val="00A636A2"/>
    <w:rsid w:val="00A6474C"/>
    <w:rsid w:val="00A655A0"/>
    <w:rsid w:val="00A67259"/>
    <w:rsid w:val="00A708FA"/>
    <w:rsid w:val="00A71376"/>
    <w:rsid w:val="00A7206A"/>
    <w:rsid w:val="00A72344"/>
    <w:rsid w:val="00A76753"/>
    <w:rsid w:val="00A77278"/>
    <w:rsid w:val="00A7796B"/>
    <w:rsid w:val="00A77B87"/>
    <w:rsid w:val="00A81601"/>
    <w:rsid w:val="00A833AE"/>
    <w:rsid w:val="00A8797B"/>
    <w:rsid w:val="00A90AF1"/>
    <w:rsid w:val="00A90D3E"/>
    <w:rsid w:val="00A92373"/>
    <w:rsid w:val="00A938F2"/>
    <w:rsid w:val="00A96A8F"/>
    <w:rsid w:val="00A97494"/>
    <w:rsid w:val="00AA0996"/>
    <w:rsid w:val="00AA1197"/>
    <w:rsid w:val="00AA5001"/>
    <w:rsid w:val="00AA7C81"/>
    <w:rsid w:val="00AB0D54"/>
    <w:rsid w:val="00AB19E6"/>
    <w:rsid w:val="00AB3998"/>
    <w:rsid w:val="00AC03B8"/>
    <w:rsid w:val="00AC6850"/>
    <w:rsid w:val="00AD435D"/>
    <w:rsid w:val="00AD5848"/>
    <w:rsid w:val="00AD5D6D"/>
    <w:rsid w:val="00AD5E61"/>
    <w:rsid w:val="00AE26CC"/>
    <w:rsid w:val="00AE2CD2"/>
    <w:rsid w:val="00AE32C0"/>
    <w:rsid w:val="00AE51B1"/>
    <w:rsid w:val="00AE617B"/>
    <w:rsid w:val="00AF1B61"/>
    <w:rsid w:val="00AF22CA"/>
    <w:rsid w:val="00AF252F"/>
    <w:rsid w:val="00AF407A"/>
    <w:rsid w:val="00AF4211"/>
    <w:rsid w:val="00AF6B75"/>
    <w:rsid w:val="00AF7914"/>
    <w:rsid w:val="00AF7956"/>
    <w:rsid w:val="00B01ED8"/>
    <w:rsid w:val="00B028AE"/>
    <w:rsid w:val="00B03B58"/>
    <w:rsid w:val="00B04F01"/>
    <w:rsid w:val="00B05D13"/>
    <w:rsid w:val="00B0705D"/>
    <w:rsid w:val="00B07A23"/>
    <w:rsid w:val="00B101AC"/>
    <w:rsid w:val="00B113FD"/>
    <w:rsid w:val="00B11B33"/>
    <w:rsid w:val="00B12065"/>
    <w:rsid w:val="00B1281B"/>
    <w:rsid w:val="00B143E9"/>
    <w:rsid w:val="00B144A4"/>
    <w:rsid w:val="00B14A1F"/>
    <w:rsid w:val="00B158E4"/>
    <w:rsid w:val="00B172B8"/>
    <w:rsid w:val="00B2051D"/>
    <w:rsid w:val="00B222C4"/>
    <w:rsid w:val="00B22D05"/>
    <w:rsid w:val="00B246A4"/>
    <w:rsid w:val="00B25B37"/>
    <w:rsid w:val="00B25BB0"/>
    <w:rsid w:val="00B32647"/>
    <w:rsid w:val="00B3285D"/>
    <w:rsid w:val="00B34FAA"/>
    <w:rsid w:val="00B35850"/>
    <w:rsid w:val="00B35931"/>
    <w:rsid w:val="00B35DFA"/>
    <w:rsid w:val="00B36617"/>
    <w:rsid w:val="00B36DA6"/>
    <w:rsid w:val="00B4005A"/>
    <w:rsid w:val="00B42CC3"/>
    <w:rsid w:val="00B445B6"/>
    <w:rsid w:val="00B500AB"/>
    <w:rsid w:val="00B52226"/>
    <w:rsid w:val="00B526B5"/>
    <w:rsid w:val="00B52BE4"/>
    <w:rsid w:val="00B533D2"/>
    <w:rsid w:val="00B558D1"/>
    <w:rsid w:val="00B55E9F"/>
    <w:rsid w:val="00B60456"/>
    <w:rsid w:val="00B63021"/>
    <w:rsid w:val="00B63D0E"/>
    <w:rsid w:val="00B64031"/>
    <w:rsid w:val="00B64707"/>
    <w:rsid w:val="00B649EF"/>
    <w:rsid w:val="00B64E01"/>
    <w:rsid w:val="00B64EB3"/>
    <w:rsid w:val="00B663B5"/>
    <w:rsid w:val="00B66E49"/>
    <w:rsid w:val="00B67DAD"/>
    <w:rsid w:val="00B70A15"/>
    <w:rsid w:val="00B718D2"/>
    <w:rsid w:val="00B73E18"/>
    <w:rsid w:val="00B74F1A"/>
    <w:rsid w:val="00B75901"/>
    <w:rsid w:val="00B77C4A"/>
    <w:rsid w:val="00B8132C"/>
    <w:rsid w:val="00B815BD"/>
    <w:rsid w:val="00B82436"/>
    <w:rsid w:val="00B82814"/>
    <w:rsid w:val="00B83F8B"/>
    <w:rsid w:val="00B84750"/>
    <w:rsid w:val="00B847A2"/>
    <w:rsid w:val="00B84D0B"/>
    <w:rsid w:val="00B850AF"/>
    <w:rsid w:val="00B85285"/>
    <w:rsid w:val="00B93A5D"/>
    <w:rsid w:val="00B93CCD"/>
    <w:rsid w:val="00B9557C"/>
    <w:rsid w:val="00B961E2"/>
    <w:rsid w:val="00B9764D"/>
    <w:rsid w:val="00B97953"/>
    <w:rsid w:val="00BA0EA7"/>
    <w:rsid w:val="00BA1DC8"/>
    <w:rsid w:val="00BA3A24"/>
    <w:rsid w:val="00BA4035"/>
    <w:rsid w:val="00BA4089"/>
    <w:rsid w:val="00BA4345"/>
    <w:rsid w:val="00BA48CB"/>
    <w:rsid w:val="00BA7267"/>
    <w:rsid w:val="00BA7B85"/>
    <w:rsid w:val="00BB2555"/>
    <w:rsid w:val="00BB2FBC"/>
    <w:rsid w:val="00BB330A"/>
    <w:rsid w:val="00BB726B"/>
    <w:rsid w:val="00BB7295"/>
    <w:rsid w:val="00BC0A85"/>
    <w:rsid w:val="00BC10E0"/>
    <w:rsid w:val="00BC24B6"/>
    <w:rsid w:val="00BC791B"/>
    <w:rsid w:val="00BC7C2C"/>
    <w:rsid w:val="00BD007C"/>
    <w:rsid w:val="00BD0518"/>
    <w:rsid w:val="00BD08A3"/>
    <w:rsid w:val="00BD1F15"/>
    <w:rsid w:val="00BD2CF6"/>
    <w:rsid w:val="00BD3A1D"/>
    <w:rsid w:val="00BD4947"/>
    <w:rsid w:val="00BD713B"/>
    <w:rsid w:val="00BD7AC3"/>
    <w:rsid w:val="00BE45DE"/>
    <w:rsid w:val="00BE707A"/>
    <w:rsid w:val="00BE79E2"/>
    <w:rsid w:val="00BE7CBA"/>
    <w:rsid w:val="00BF0429"/>
    <w:rsid w:val="00BF1104"/>
    <w:rsid w:val="00BF1A56"/>
    <w:rsid w:val="00BF2513"/>
    <w:rsid w:val="00BF3468"/>
    <w:rsid w:val="00BF4E56"/>
    <w:rsid w:val="00BF521A"/>
    <w:rsid w:val="00BF56BC"/>
    <w:rsid w:val="00BF6037"/>
    <w:rsid w:val="00BF61CC"/>
    <w:rsid w:val="00BF6E1F"/>
    <w:rsid w:val="00BF6F93"/>
    <w:rsid w:val="00C013DA"/>
    <w:rsid w:val="00C021EB"/>
    <w:rsid w:val="00C024AC"/>
    <w:rsid w:val="00C04091"/>
    <w:rsid w:val="00C041FA"/>
    <w:rsid w:val="00C1058C"/>
    <w:rsid w:val="00C11356"/>
    <w:rsid w:val="00C1349D"/>
    <w:rsid w:val="00C142E8"/>
    <w:rsid w:val="00C144D6"/>
    <w:rsid w:val="00C16476"/>
    <w:rsid w:val="00C16DB4"/>
    <w:rsid w:val="00C20187"/>
    <w:rsid w:val="00C207A9"/>
    <w:rsid w:val="00C21109"/>
    <w:rsid w:val="00C2111B"/>
    <w:rsid w:val="00C232B7"/>
    <w:rsid w:val="00C241F3"/>
    <w:rsid w:val="00C2465A"/>
    <w:rsid w:val="00C306D3"/>
    <w:rsid w:val="00C314CC"/>
    <w:rsid w:val="00C3314D"/>
    <w:rsid w:val="00C34631"/>
    <w:rsid w:val="00C36E23"/>
    <w:rsid w:val="00C36FB5"/>
    <w:rsid w:val="00C4222A"/>
    <w:rsid w:val="00C428A4"/>
    <w:rsid w:val="00C45289"/>
    <w:rsid w:val="00C46871"/>
    <w:rsid w:val="00C5217B"/>
    <w:rsid w:val="00C52A0D"/>
    <w:rsid w:val="00C5323F"/>
    <w:rsid w:val="00C53859"/>
    <w:rsid w:val="00C568C6"/>
    <w:rsid w:val="00C56C64"/>
    <w:rsid w:val="00C61972"/>
    <w:rsid w:val="00C62268"/>
    <w:rsid w:val="00C641BB"/>
    <w:rsid w:val="00C64813"/>
    <w:rsid w:val="00C64F0B"/>
    <w:rsid w:val="00C656B8"/>
    <w:rsid w:val="00C65A3B"/>
    <w:rsid w:val="00C67FB5"/>
    <w:rsid w:val="00C714F4"/>
    <w:rsid w:val="00C73DA2"/>
    <w:rsid w:val="00C747C4"/>
    <w:rsid w:val="00C74E9F"/>
    <w:rsid w:val="00C75532"/>
    <w:rsid w:val="00C80266"/>
    <w:rsid w:val="00C8045C"/>
    <w:rsid w:val="00C80B48"/>
    <w:rsid w:val="00C814EF"/>
    <w:rsid w:val="00C83A23"/>
    <w:rsid w:val="00C84552"/>
    <w:rsid w:val="00C84C88"/>
    <w:rsid w:val="00C875C9"/>
    <w:rsid w:val="00C9145A"/>
    <w:rsid w:val="00C9189A"/>
    <w:rsid w:val="00C91E27"/>
    <w:rsid w:val="00C92913"/>
    <w:rsid w:val="00C9424C"/>
    <w:rsid w:val="00C945F9"/>
    <w:rsid w:val="00C97500"/>
    <w:rsid w:val="00C97E30"/>
    <w:rsid w:val="00CA07D1"/>
    <w:rsid w:val="00CA300C"/>
    <w:rsid w:val="00CA3491"/>
    <w:rsid w:val="00CA3A6E"/>
    <w:rsid w:val="00CA3BBA"/>
    <w:rsid w:val="00CA4372"/>
    <w:rsid w:val="00CA56C2"/>
    <w:rsid w:val="00CA5A31"/>
    <w:rsid w:val="00CA6331"/>
    <w:rsid w:val="00CA69E3"/>
    <w:rsid w:val="00CA7613"/>
    <w:rsid w:val="00CA7D81"/>
    <w:rsid w:val="00CB13E4"/>
    <w:rsid w:val="00CB13E7"/>
    <w:rsid w:val="00CB22EC"/>
    <w:rsid w:val="00CB3E3E"/>
    <w:rsid w:val="00CB4C3C"/>
    <w:rsid w:val="00CB5C6A"/>
    <w:rsid w:val="00CB69DF"/>
    <w:rsid w:val="00CB7177"/>
    <w:rsid w:val="00CB7D97"/>
    <w:rsid w:val="00CC0CB2"/>
    <w:rsid w:val="00CC163D"/>
    <w:rsid w:val="00CC2B0E"/>
    <w:rsid w:val="00CC445D"/>
    <w:rsid w:val="00CC4D16"/>
    <w:rsid w:val="00CC5113"/>
    <w:rsid w:val="00CC6A57"/>
    <w:rsid w:val="00CC71CC"/>
    <w:rsid w:val="00CC7252"/>
    <w:rsid w:val="00CD0601"/>
    <w:rsid w:val="00CD0E8B"/>
    <w:rsid w:val="00CD246B"/>
    <w:rsid w:val="00CD2835"/>
    <w:rsid w:val="00CD2FA0"/>
    <w:rsid w:val="00CD3FE1"/>
    <w:rsid w:val="00CE3B17"/>
    <w:rsid w:val="00CE5710"/>
    <w:rsid w:val="00CF0111"/>
    <w:rsid w:val="00CF01AC"/>
    <w:rsid w:val="00CF04AA"/>
    <w:rsid w:val="00CF3D4B"/>
    <w:rsid w:val="00CF45DD"/>
    <w:rsid w:val="00CF476B"/>
    <w:rsid w:val="00CF54D8"/>
    <w:rsid w:val="00CF7030"/>
    <w:rsid w:val="00D00144"/>
    <w:rsid w:val="00D016A2"/>
    <w:rsid w:val="00D026EC"/>
    <w:rsid w:val="00D109D5"/>
    <w:rsid w:val="00D10DCF"/>
    <w:rsid w:val="00D1268A"/>
    <w:rsid w:val="00D12DCB"/>
    <w:rsid w:val="00D1315B"/>
    <w:rsid w:val="00D132C6"/>
    <w:rsid w:val="00D13803"/>
    <w:rsid w:val="00D1400B"/>
    <w:rsid w:val="00D14CB7"/>
    <w:rsid w:val="00D15B43"/>
    <w:rsid w:val="00D16B21"/>
    <w:rsid w:val="00D17B99"/>
    <w:rsid w:val="00D215F7"/>
    <w:rsid w:val="00D2176C"/>
    <w:rsid w:val="00D21794"/>
    <w:rsid w:val="00D2314F"/>
    <w:rsid w:val="00D236F9"/>
    <w:rsid w:val="00D33D24"/>
    <w:rsid w:val="00D348E1"/>
    <w:rsid w:val="00D354D0"/>
    <w:rsid w:val="00D37207"/>
    <w:rsid w:val="00D37600"/>
    <w:rsid w:val="00D4089C"/>
    <w:rsid w:val="00D40FA9"/>
    <w:rsid w:val="00D4144C"/>
    <w:rsid w:val="00D41C1E"/>
    <w:rsid w:val="00D4273B"/>
    <w:rsid w:val="00D42BB2"/>
    <w:rsid w:val="00D43622"/>
    <w:rsid w:val="00D43E2F"/>
    <w:rsid w:val="00D43F10"/>
    <w:rsid w:val="00D442A5"/>
    <w:rsid w:val="00D44428"/>
    <w:rsid w:val="00D452F4"/>
    <w:rsid w:val="00D461AD"/>
    <w:rsid w:val="00D461CE"/>
    <w:rsid w:val="00D46C44"/>
    <w:rsid w:val="00D47C0F"/>
    <w:rsid w:val="00D47FB0"/>
    <w:rsid w:val="00D501FD"/>
    <w:rsid w:val="00D50893"/>
    <w:rsid w:val="00D50B53"/>
    <w:rsid w:val="00D53066"/>
    <w:rsid w:val="00D56AB2"/>
    <w:rsid w:val="00D56FEB"/>
    <w:rsid w:val="00D57898"/>
    <w:rsid w:val="00D57F97"/>
    <w:rsid w:val="00D605EC"/>
    <w:rsid w:val="00D60BA5"/>
    <w:rsid w:val="00D618D3"/>
    <w:rsid w:val="00D622E1"/>
    <w:rsid w:val="00D66BE6"/>
    <w:rsid w:val="00D67003"/>
    <w:rsid w:val="00D73F9C"/>
    <w:rsid w:val="00D75BAA"/>
    <w:rsid w:val="00D76501"/>
    <w:rsid w:val="00D76D48"/>
    <w:rsid w:val="00D77C5A"/>
    <w:rsid w:val="00D77D26"/>
    <w:rsid w:val="00D823B9"/>
    <w:rsid w:val="00D82A69"/>
    <w:rsid w:val="00D845C9"/>
    <w:rsid w:val="00D846DC"/>
    <w:rsid w:val="00D86485"/>
    <w:rsid w:val="00D905A1"/>
    <w:rsid w:val="00D9231B"/>
    <w:rsid w:val="00D94642"/>
    <w:rsid w:val="00D95A87"/>
    <w:rsid w:val="00D95E16"/>
    <w:rsid w:val="00D97F88"/>
    <w:rsid w:val="00DA077B"/>
    <w:rsid w:val="00DA0CBD"/>
    <w:rsid w:val="00DA0FA7"/>
    <w:rsid w:val="00DA2309"/>
    <w:rsid w:val="00DA2587"/>
    <w:rsid w:val="00DA6C74"/>
    <w:rsid w:val="00DB1853"/>
    <w:rsid w:val="00DB1FF7"/>
    <w:rsid w:val="00DB3A2E"/>
    <w:rsid w:val="00DB4964"/>
    <w:rsid w:val="00DB5A62"/>
    <w:rsid w:val="00DB62BE"/>
    <w:rsid w:val="00DB6E5A"/>
    <w:rsid w:val="00DC2284"/>
    <w:rsid w:val="00DC5A00"/>
    <w:rsid w:val="00DC5DA3"/>
    <w:rsid w:val="00DC5FFE"/>
    <w:rsid w:val="00DC7504"/>
    <w:rsid w:val="00DD22A4"/>
    <w:rsid w:val="00DD34F1"/>
    <w:rsid w:val="00DD386E"/>
    <w:rsid w:val="00DD3C25"/>
    <w:rsid w:val="00DD4EC7"/>
    <w:rsid w:val="00DE126C"/>
    <w:rsid w:val="00DE19DB"/>
    <w:rsid w:val="00DE2363"/>
    <w:rsid w:val="00DE2648"/>
    <w:rsid w:val="00DE284D"/>
    <w:rsid w:val="00DE38C1"/>
    <w:rsid w:val="00DE4C47"/>
    <w:rsid w:val="00DE75A1"/>
    <w:rsid w:val="00DF3737"/>
    <w:rsid w:val="00DF3D8F"/>
    <w:rsid w:val="00DF4803"/>
    <w:rsid w:val="00DF4DF5"/>
    <w:rsid w:val="00DF5D1E"/>
    <w:rsid w:val="00DF7651"/>
    <w:rsid w:val="00DF7ABF"/>
    <w:rsid w:val="00E03C13"/>
    <w:rsid w:val="00E040F7"/>
    <w:rsid w:val="00E04156"/>
    <w:rsid w:val="00E04849"/>
    <w:rsid w:val="00E0611A"/>
    <w:rsid w:val="00E063F9"/>
    <w:rsid w:val="00E10E38"/>
    <w:rsid w:val="00E13A78"/>
    <w:rsid w:val="00E16395"/>
    <w:rsid w:val="00E169F6"/>
    <w:rsid w:val="00E17C20"/>
    <w:rsid w:val="00E2049A"/>
    <w:rsid w:val="00E26171"/>
    <w:rsid w:val="00E262CE"/>
    <w:rsid w:val="00E2636F"/>
    <w:rsid w:val="00E26A91"/>
    <w:rsid w:val="00E27C3A"/>
    <w:rsid w:val="00E31F6F"/>
    <w:rsid w:val="00E355F3"/>
    <w:rsid w:val="00E36365"/>
    <w:rsid w:val="00E377BA"/>
    <w:rsid w:val="00E379B3"/>
    <w:rsid w:val="00E40061"/>
    <w:rsid w:val="00E415D0"/>
    <w:rsid w:val="00E44C1C"/>
    <w:rsid w:val="00E46E34"/>
    <w:rsid w:val="00E47C27"/>
    <w:rsid w:val="00E518C0"/>
    <w:rsid w:val="00E522C4"/>
    <w:rsid w:val="00E52667"/>
    <w:rsid w:val="00E52766"/>
    <w:rsid w:val="00E54C23"/>
    <w:rsid w:val="00E56DAE"/>
    <w:rsid w:val="00E57B08"/>
    <w:rsid w:val="00E57C62"/>
    <w:rsid w:val="00E57DEA"/>
    <w:rsid w:val="00E57F27"/>
    <w:rsid w:val="00E617F5"/>
    <w:rsid w:val="00E635B7"/>
    <w:rsid w:val="00E6528E"/>
    <w:rsid w:val="00E66BB8"/>
    <w:rsid w:val="00E675F5"/>
    <w:rsid w:val="00E676F9"/>
    <w:rsid w:val="00E70D4B"/>
    <w:rsid w:val="00E70D8B"/>
    <w:rsid w:val="00E72854"/>
    <w:rsid w:val="00E72EAE"/>
    <w:rsid w:val="00E731D1"/>
    <w:rsid w:val="00E741B7"/>
    <w:rsid w:val="00E742DA"/>
    <w:rsid w:val="00E753B7"/>
    <w:rsid w:val="00E7588D"/>
    <w:rsid w:val="00E76526"/>
    <w:rsid w:val="00E8191F"/>
    <w:rsid w:val="00E83308"/>
    <w:rsid w:val="00E83950"/>
    <w:rsid w:val="00E839F1"/>
    <w:rsid w:val="00E8483B"/>
    <w:rsid w:val="00E903BC"/>
    <w:rsid w:val="00E90DED"/>
    <w:rsid w:val="00E92101"/>
    <w:rsid w:val="00E94064"/>
    <w:rsid w:val="00E96A3D"/>
    <w:rsid w:val="00EA2057"/>
    <w:rsid w:val="00EA2674"/>
    <w:rsid w:val="00EA315C"/>
    <w:rsid w:val="00EA4011"/>
    <w:rsid w:val="00EA7295"/>
    <w:rsid w:val="00EA75EA"/>
    <w:rsid w:val="00EB1670"/>
    <w:rsid w:val="00EB2AD7"/>
    <w:rsid w:val="00EB5493"/>
    <w:rsid w:val="00EB68C6"/>
    <w:rsid w:val="00EB7CC1"/>
    <w:rsid w:val="00EC0CC4"/>
    <w:rsid w:val="00EC31D0"/>
    <w:rsid w:val="00EC4676"/>
    <w:rsid w:val="00EC497A"/>
    <w:rsid w:val="00EC6460"/>
    <w:rsid w:val="00EC6E39"/>
    <w:rsid w:val="00EC6ECB"/>
    <w:rsid w:val="00ED0C6D"/>
    <w:rsid w:val="00ED1C1C"/>
    <w:rsid w:val="00ED4697"/>
    <w:rsid w:val="00ED5EB5"/>
    <w:rsid w:val="00ED5EB6"/>
    <w:rsid w:val="00ED5F04"/>
    <w:rsid w:val="00ED6078"/>
    <w:rsid w:val="00ED6AEB"/>
    <w:rsid w:val="00EE084A"/>
    <w:rsid w:val="00EE2491"/>
    <w:rsid w:val="00EE3AD8"/>
    <w:rsid w:val="00EE471D"/>
    <w:rsid w:val="00EE4EC9"/>
    <w:rsid w:val="00EE5361"/>
    <w:rsid w:val="00EE5D20"/>
    <w:rsid w:val="00EE68F6"/>
    <w:rsid w:val="00EE69AB"/>
    <w:rsid w:val="00EF1A51"/>
    <w:rsid w:val="00EF2006"/>
    <w:rsid w:val="00EF4122"/>
    <w:rsid w:val="00EF4974"/>
    <w:rsid w:val="00EF53D7"/>
    <w:rsid w:val="00EF6CAF"/>
    <w:rsid w:val="00F0086C"/>
    <w:rsid w:val="00F00A13"/>
    <w:rsid w:val="00F022EF"/>
    <w:rsid w:val="00F0357F"/>
    <w:rsid w:val="00F07656"/>
    <w:rsid w:val="00F10132"/>
    <w:rsid w:val="00F126BE"/>
    <w:rsid w:val="00F128BA"/>
    <w:rsid w:val="00F16CEA"/>
    <w:rsid w:val="00F17954"/>
    <w:rsid w:val="00F17ACA"/>
    <w:rsid w:val="00F17D77"/>
    <w:rsid w:val="00F20145"/>
    <w:rsid w:val="00F2119C"/>
    <w:rsid w:val="00F21ECF"/>
    <w:rsid w:val="00F21FED"/>
    <w:rsid w:val="00F22035"/>
    <w:rsid w:val="00F2450F"/>
    <w:rsid w:val="00F2462F"/>
    <w:rsid w:val="00F31501"/>
    <w:rsid w:val="00F3206E"/>
    <w:rsid w:val="00F336F1"/>
    <w:rsid w:val="00F34742"/>
    <w:rsid w:val="00F34CDD"/>
    <w:rsid w:val="00F34E00"/>
    <w:rsid w:val="00F3537D"/>
    <w:rsid w:val="00F35FD8"/>
    <w:rsid w:val="00F37AAA"/>
    <w:rsid w:val="00F41293"/>
    <w:rsid w:val="00F41A08"/>
    <w:rsid w:val="00F44C6B"/>
    <w:rsid w:val="00F44CD1"/>
    <w:rsid w:val="00F503FF"/>
    <w:rsid w:val="00F5176B"/>
    <w:rsid w:val="00F546BD"/>
    <w:rsid w:val="00F5490C"/>
    <w:rsid w:val="00F602B8"/>
    <w:rsid w:val="00F60D92"/>
    <w:rsid w:val="00F61B45"/>
    <w:rsid w:val="00F61C0F"/>
    <w:rsid w:val="00F631CB"/>
    <w:rsid w:val="00F632F8"/>
    <w:rsid w:val="00F639E6"/>
    <w:rsid w:val="00F63AB1"/>
    <w:rsid w:val="00F64750"/>
    <w:rsid w:val="00F66F67"/>
    <w:rsid w:val="00F70B50"/>
    <w:rsid w:val="00F71A27"/>
    <w:rsid w:val="00F71FB0"/>
    <w:rsid w:val="00F738F8"/>
    <w:rsid w:val="00F80951"/>
    <w:rsid w:val="00F814BA"/>
    <w:rsid w:val="00F864E7"/>
    <w:rsid w:val="00F87B0E"/>
    <w:rsid w:val="00F900F5"/>
    <w:rsid w:val="00F905B7"/>
    <w:rsid w:val="00F918F1"/>
    <w:rsid w:val="00F9367D"/>
    <w:rsid w:val="00F94960"/>
    <w:rsid w:val="00F96A58"/>
    <w:rsid w:val="00F96BCF"/>
    <w:rsid w:val="00FA00FE"/>
    <w:rsid w:val="00FA0C6C"/>
    <w:rsid w:val="00FA258E"/>
    <w:rsid w:val="00FA274B"/>
    <w:rsid w:val="00FA3CA4"/>
    <w:rsid w:val="00FA3D64"/>
    <w:rsid w:val="00FA4C4B"/>
    <w:rsid w:val="00FA4EB4"/>
    <w:rsid w:val="00FA6AF7"/>
    <w:rsid w:val="00FB0002"/>
    <w:rsid w:val="00FB12E5"/>
    <w:rsid w:val="00FB2FA9"/>
    <w:rsid w:val="00FB447E"/>
    <w:rsid w:val="00FB5374"/>
    <w:rsid w:val="00FB575C"/>
    <w:rsid w:val="00FB7AA1"/>
    <w:rsid w:val="00FC0942"/>
    <w:rsid w:val="00FC250B"/>
    <w:rsid w:val="00FC2721"/>
    <w:rsid w:val="00FC274B"/>
    <w:rsid w:val="00FC2B08"/>
    <w:rsid w:val="00FC2BD9"/>
    <w:rsid w:val="00FC388F"/>
    <w:rsid w:val="00FC4083"/>
    <w:rsid w:val="00FC701A"/>
    <w:rsid w:val="00FD34EA"/>
    <w:rsid w:val="00FD3920"/>
    <w:rsid w:val="00FD4A35"/>
    <w:rsid w:val="00FE24D4"/>
    <w:rsid w:val="00FE2AEB"/>
    <w:rsid w:val="00FE3FE3"/>
    <w:rsid w:val="00FE7099"/>
    <w:rsid w:val="00FE747C"/>
    <w:rsid w:val="00FE79E7"/>
    <w:rsid w:val="00FF0D61"/>
    <w:rsid w:val="00FF1BE1"/>
    <w:rsid w:val="00FF445B"/>
    <w:rsid w:val="00FF49C6"/>
    <w:rsid w:val="00FF5375"/>
    <w:rsid w:val="00FF725D"/>
    <w:rsid w:val="0872AFD6"/>
    <w:rsid w:val="093010A5"/>
    <w:rsid w:val="098EFECC"/>
    <w:rsid w:val="0B03A4F6"/>
    <w:rsid w:val="0CBB7851"/>
    <w:rsid w:val="0CD58F11"/>
    <w:rsid w:val="0E2F778E"/>
    <w:rsid w:val="10A85A2A"/>
    <w:rsid w:val="11EFDDA7"/>
    <w:rsid w:val="218A0192"/>
    <w:rsid w:val="2E832AAD"/>
    <w:rsid w:val="2E9B1C30"/>
    <w:rsid w:val="302B412E"/>
    <w:rsid w:val="302D87A7"/>
    <w:rsid w:val="30F38A4C"/>
    <w:rsid w:val="31600B68"/>
    <w:rsid w:val="3172D383"/>
    <w:rsid w:val="318F5A3A"/>
    <w:rsid w:val="365BE6ED"/>
    <w:rsid w:val="37118B44"/>
    <w:rsid w:val="38B110ED"/>
    <w:rsid w:val="3B6A5681"/>
    <w:rsid w:val="3D9DA7AA"/>
    <w:rsid w:val="3DC1DDC0"/>
    <w:rsid w:val="3E43A41C"/>
    <w:rsid w:val="46DE7663"/>
    <w:rsid w:val="4CB5ADE7"/>
    <w:rsid w:val="4D136345"/>
    <w:rsid w:val="4F801F1D"/>
    <w:rsid w:val="4FCAF6C5"/>
    <w:rsid w:val="52DEB0B1"/>
    <w:rsid w:val="5CE3984B"/>
    <w:rsid w:val="5CEA0F85"/>
    <w:rsid w:val="5EF734C7"/>
    <w:rsid w:val="647C9035"/>
    <w:rsid w:val="6842D64A"/>
    <w:rsid w:val="68F9913A"/>
    <w:rsid w:val="6C243978"/>
    <w:rsid w:val="70F2BDC7"/>
    <w:rsid w:val="73622DA2"/>
    <w:rsid w:val="74650619"/>
    <w:rsid w:val="749C26BB"/>
    <w:rsid w:val="75ACC869"/>
    <w:rsid w:val="75EA4710"/>
    <w:rsid w:val="771C2987"/>
    <w:rsid w:val="7980B0C9"/>
    <w:rsid w:val="7F4320B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A9F3"/>
  <w15:chartTrackingRefBased/>
  <w15:docId w15:val="{C6EB1CCA-CCB7-4318-9EC6-0CD83521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1F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229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229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4176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3A24"/>
    <w:pPr>
      <w:ind w:left="720"/>
      <w:contextualSpacing/>
    </w:pPr>
  </w:style>
  <w:style w:type="character" w:styleId="Hyperlink">
    <w:name w:val="Hyperlink"/>
    <w:basedOn w:val="Standaardalinea-lettertype"/>
    <w:uiPriority w:val="99"/>
    <w:unhideWhenUsed/>
    <w:rsid w:val="004947C9"/>
    <w:rPr>
      <w:color w:val="0563C1" w:themeColor="hyperlink"/>
      <w:u w:val="single"/>
    </w:rPr>
  </w:style>
  <w:style w:type="character" w:styleId="Onopgelostemelding">
    <w:name w:val="Unresolved Mention"/>
    <w:basedOn w:val="Standaardalinea-lettertype"/>
    <w:uiPriority w:val="99"/>
    <w:semiHidden/>
    <w:unhideWhenUsed/>
    <w:rsid w:val="004947C9"/>
    <w:rPr>
      <w:color w:val="605E5C"/>
      <w:shd w:val="clear" w:color="auto" w:fill="E1DFDD"/>
    </w:rPr>
  </w:style>
  <w:style w:type="character" w:styleId="GevolgdeHyperlink">
    <w:name w:val="FollowedHyperlink"/>
    <w:basedOn w:val="Standaardalinea-lettertype"/>
    <w:uiPriority w:val="99"/>
    <w:semiHidden/>
    <w:unhideWhenUsed/>
    <w:rsid w:val="00C91E27"/>
    <w:rPr>
      <w:color w:val="954F72" w:themeColor="followedHyperlink"/>
      <w:u w:val="single"/>
    </w:rPr>
  </w:style>
  <w:style w:type="table" w:styleId="Tabelraster">
    <w:name w:val="Table Grid"/>
    <w:basedOn w:val="Standaardtabel"/>
    <w:uiPriority w:val="39"/>
    <w:rsid w:val="0081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41F1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341F1A"/>
    <w:pPr>
      <w:outlineLvl w:val="9"/>
    </w:pPr>
    <w:rPr>
      <w:kern w:val="0"/>
      <w:lang w:eastAsia="nl-NL"/>
      <w14:ligatures w14:val="none"/>
    </w:rPr>
  </w:style>
  <w:style w:type="paragraph" w:styleId="Inhopg1">
    <w:name w:val="toc 1"/>
    <w:basedOn w:val="Standaard"/>
    <w:next w:val="Standaard"/>
    <w:autoRedefine/>
    <w:uiPriority w:val="39"/>
    <w:unhideWhenUsed/>
    <w:rsid w:val="00341F1A"/>
    <w:pPr>
      <w:spacing w:after="100"/>
    </w:pPr>
  </w:style>
  <w:style w:type="paragraph" w:styleId="Geenafstand">
    <w:name w:val="No Spacing"/>
    <w:uiPriority w:val="1"/>
    <w:qFormat/>
    <w:rsid w:val="00322988"/>
    <w:pPr>
      <w:spacing w:after="0" w:line="240" w:lineRule="auto"/>
    </w:pPr>
  </w:style>
  <w:style w:type="character" w:customStyle="1" w:styleId="Kop2Char">
    <w:name w:val="Kop 2 Char"/>
    <w:basedOn w:val="Standaardalinea-lettertype"/>
    <w:link w:val="Kop2"/>
    <w:uiPriority w:val="9"/>
    <w:rsid w:val="00322988"/>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22988"/>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unhideWhenUsed/>
    <w:rsid w:val="00C3463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F96BCF"/>
    <w:rPr>
      <w:b/>
      <w:bCs/>
    </w:rPr>
  </w:style>
  <w:style w:type="character" w:customStyle="1" w:styleId="normaltextrun">
    <w:name w:val="normaltextrun"/>
    <w:basedOn w:val="Standaardalinea-lettertype"/>
    <w:rsid w:val="00662F7B"/>
  </w:style>
  <w:style w:type="character" w:customStyle="1" w:styleId="eop">
    <w:name w:val="eop"/>
    <w:basedOn w:val="Standaardalinea-lettertype"/>
    <w:rsid w:val="00662F7B"/>
  </w:style>
  <w:style w:type="character" w:customStyle="1" w:styleId="scxw175527604">
    <w:name w:val="scxw175527604"/>
    <w:basedOn w:val="Standaardalinea-lettertype"/>
    <w:rsid w:val="00651402"/>
  </w:style>
  <w:style w:type="character" w:customStyle="1" w:styleId="scxw234798713">
    <w:name w:val="scxw234798713"/>
    <w:basedOn w:val="Standaardalinea-lettertype"/>
    <w:rsid w:val="00370D41"/>
  </w:style>
  <w:style w:type="paragraph" w:customStyle="1" w:styleId="paragraph">
    <w:name w:val="paragraph"/>
    <w:basedOn w:val="Standaard"/>
    <w:rsid w:val="00D132C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cxw99216939">
    <w:name w:val="scxw99216939"/>
    <w:basedOn w:val="Standaardalinea-lettertype"/>
    <w:rsid w:val="00DB1FF7"/>
  </w:style>
  <w:style w:type="paragraph" w:styleId="Koptekst">
    <w:name w:val="header"/>
    <w:basedOn w:val="Standaard"/>
    <w:link w:val="KoptekstChar"/>
    <w:uiPriority w:val="99"/>
    <w:unhideWhenUsed/>
    <w:rsid w:val="00C747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47C4"/>
  </w:style>
  <w:style w:type="paragraph" w:styleId="Voettekst">
    <w:name w:val="footer"/>
    <w:basedOn w:val="Standaard"/>
    <w:link w:val="VoettekstChar"/>
    <w:uiPriority w:val="99"/>
    <w:unhideWhenUsed/>
    <w:rsid w:val="00C747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47C4"/>
  </w:style>
  <w:style w:type="character" w:styleId="Nadruk">
    <w:name w:val="Emphasis"/>
    <w:basedOn w:val="Standaardalinea-lettertype"/>
    <w:uiPriority w:val="20"/>
    <w:qFormat/>
    <w:rsid w:val="000647D7"/>
    <w:rPr>
      <w:i/>
      <w:iCs/>
    </w:rPr>
  </w:style>
  <w:style w:type="paragraph" w:styleId="Bibliografie">
    <w:name w:val="Bibliography"/>
    <w:basedOn w:val="Standaard"/>
    <w:next w:val="Standaard"/>
    <w:uiPriority w:val="37"/>
    <w:unhideWhenUsed/>
    <w:rsid w:val="004F650C"/>
  </w:style>
  <w:style w:type="character" w:styleId="Verwijzingopmerking">
    <w:name w:val="annotation reference"/>
    <w:basedOn w:val="Standaardalinea-lettertype"/>
    <w:uiPriority w:val="99"/>
    <w:semiHidden/>
    <w:unhideWhenUsed/>
    <w:rsid w:val="0020325D"/>
    <w:rPr>
      <w:sz w:val="16"/>
      <w:szCs w:val="16"/>
    </w:rPr>
  </w:style>
  <w:style w:type="paragraph" w:styleId="Tekstopmerking">
    <w:name w:val="annotation text"/>
    <w:basedOn w:val="Standaard"/>
    <w:link w:val="TekstopmerkingChar"/>
    <w:uiPriority w:val="99"/>
    <w:unhideWhenUsed/>
    <w:rsid w:val="0020325D"/>
    <w:pPr>
      <w:spacing w:line="240" w:lineRule="auto"/>
    </w:pPr>
    <w:rPr>
      <w:sz w:val="20"/>
      <w:szCs w:val="20"/>
    </w:rPr>
  </w:style>
  <w:style w:type="character" w:customStyle="1" w:styleId="TekstopmerkingChar">
    <w:name w:val="Tekst opmerking Char"/>
    <w:basedOn w:val="Standaardalinea-lettertype"/>
    <w:link w:val="Tekstopmerking"/>
    <w:uiPriority w:val="99"/>
    <w:rsid w:val="0020325D"/>
    <w:rPr>
      <w:sz w:val="20"/>
      <w:szCs w:val="20"/>
    </w:rPr>
  </w:style>
  <w:style w:type="paragraph" w:styleId="Onderwerpvanopmerking">
    <w:name w:val="annotation subject"/>
    <w:basedOn w:val="Tekstopmerking"/>
    <w:next w:val="Tekstopmerking"/>
    <w:link w:val="OnderwerpvanopmerkingChar"/>
    <w:uiPriority w:val="99"/>
    <w:semiHidden/>
    <w:unhideWhenUsed/>
    <w:rsid w:val="0020325D"/>
    <w:rPr>
      <w:b/>
      <w:bCs/>
    </w:rPr>
  </w:style>
  <w:style w:type="character" w:customStyle="1" w:styleId="OnderwerpvanopmerkingChar">
    <w:name w:val="Onderwerp van opmerking Char"/>
    <w:basedOn w:val="TekstopmerkingChar"/>
    <w:link w:val="Onderwerpvanopmerking"/>
    <w:uiPriority w:val="99"/>
    <w:semiHidden/>
    <w:rsid w:val="0020325D"/>
    <w:rPr>
      <w:b/>
      <w:bCs/>
      <w:sz w:val="20"/>
      <w:szCs w:val="20"/>
    </w:rPr>
  </w:style>
  <w:style w:type="character" w:customStyle="1" w:styleId="Kop4Char">
    <w:name w:val="Kop 4 Char"/>
    <w:basedOn w:val="Standaardalinea-lettertype"/>
    <w:link w:val="Kop4"/>
    <w:uiPriority w:val="9"/>
    <w:rsid w:val="004176C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42">
      <w:bodyDiv w:val="1"/>
      <w:marLeft w:val="0"/>
      <w:marRight w:val="0"/>
      <w:marTop w:val="0"/>
      <w:marBottom w:val="0"/>
      <w:divBdr>
        <w:top w:val="none" w:sz="0" w:space="0" w:color="auto"/>
        <w:left w:val="none" w:sz="0" w:space="0" w:color="auto"/>
        <w:bottom w:val="none" w:sz="0" w:space="0" w:color="auto"/>
        <w:right w:val="none" w:sz="0" w:space="0" w:color="auto"/>
      </w:divBdr>
    </w:div>
    <w:div w:id="45957194">
      <w:bodyDiv w:val="1"/>
      <w:marLeft w:val="0"/>
      <w:marRight w:val="0"/>
      <w:marTop w:val="0"/>
      <w:marBottom w:val="0"/>
      <w:divBdr>
        <w:top w:val="none" w:sz="0" w:space="0" w:color="auto"/>
        <w:left w:val="none" w:sz="0" w:space="0" w:color="auto"/>
        <w:bottom w:val="none" w:sz="0" w:space="0" w:color="auto"/>
        <w:right w:val="none" w:sz="0" w:space="0" w:color="auto"/>
      </w:divBdr>
    </w:div>
    <w:div w:id="78062378">
      <w:bodyDiv w:val="1"/>
      <w:marLeft w:val="0"/>
      <w:marRight w:val="0"/>
      <w:marTop w:val="0"/>
      <w:marBottom w:val="0"/>
      <w:divBdr>
        <w:top w:val="none" w:sz="0" w:space="0" w:color="auto"/>
        <w:left w:val="none" w:sz="0" w:space="0" w:color="auto"/>
        <w:bottom w:val="none" w:sz="0" w:space="0" w:color="auto"/>
        <w:right w:val="none" w:sz="0" w:space="0" w:color="auto"/>
      </w:divBdr>
    </w:div>
    <w:div w:id="109209035">
      <w:bodyDiv w:val="1"/>
      <w:marLeft w:val="0"/>
      <w:marRight w:val="0"/>
      <w:marTop w:val="0"/>
      <w:marBottom w:val="0"/>
      <w:divBdr>
        <w:top w:val="none" w:sz="0" w:space="0" w:color="auto"/>
        <w:left w:val="none" w:sz="0" w:space="0" w:color="auto"/>
        <w:bottom w:val="none" w:sz="0" w:space="0" w:color="auto"/>
        <w:right w:val="none" w:sz="0" w:space="0" w:color="auto"/>
      </w:divBdr>
    </w:div>
    <w:div w:id="113184325">
      <w:bodyDiv w:val="1"/>
      <w:marLeft w:val="0"/>
      <w:marRight w:val="0"/>
      <w:marTop w:val="0"/>
      <w:marBottom w:val="0"/>
      <w:divBdr>
        <w:top w:val="none" w:sz="0" w:space="0" w:color="auto"/>
        <w:left w:val="none" w:sz="0" w:space="0" w:color="auto"/>
        <w:bottom w:val="none" w:sz="0" w:space="0" w:color="auto"/>
        <w:right w:val="none" w:sz="0" w:space="0" w:color="auto"/>
      </w:divBdr>
    </w:div>
    <w:div w:id="137770268">
      <w:bodyDiv w:val="1"/>
      <w:marLeft w:val="0"/>
      <w:marRight w:val="0"/>
      <w:marTop w:val="0"/>
      <w:marBottom w:val="0"/>
      <w:divBdr>
        <w:top w:val="none" w:sz="0" w:space="0" w:color="auto"/>
        <w:left w:val="none" w:sz="0" w:space="0" w:color="auto"/>
        <w:bottom w:val="none" w:sz="0" w:space="0" w:color="auto"/>
        <w:right w:val="none" w:sz="0" w:space="0" w:color="auto"/>
      </w:divBdr>
    </w:div>
    <w:div w:id="160004962">
      <w:bodyDiv w:val="1"/>
      <w:marLeft w:val="0"/>
      <w:marRight w:val="0"/>
      <w:marTop w:val="0"/>
      <w:marBottom w:val="0"/>
      <w:divBdr>
        <w:top w:val="none" w:sz="0" w:space="0" w:color="auto"/>
        <w:left w:val="none" w:sz="0" w:space="0" w:color="auto"/>
        <w:bottom w:val="none" w:sz="0" w:space="0" w:color="auto"/>
        <w:right w:val="none" w:sz="0" w:space="0" w:color="auto"/>
      </w:divBdr>
    </w:div>
    <w:div w:id="164980059">
      <w:bodyDiv w:val="1"/>
      <w:marLeft w:val="0"/>
      <w:marRight w:val="0"/>
      <w:marTop w:val="0"/>
      <w:marBottom w:val="0"/>
      <w:divBdr>
        <w:top w:val="none" w:sz="0" w:space="0" w:color="auto"/>
        <w:left w:val="none" w:sz="0" w:space="0" w:color="auto"/>
        <w:bottom w:val="none" w:sz="0" w:space="0" w:color="auto"/>
        <w:right w:val="none" w:sz="0" w:space="0" w:color="auto"/>
      </w:divBdr>
    </w:div>
    <w:div w:id="188838401">
      <w:bodyDiv w:val="1"/>
      <w:marLeft w:val="0"/>
      <w:marRight w:val="0"/>
      <w:marTop w:val="0"/>
      <w:marBottom w:val="0"/>
      <w:divBdr>
        <w:top w:val="none" w:sz="0" w:space="0" w:color="auto"/>
        <w:left w:val="none" w:sz="0" w:space="0" w:color="auto"/>
        <w:bottom w:val="none" w:sz="0" w:space="0" w:color="auto"/>
        <w:right w:val="none" w:sz="0" w:space="0" w:color="auto"/>
      </w:divBdr>
    </w:div>
    <w:div w:id="196044259">
      <w:bodyDiv w:val="1"/>
      <w:marLeft w:val="0"/>
      <w:marRight w:val="0"/>
      <w:marTop w:val="0"/>
      <w:marBottom w:val="0"/>
      <w:divBdr>
        <w:top w:val="none" w:sz="0" w:space="0" w:color="auto"/>
        <w:left w:val="none" w:sz="0" w:space="0" w:color="auto"/>
        <w:bottom w:val="none" w:sz="0" w:space="0" w:color="auto"/>
        <w:right w:val="none" w:sz="0" w:space="0" w:color="auto"/>
      </w:divBdr>
    </w:div>
    <w:div w:id="296646690">
      <w:bodyDiv w:val="1"/>
      <w:marLeft w:val="0"/>
      <w:marRight w:val="0"/>
      <w:marTop w:val="0"/>
      <w:marBottom w:val="0"/>
      <w:divBdr>
        <w:top w:val="none" w:sz="0" w:space="0" w:color="auto"/>
        <w:left w:val="none" w:sz="0" w:space="0" w:color="auto"/>
        <w:bottom w:val="none" w:sz="0" w:space="0" w:color="auto"/>
        <w:right w:val="none" w:sz="0" w:space="0" w:color="auto"/>
      </w:divBdr>
    </w:div>
    <w:div w:id="297302116">
      <w:bodyDiv w:val="1"/>
      <w:marLeft w:val="0"/>
      <w:marRight w:val="0"/>
      <w:marTop w:val="0"/>
      <w:marBottom w:val="0"/>
      <w:divBdr>
        <w:top w:val="none" w:sz="0" w:space="0" w:color="auto"/>
        <w:left w:val="none" w:sz="0" w:space="0" w:color="auto"/>
        <w:bottom w:val="none" w:sz="0" w:space="0" w:color="auto"/>
        <w:right w:val="none" w:sz="0" w:space="0" w:color="auto"/>
      </w:divBdr>
    </w:div>
    <w:div w:id="347030196">
      <w:bodyDiv w:val="1"/>
      <w:marLeft w:val="0"/>
      <w:marRight w:val="0"/>
      <w:marTop w:val="0"/>
      <w:marBottom w:val="0"/>
      <w:divBdr>
        <w:top w:val="none" w:sz="0" w:space="0" w:color="auto"/>
        <w:left w:val="none" w:sz="0" w:space="0" w:color="auto"/>
        <w:bottom w:val="none" w:sz="0" w:space="0" w:color="auto"/>
        <w:right w:val="none" w:sz="0" w:space="0" w:color="auto"/>
      </w:divBdr>
    </w:div>
    <w:div w:id="434056781">
      <w:bodyDiv w:val="1"/>
      <w:marLeft w:val="0"/>
      <w:marRight w:val="0"/>
      <w:marTop w:val="0"/>
      <w:marBottom w:val="0"/>
      <w:divBdr>
        <w:top w:val="none" w:sz="0" w:space="0" w:color="auto"/>
        <w:left w:val="none" w:sz="0" w:space="0" w:color="auto"/>
        <w:bottom w:val="none" w:sz="0" w:space="0" w:color="auto"/>
        <w:right w:val="none" w:sz="0" w:space="0" w:color="auto"/>
      </w:divBdr>
    </w:div>
    <w:div w:id="452479595">
      <w:bodyDiv w:val="1"/>
      <w:marLeft w:val="0"/>
      <w:marRight w:val="0"/>
      <w:marTop w:val="0"/>
      <w:marBottom w:val="0"/>
      <w:divBdr>
        <w:top w:val="none" w:sz="0" w:space="0" w:color="auto"/>
        <w:left w:val="none" w:sz="0" w:space="0" w:color="auto"/>
        <w:bottom w:val="none" w:sz="0" w:space="0" w:color="auto"/>
        <w:right w:val="none" w:sz="0" w:space="0" w:color="auto"/>
      </w:divBdr>
    </w:div>
    <w:div w:id="455946592">
      <w:bodyDiv w:val="1"/>
      <w:marLeft w:val="0"/>
      <w:marRight w:val="0"/>
      <w:marTop w:val="0"/>
      <w:marBottom w:val="0"/>
      <w:divBdr>
        <w:top w:val="none" w:sz="0" w:space="0" w:color="auto"/>
        <w:left w:val="none" w:sz="0" w:space="0" w:color="auto"/>
        <w:bottom w:val="none" w:sz="0" w:space="0" w:color="auto"/>
        <w:right w:val="none" w:sz="0" w:space="0" w:color="auto"/>
      </w:divBdr>
    </w:div>
    <w:div w:id="536090656">
      <w:bodyDiv w:val="1"/>
      <w:marLeft w:val="0"/>
      <w:marRight w:val="0"/>
      <w:marTop w:val="0"/>
      <w:marBottom w:val="0"/>
      <w:divBdr>
        <w:top w:val="none" w:sz="0" w:space="0" w:color="auto"/>
        <w:left w:val="none" w:sz="0" w:space="0" w:color="auto"/>
        <w:bottom w:val="none" w:sz="0" w:space="0" w:color="auto"/>
        <w:right w:val="none" w:sz="0" w:space="0" w:color="auto"/>
      </w:divBdr>
    </w:div>
    <w:div w:id="536091180">
      <w:bodyDiv w:val="1"/>
      <w:marLeft w:val="0"/>
      <w:marRight w:val="0"/>
      <w:marTop w:val="0"/>
      <w:marBottom w:val="0"/>
      <w:divBdr>
        <w:top w:val="none" w:sz="0" w:space="0" w:color="auto"/>
        <w:left w:val="none" w:sz="0" w:space="0" w:color="auto"/>
        <w:bottom w:val="none" w:sz="0" w:space="0" w:color="auto"/>
        <w:right w:val="none" w:sz="0" w:space="0" w:color="auto"/>
      </w:divBdr>
    </w:div>
    <w:div w:id="538051165">
      <w:bodyDiv w:val="1"/>
      <w:marLeft w:val="0"/>
      <w:marRight w:val="0"/>
      <w:marTop w:val="0"/>
      <w:marBottom w:val="0"/>
      <w:divBdr>
        <w:top w:val="none" w:sz="0" w:space="0" w:color="auto"/>
        <w:left w:val="none" w:sz="0" w:space="0" w:color="auto"/>
        <w:bottom w:val="none" w:sz="0" w:space="0" w:color="auto"/>
        <w:right w:val="none" w:sz="0" w:space="0" w:color="auto"/>
      </w:divBdr>
    </w:div>
    <w:div w:id="543643292">
      <w:bodyDiv w:val="1"/>
      <w:marLeft w:val="0"/>
      <w:marRight w:val="0"/>
      <w:marTop w:val="0"/>
      <w:marBottom w:val="0"/>
      <w:divBdr>
        <w:top w:val="none" w:sz="0" w:space="0" w:color="auto"/>
        <w:left w:val="none" w:sz="0" w:space="0" w:color="auto"/>
        <w:bottom w:val="none" w:sz="0" w:space="0" w:color="auto"/>
        <w:right w:val="none" w:sz="0" w:space="0" w:color="auto"/>
      </w:divBdr>
    </w:div>
    <w:div w:id="562328467">
      <w:bodyDiv w:val="1"/>
      <w:marLeft w:val="0"/>
      <w:marRight w:val="0"/>
      <w:marTop w:val="0"/>
      <w:marBottom w:val="0"/>
      <w:divBdr>
        <w:top w:val="none" w:sz="0" w:space="0" w:color="auto"/>
        <w:left w:val="none" w:sz="0" w:space="0" w:color="auto"/>
        <w:bottom w:val="none" w:sz="0" w:space="0" w:color="auto"/>
        <w:right w:val="none" w:sz="0" w:space="0" w:color="auto"/>
      </w:divBdr>
    </w:div>
    <w:div w:id="572786703">
      <w:bodyDiv w:val="1"/>
      <w:marLeft w:val="0"/>
      <w:marRight w:val="0"/>
      <w:marTop w:val="0"/>
      <w:marBottom w:val="0"/>
      <w:divBdr>
        <w:top w:val="none" w:sz="0" w:space="0" w:color="auto"/>
        <w:left w:val="none" w:sz="0" w:space="0" w:color="auto"/>
        <w:bottom w:val="none" w:sz="0" w:space="0" w:color="auto"/>
        <w:right w:val="none" w:sz="0" w:space="0" w:color="auto"/>
      </w:divBdr>
    </w:div>
    <w:div w:id="581912929">
      <w:bodyDiv w:val="1"/>
      <w:marLeft w:val="0"/>
      <w:marRight w:val="0"/>
      <w:marTop w:val="0"/>
      <w:marBottom w:val="0"/>
      <w:divBdr>
        <w:top w:val="none" w:sz="0" w:space="0" w:color="auto"/>
        <w:left w:val="none" w:sz="0" w:space="0" w:color="auto"/>
        <w:bottom w:val="none" w:sz="0" w:space="0" w:color="auto"/>
        <w:right w:val="none" w:sz="0" w:space="0" w:color="auto"/>
      </w:divBdr>
    </w:div>
    <w:div w:id="607129192">
      <w:bodyDiv w:val="1"/>
      <w:marLeft w:val="0"/>
      <w:marRight w:val="0"/>
      <w:marTop w:val="0"/>
      <w:marBottom w:val="0"/>
      <w:divBdr>
        <w:top w:val="none" w:sz="0" w:space="0" w:color="auto"/>
        <w:left w:val="none" w:sz="0" w:space="0" w:color="auto"/>
        <w:bottom w:val="none" w:sz="0" w:space="0" w:color="auto"/>
        <w:right w:val="none" w:sz="0" w:space="0" w:color="auto"/>
      </w:divBdr>
    </w:div>
    <w:div w:id="631711124">
      <w:bodyDiv w:val="1"/>
      <w:marLeft w:val="0"/>
      <w:marRight w:val="0"/>
      <w:marTop w:val="0"/>
      <w:marBottom w:val="0"/>
      <w:divBdr>
        <w:top w:val="none" w:sz="0" w:space="0" w:color="auto"/>
        <w:left w:val="none" w:sz="0" w:space="0" w:color="auto"/>
        <w:bottom w:val="none" w:sz="0" w:space="0" w:color="auto"/>
        <w:right w:val="none" w:sz="0" w:space="0" w:color="auto"/>
      </w:divBdr>
    </w:div>
    <w:div w:id="645234352">
      <w:bodyDiv w:val="1"/>
      <w:marLeft w:val="0"/>
      <w:marRight w:val="0"/>
      <w:marTop w:val="0"/>
      <w:marBottom w:val="0"/>
      <w:divBdr>
        <w:top w:val="none" w:sz="0" w:space="0" w:color="auto"/>
        <w:left w:val="none" w:sz="0" w:space="0" w:color="auto"/>
        <w:bottom w:val="none" w:sz="0" w:space="0" w:color="auto"/>
        <w:right w:val="none" w:sz="0" w:space="0" w:color="auto"/>
      </w:divBdr>
    </w:div>
    <w:div w:id="668755699">
      <w:bodyDiv w:val="1"/>
      <w:marLeft w:val="0"/>
      <w:marRight w:val="0"/>
      <w:marTop w:val="0"/>
      <w:marBottom w:val="0"/>
      <w:divBdr>
        <w:top w:val="none" w:sz="0" w:space="0" w:color="auto"/>
        <w:left w:val="none" w:sz="0" w:space="0" w:color="auto"/>
        <w:bottom w:val="none" w:sz="0" w:space="0" w:color="auto"/>
        <w:right w:val="none" w:sz="0" w:space="0" w:color="auto"/>
      </w:divBdr>
    </w:div>
    <w:div w:id="705520139">
      <w:bodyDiv w:val="1"/>
      <w:marLeft w:val="0"/>
      <w:marRight w:val="0"/>
      <w:marTop w:val="0"/>
      <w:marBottom w:val="0"/>
      <w:divBdr>
        <w:top w:val="none" w:sz="0" w:space="0" w:color="auto"/>
        <w:left w:val="none" w:sz="0" w:space="0" w:color="auto"/>
        <w:bottom w:val="none" w:sz="0" w:space="0" w:color="auto"/>
        <w:right w:val="none" w:sz="0" w:space="0" w:color="auto"/>
      </w:divBdr>
    </w:div>
    <w:div w:id="742458944">
      <w:bodyDiv w:val="1"/>
      <w:marLeft w:val="0"/>
      <w:marRight w:val="0"/>
      <w:marTop w:val="0"/>
      <w:marBottom w:val="0"/>
      <w:divBdr>
        <w:top w:val="none" w:sz="0" w:space="0" w:color="auto"/>
        <w:left w:val="none" w:sz="0" w:space="0" w:color="auto"/>
        <w:bottom w:val="none" w:sz="0" w:space="0" w:color="auto"/>
        <w:right w:val="none" w:sz="0" w:space="0" w:color="auto"/>
      </w:divBdr>
    </w:div>
    <w:div w:id="790251287">
      <w:bodyDiv w:val="1"/>
      <w:marLeft w:val="0"/>
      <w:marRight w:val="0"/>
      <w:marTop w:val="0"/>
      <w:marBottom w:val="0"/>
      <w:divBdr>
        <w:top w:val="none" w:sz="0" w:space="0" w:color="auto"/>
        <w:left w:val="none" w:sz="0" w:space="0" w:color="auto"/>
        <w:bottom w:val="none" w:sz="0" w:space="0" w:color="auto"/>
        <w:right w:val="none" w:sz="0" w:space="0" w:color="auto"/>
      </w:divBdr>
    </w:div>
    <w:div w:id="813958256">
      <w:bodyDiv w:val="1"/>
      <w:marLeft w:val="0"/>
      <w:marRight w:val="0"/>
      <w:marTop w:val="0"/>
      <w:marBottom w:val="0"/>
      <w:divBdr>
        <w:top w:val="none" w:sz="0" w:space="0" w:color="auto"/>
        <w:left w:val="none" w:sz="0" w:space="0" w:color="auto"/>
        <w:bottom w:val="none" w:sz="0" w:space="0" w:color="auto"/>
        <w:right w:val="none" w:sz="0" w:space="0" w:color="auto"/>
      </w:divBdr>
    </w:div>
    <w:div w:id="837039813">
      <w:bodyDiv w:val="1"/>
      <w:marLeft w:val="0"/>
      <w:marRight w:val="0"/>
      <w:marTop w:val="0"/>
      <w:marBottom w:val="0"/>
      <w:divBdr>
        <w:top w:val="none" w:sz="0" w:space="0" w:color="auto"/>
        <w:left w:val="none" w:sz="0" w:space="0" w:color="auto"/>
        <w:bottom w:val="none" w:sz="0" w:space="0" w:color="auto"/>
        <w:right w:val="none" w:sz="0" w:space="0" w:color="auto"/>
      </w:divBdr>
    </w:div>
    <w:div w:id="906113189">
      <w:bodyDiv w:val="1"/>
      <w:marLeft w:val="0"/>
      <w:marRight w:val="0"/>
      <w:marTop w:val="0"/>
      <w:marBottom w:val="0"/>
      <w:divBdr>
        <w:top w:val="none" w:sz="0" w:space="0" w:color="auto"/>
        <w:left w:val="none" w:sz="0" w:space="0" w:color="auto"/>
        <w:bottom w:val="none" w:sz="0" w:space="0" w:color="auto"/>
        <w:right w:val="none" w:sz="0" w:space="0" w:color="auto"/>
      </w:divBdr>
    </w:div>
    <w:div w:id="941297918">
      <w:bodyDiv w:val="1"/>
      <w:marLeft w:val="0"/>
      <w:marRight w:val="0"/>
      <w:marTop w:val="0"/>
      <w:marBottom w:val="0"/>
      <w:divBdr>
        <w:top w:val="none" w:sz="0" w:space="0" w:color="auto"/>
        <w:left w:val="none" w:sz="0" w:space="0" w:color="auto"/>
        <w:bottom w:val="none" w:sz="0" w:space="0" w:color="auto"/>
        <w:right w:val="none" w:sz="0" w:space="0" w:color="auto"/>
      </w:divBdr>
    </w:div>
    <w:div w:id="1014498788">
      <w:bodyDiv w:val="1"/>
      <w:marLeft w:val="0"/>
      <w:marRight w:val="0"/>
      <w:marTop w:val="0"/>
      <w:marBottom w:val="0"/>
      <w:divBdr>
        <w:top w:val="none" w:sz="0" w:space="0" w:color="auto"/>
        <w:left w:val="none" w:sz="0" w:space="0" w:color="auto"/>
        <w:bottom w:val="none" w:sz="0" w:space="0" w:color="auto"/>
        <w:right w:val="none" w:sz="0" w:space="0" w:color="auto"/>
      </w:divBdr>
    </w:div>
    <w:div w:id="1054550424">
      <w:bodyDiv w:val="1"/>
      <w:marLeft w:val="0"/>
      <w:marRight w:val="0"/>
      <w:marTop w:val="0"/>
      <w:marBottom w:val="0"/>
      <w:divBdr>
        <w:top w:val="none" w:sz="0" w:space="0" w:color="auto"/>
        <w:left w:val="none" w:sz="0" w:space="0" w:color="auto"/>
        <w:bottom w:val="none" w:sz="0" w:space="0" w:color="auto"/>
        <w:right w:val="none" w:sz="0" w:space="0" w:color="auto"/>
      </w:divBdr>
    </w:div>
    <w:div w:id="1085492714">
      <w:bodyDiv w:val="1"/>
      <w:marLeft w:val="0"/>
      <w:marRight w:val="0"/>
      <w:marTop w:val="0"/>
      <w:marBottom w:val="0"/>
      <w:divBdr>
        <w:top w:val="none" w:sz="0" w:space="0" w:color="auto"/>
        <w:left w:val="none" w:sz="0" w:space="0" w:color="auto"/>
        <w:bottom w:val="none" w:sz="0" w:space="0" w:color="auto"/>
        <w:right w:val="none" w:sz="0" w:space="0" w:color="auto"/>
      </w:divBdr>
    </w:div>
    <w:div w:id="1116215947">
      <w:bodyDiv w:val="1"/>
      <w:marLeft w:val="0"/>
      <w:marRight w:val="0"/>
      <w:marTop w:val="0"/>
      <w:marBottom w:val="0"/>
      <w:divBdr>
        <w:top w:val="none" w:sz="0" w:space="0" w:color="auto"/>
        <w:left w:val="none" w:sz="0" w:space="0" w:color="auto"/>
        <w:bottom w:val="none" w:sz="0" w:space="0" w:color="auto"/>
        <w:right w:val="none" w:sz="0" w:space="0" w:color="auto"/>
      </w:divBdr>
    </w:div>
    <w:div w:id="1120345912">
      <w:bodyDiv w:val="1"/>
      <w:marLeft w:val="0"/>
      <w:marRight w:val="0"/>
      <w:marTop w:val="0"/>
      <w:marBottom w:val="0"/>
      <w:divBdr>
        <w:top w:val="none" w:sz="0" w:space="0" w:color="auto"/>
        <w:left w:val="none" w:sz="0" w:space="0" w:color="auto"/>
        <w:bottom w:val="none" w:sz="0" w:space="0" w:color="auto"/>
        <w:right w:val="none" w:sz="0" w:space="0" w:color="auto"/>
      </w:divBdr>
    </w:div>
    <w:div w:id="1213078381">
      <w:bodyDiv w:val="1"/>
      <w:marLeft w:val="0"/>
      <w:marRight w:val="0"/>
      <w:marTop w:val="0"/>
      <w:marBottom w:val="0"/>
      <w:divBdr>
        <w:top w:val="none" w:sz="0" w:space="0" w:color="auto"/>
        <w:left w:val="none" w:sz="0" w:space="0" w:color="auto"/>
        <w:bottom w:val="none" w:sz="0" w:space="0" w:color="auto"/>
        <w:right w:val="none" w:sz="0" w:space="0" w:color="auto"/>
      </w:divBdr>
    </w:div>
    <w:div w:id="1220283985">
      <w:bodyDiv w:val="1"/>
      <w:marLeft w:val="0"/>
      <w:marRight w:val="0"/>
      <w:marTop w:val="0"/>
      <w:marBottom w:val="0"/>
      <w:divBdr>
        <w:top w:val="none" w:sz="0" w:space="0" w:color="auto"/>
        <w:left w:val="none" w:sz="0" w:space="0" w:color="auto"/>
        <w:bottom w:val="none" w:sz="0" w:space="0" w:color="auto"/>
        <w:right w:val="none" w:sz="0" w:space="0" w:color="auto"/>
      </w:divBdr>
    </w:div>
    <w:div w:id="1294020273">
      <w:bodyDiv w:val="1"/>
      <w:marLeft w:val="0"/>
      <w:marRight w:val="0"/>
      <w:marTop w:val="0"/>
      <w:marBottom w:val="0"/>
      <w:divBdr>
        <w:top w:val="none" w:sz="0" w:space="0" w:color="auto"/>
        <w:left w:val="none" w:sz="0" w:space="0" w:color="auto"/>
        <w:bottom w:val="none" w:sz="0" w:space="0" w:color="auto"/>
        <w:right w:val="none" w:sz="0" w:space="0" w:color="auto"/>
      </w:divBdr>
    </w:div>
    <w:div w:id="1299145714">
      <w:bodyDiv w:val="1"/>
      <w:marLeft w:val="0"/>
      <w:marRight w:val="0"/>
      <w:marTop w:val="0"/>
      <w:marBottom w:val="0"/>
      <w:divBdr>
        <w:top w:val="none" w:sz="0" w:space="0" w:color="auto"/>
        <w:left w:val="none" w:sz="0" w:space="0" w:color="auto"/>
        <w:bottom w:val="none" w:sz="0" w:space="0" w:color="auto"/>
        <w:right w:val="none" w:sz="0" w:space="0" w:color="auto"/>
      </w:divBdr>
    </w:div>
    <w:div w:id="1303078325">
      <w:bodyDiv w:val="1"/>
      <w:marLeft w:val="0"/>
      <w:marRight w:val="0"/>
      <w:marTop w:val="0"/>
      <w:marBottom w:val="0"/>
      <w:divBdr>
        <w:top w:val="none" w:sz="0" w:space="0" w:color="auto"/>
        <w:left w:val="none" w:sz="0" w:space="0" w:color="auto"/>
        <w:bottom w:val="none" w:sz="0" w:space="0" w:color="auto"/>
        <w:right w:val="none" w:sz="0" w:space="0" w:color="auto"/>
      </w:divBdr>
    </w:div>
    <w:div w:id="1323655291">
      <w:bodyDiv w:val="1"/>
      <w:marLeft w:val="0"/>
      <w:marRight w:val="0"/>
      <w:marTop w:val="0"/>
      <w:marBottom w:val="0"/>
      <w:divBdr>
        <w:top w:val="none" w:sz="0" w:space="0" w:color="auto"/>
        <w:left w:val="none" w:sz="0" w:space="0" w:color="auto"/>
        <w:bottom w:val="none" w:sz="0" w:space="0" w:color="auto"/>
        <w:right w:val="none" w:sz="0" w:space="0" w:color="auto"/>
      </w:divBdr>
      <w:divsChild>
        <w:div w:id="139078046">
          <w:marLeft w:val="0"/>
          <w:marRight w:val="0"/>
          <w:marTop w:val="0"/>
          <w:marBottom w:val="0"/>
          <w:divBdr>
            <w:top w:val="none" w:sz="0" w:space="0" w:color="auto"/>
            <w:left w:val="none" w:sz="0" w:space="0" w:color="auto"/>
            <w:bottom w:val="none" w:sz="0" w:space="0" w:color="auto"/>
            <w:right w:val="none" w:sz="0" w:space="0" w:color="auto"/>
          </w:divBdr>
        </w:div>
        <w:div w:id="228730868">
          <w:marLeft w:val="0"/>
          <w:marRight w:val="0"/>
          <w:marTop w:val="0"/>
          <w:marBottom w:val="0"/>
          <w:divBdr>
            <w:top w:val="none" w:sz="0" w:space="0" w:color="auto"/>
            <w:left w:val="none" w:sz="0" w:space="0" w:color="auto"/>
            <w:bottom w:val="none" w:sz="0" w:space="0" w:color="auto"/>
            <w:right w:val="none" w:sz="0" w:space="0" w:color="auto"/>
          </w:divBdr>
        </w:div>
        <w:div w:id="274868180">
          <w:marLeft w:val="0"/>
          <w:marRight w:val="0"/>
          <w:marTop w:val="0"/>
          <w:marBottom w:val="0"/>
          <w:divBdr>
            <w:top w:val="none" w:sz="0" w:space="0" w:color="auto"/>
            <w:left w:val="none" w:sz="0" w:space="0" w:color="auto"/>
            <w:bottom w:val="none" w:sz="0" w:space="0" w:color="auto"/>
            <w:right w:val="none" w:sz="0" w:space="0" w:color="auto"/>
          </w:divBdr>
        </w:div>
        <w:div w:id="677929671">
          <w:marLeft w:val="0"/>
          <w:marRight w:val="0"/>
          <w:marTop w:val="0"/>
          <w:marBottom w:val="0"/>
          <w:divBdr>
            <w:top w:val="none" w:sz="0" w:space="0" w:color="auto"/>
            <w:left w:val="none" w:sz="0" w:space="0" w:color="auto"/>
            <w:bottom w:val="none" w:sz="0" w:space="0" w:color="auto"/>
            <w:right w:val="none" w:sz="0" w:space="0" w:color="auto"/>
          </w:divBdr>
        </w:div>
        <w:div w:id="737558231">
          <w:marLeft w:val="0"/>
          <w:marRight w:val="0"/>
          <w:marTop w:val="0"/>
          <w:marBottom w:val="0"/>
          <w:divBdr>
            <w:top w:val="none" w:sz="0" w:space="0" w:color="auto"/>
            <w:left w:val="none" w:sz="0" w:space="0" w:color="auto"/>
            <w:bottom w:val="none" w:sz="0" w:space="0" w:color="auto"/>
            <w:right w:val="none" w:sz="0" w:space="0" w:color="auto"/>
          </w:divBdr>
        </w:div>
        <w:div w:id="863982323">
          <w:marLeft w:val="0"/>
          <w:marRight w:val="0"/>
          <w:marTop w:val="0"/>
          <w:marBottom w:val="0"/>
          <w:divBdr>
            <w:top w:val="none" w:sz="0" w:space="0" w:color="auto"/>
            <w:left w:val="none" w:sz="0" w:space="0" w:color="auto"/>
            <w:bottom w:val="none" w:sz="0" w:space="0" w:color="auto"/>
            <w:right w:val="none" w:sz="0" w:space="0" w:color="auto"/>
          </w:divBdr>
        </w:div>
        <w:div w:id="1197891754">
          <w:marLeft w:val="0"/>
          <w:marRight w:val="0"/>
          <w:marTop w:val="0"/>
          <w:marBottom w:val="0"/>
          <w:divBdr>
            <w:top w:val="none" w:sz="0" w:space="0" w:color="auto"/>
            <w:left w:val="none" w:sz="0" w:space="0" w:color="auto"/>
            <w:bottom w:val="none" w:sz="0" w:space="0" w:color="auto"/>
            <w:right w:val="none" w:sz="0" w:space="0" w:color="auto"/>
          </w:divBdr>
        </w:div>
        <w:div w:id="1499075608">
          <w:marLeft w:val="0"/>
          <w:marRight w:val="0"/>
          <w:marTop w:val="0"/>
          <w:marBottom w:val="0"/>
          <w:divBdr>
            <w:top w:val="none" w:sz="0" w:space="0" w:color="auto"/>
            <w:left w:val="none" w:sz="0" w:space="0" w:color="auto"/>
            <w:bottom w:val="none" w:sz="0" w:space="0" w:color="auto"/>
            <w:right w:val="none" w:sz="0" w:space="0" w:color="auto"/>
          </w:divBdr>
        </w:div>
        <w:div w:id="1808936637">
          <w:marLeft w:val="0"/>
          <w:marRight w:val="0"/>
          <w:marTop w:val="0"/>
          <w:marBottom w:val="0"/>
          <w:divBdr>
            <w:top w:val="none" w:sz="0" w:space="0" w:color="auto"/>
            <w:left w:val="none" w:sz="0" w:space="0" w:color="auto"/>
            <w:bottom w:val="none" w:sz="0" w:space="0" w:color="auto"/>
            <w:right w:val="none" w:sz="0" w:space="0" w:color="auto"/>
          </w:divBdr>
        </w:div>
        <w:div w:id="2062703006">
          <w:marLeft w:val="0"/>
          <w:marRight w:val="0"/>
          <w:marTop w:val="0"/>
          <w:marBottom w:val="0"/>
          <w:divBdr>
            <w:top w:val="none" w:sz="0" w:space="0" w:color="auto"/>
            <w:left w:val="none" w:sz="0" w:space="0" w:color="auto"/>
            <w:bottom w:val="none" w:sz="0" w:space="0" w:color="auto"/>
            <w:right w:val="none" w:sz="0" w:space="0" w:color="auto"/>
          </w:divBdr>
        </w:div>
      </w:divsChild>
    </w:div>
    <w:div w:id="1378973946">
      <w:bodyDiv w:val="1"/>
      <w:marLeft w:val="0"/>
      <w:marRight w:val="0"/>
      <w:marTop w:val="0"/>
      <w:marBottom w:val="0"/>
      <w:divBdr>
        <w:top w:val="none" w:sz="0" w:space="0" w:color="auto"/>
        <w:left w:val="none" w:sz="0" w:space="0" w:color="auto"/>
        <w:bottom w:val="none" w:sz="0" w:space="0" w:color="auto"/>
        <w:right w:val="none" w:sz="0" w:space="0" w:color="auto"/>
      </w:divBdr>
    </w:div>
    <w:div w:id="1404717538">
      <w:bodyDiv w:val="1"/>
      <w:marLeft w:val="0"/>
      <w:marRight w:val="0"/>
      <w:marTop w:val="0"/>
      <w:marBottom w:val="0"/>
      <w:divBdr>
        <w:top w:val="none" w:sz="0" w:space="0" w:color="auto"/>
        <w:left w:val="none" w:sz="0" w:space="0" w:color="auto"/>
        <w:bottom w:val="none" w:sz="0" w:space="0" w:color="auto"/>
        <w:right w:val="none" w:sz="0" w:space="0" w:color="auto"/>
      </w:divBdr>
    </w:div>
    <w:div w:id="1411662471">
      <w:bodyDiv w:val="1"/>
      <w:marLeft w:val="0"/>
      <w:marRight w:val="0"/>
      <w:marTop w:val="0"/>
      <w:marBottom w:val="0"/>
      <w:divBdr>
        <w:top w:val="none" w:sz="0" w:space="0" w:color="auto"/>
        <w:left w:val="none" w:sz="0" w:space="0" w:color="auto"/>
        <w:bottom w:val="none" w:sz="0" w:space="0" w:color="auto"/>
        <w:right w:val="none" w:sz="0" w:space="0" w:color="auto"/>
      </w:divBdr>
    </w:div>
    <w:div w:id="1412122913">
      <w:bodyDiv w:val="1"/>
      <w:marLeft w:val="0"/>
      <w:marRight w:val="0"/>
      <w:marTop w:val="0"/>
      <w:marBottom w:val="0"/>
      <w:divBdr>
        <w:top w:val="none" w:sz="0" w:space="0" w:color="auto"/>
        <w:left w:val="none" w:sz="0" w:space="0" w:color="auto"/>
        <w:bottom w:val="none" w:sz="0" w:space="0" w:color="auto"/>
        <w:right w:val="none" w:sz="0" w:space="0" w:color="auto"/>
      </w:divBdr>
    </w:div>
    <w:div w:id="1412970796">
      <w:bodyDiv w:val="1"/>
      <w:marLeft w:val="0"/>
      <w:marRight w:val="0"/>
      <w:marTop w:val="0"/>
      <w:marBottom w:val="0"/>
      <w:divBdr>
        <w:top w:val="none" w:sz="0" w:space="0" w:color="auto"/>
        <w:left w:val="none" w:sz="0" w:space="0" w:color="auto"/>
        <w:bottom w:val="none" w:sz="0" w:space="0" w:color="auto"/>
        <w:right w:val="none" w:sz="0" w:space="0" w:color="auto"/>
      </w:divBdr>
    </w:div>
    <w:div w:id="1486506475">
      <w:bodyDiv w:val="1"/>
      <w:marLeft w:val="0"/>
      <w:marRight w:val="0"/>
      <w:marTop w:val="0"/>
      <w:marBottom w:val="0"/>
      <w:divBdr>
        <w:top w:val="none" w:sz="0" w:space="0" w:color="auto"/>
        <w:left w:val="none" w:sz="0" w:space="0" w:color="auto"/>
        <w:bottom w:val="none" w:sz="0" w:space="0" w:color="auto"/>
        <w:right w:val="none" w:sz="0" w:space="0" w:color="auto"/>
      </w:divBdr>
    </w:div>
    <w:div w:id="1567911804">
      <w:bodyDiv w:val="1"/>
      <w:marLeft w:val="0"/>
      <w:marRight w:val="0"/>
      <w:marTop w:val="0"/>
      <w:marBottom w:val="0"/>
      <w:divBdr>
        <w:top w:val="none" w:sz="0" w:space="0" w:color="auto"/>
        <w:left w:val="none" w:sz="0" w:space="0" w:color="auto"/>
        <w:bottom w:val="none" w:sz="0" w:space="0" w:color="auto"/>
        <w:right w:val="none" w:sz="0" w:space="0" w:color="auto"/>
      </w:divBdr>
    </w:div>
    <w:div w:id="1589843953">
      <w:bodyDiv w:val="1"/>
      <w:marLeft w:val="0"/>
      <w:marRight w:val="0"/>
      <w:marTop w:val="0"/>
      <w:marBottom w:val="0"/>
      <w:divBdr>
        <w:top w:val="none" w:sz="0" w:space="0" w:color="auto"/>
        <w:left w:val="none" w:sz="0" w:space="0" w:color="auto"/>
        <w:bottom w:val="none" w:sz="0" w:space="0" w:color="auto"/>
        <w:right w:val="none" w:sz="0" w:space="0" w:color="auto"/>
      </w:divBdr>
      <w:divsChild>
        <w:div w:id="208881447">
          <w:marLeft w:val="0"/>
          <w:marRight w:val="0"/>
          <w:marTop w:val="0"/>
          <w:marBottom w:val="0"/>
          <w:divBdr>
            <w:top w:val="none" w:sz="0" w:space="0" w:color="auto"/>
            <w:left w:val="none" w:sz="0" w:space="0" w:color="auto"/>
            <w:bottom w:val="none" w:sz="0" w:space="0" w:color="auto"/>
            <w:right w:val="none" w:sz="0" w:space="0" w:color="auto"/>
          </w:divBdr>
        </w:div>
        <w:div w:id="323121035">
          <w:marLeft w:val="0"/>
          <w:marRight w:val="0"/>
          <w:marTop w:val="0"/>
          <w:marBottom w:val="0"/>
          <w:divBdr>
            <w:top w:val="none" w:sz="0" w:space="0" w:color="auto"/>
            <w:left w:val="none" w:sz="0" w:space="0" w:color="auto"/>
            <w:bottom w:val="none" w:sz="0" w:space="0" w:color="auto"/>
            <w:right w:val="none" w:sz="0" w:space="0" w:color="auto"/>
          </w:divBdr>
        </w:div>
        <w:div w:id="331421269">
          <w:marLeft w:val="0"/>
          <w:marRight w:val="0"/>
          <w:marTop w:val="0"/>
          <w:marBottom w:val="0"/>
          <w:divBdr>
            <w:top w:val="none" w:sz="0" w:space="0" w:color="auto"/>
            <w:left w:val="none" w:sz="0" w:space="0" w:color="auto"/>
            <w:bottom w:val="none" w:sz="0" w:space="0" w:color="auto"/>
            <w:right w:val="none" w:sz="0" w:space="0" w:color="auto"/>
          </w:divBdr>
        </w:div>
        <w:div w:id="400828772">
          <w:marLeft w:val="0"/>
          <w:marRight w:val="0"/>
          <w:marTop w:val="0"/>
          <w:marBottom w:val="0"/>
          <w:divBdr>
            <w:top w:val="none" w:sz="0" w:space="0" w:color="auto"/>
            <w:left w:val="none" w:sz="0" w:space="0" w:color="auto"/>
            <w:bottom w:val="none" w:sz="0" w:space="0" w:color="auto"/>
            <w:right w:val="none" w:sz="0" w:space="0" w:color="auto"/>
          </w:divBdr>
        </w:div>
        <w:div w:id="776873675">
          <w:marLeft w:val="0"/>
          <w:marRight w:val="0"/>
          <w:marTop w:val="0"/>
          <w:marBottom w:val="0"/>
          <w:divBdr>
            <w:top w:val="none" w:sz="0" w:space="0" w:color="auto"/>
            <w:left w:val="none" w:sz="0" w:space="0" w:color="auto"/>
            <w:bottom w:val="none" w:sz="0" w:space="0" w:color="auto"/>
            <w:right w:val="none" w:sz="0" w:space="0" w:color="auto"/>
          </w:divBdr>
        </w:div>
        <w:div w:id="988634382">
          <w:marLeft w:val="0"/>
          <w:marRight w:val="0"/>
          <w:marTop w:val="0"/>
          <w:marBottom w:val="0"/>
          <w:divBdr>
            <w:top w:val="none" w:sz="0" w:space="0" w:color="auto"/>
            <w:left w:val="none" w:sz="0" w:space="0" w:color="auto"/>
            <w:bottom w:val="none" w:sz="0" w:space="0" w:color="auto"/>
            <w:right w:val="none" w:sz="0" w:space="0" w:color="auto"/>
          </w:divBdr>
        </w:div>
        <w:div w:id="1393651234">
          <w:marLeft w:val="0"/>
          <w:marRight w:val="0"/>
          <w:marTop w:val="0"/>
          <w:marBottom w:val="0"/>
          <w:divBdr>
            <w:top w:val="none" w:sz="0" w:space="0" w:color="auto"/>
            <w:left w:val="none" w:sz="0" w:space="0" w:color="auto"/>
            <w:bottom w:val="none" w:sz="0" w:space="0" w:color="auto"/>
            <w:right w:val="none" w:sz="0" w:space="0" w:color="auto"/>
          </w:divBdr>
        </w:div>
        <w:div w:id="1510175062">
          <w:marLeft w:val="0"/>
          <w:marRight w:val="0"/>
          <w:marTop w:val="0"/>
          <w:marBottom w:val="0"/>
          <w:divBdr>
            <w:top w:val="none" w:sz="0" w:space="0" w:color="auto"/>
            <w:left w:val="none" w:sz="0" w:space="0" w:color="auto"/>
            <w:bottom w:val="none" w:sz="0" w:space="0" w:color="auto"/>
            <w:right w:val="none" w:sz="0" w:space="0" w:color="auto"/>
          </w:divBdr>
        </w:div>
        <w:div w:id="1619557608">
          <w:marLeft w:val="0"/>
          <w:marRight w:val="0"/>
          <w:marTop w:val="0"/>
          <w:marBottom w:val="0"/>
          <w:divBdr>
            <w:top w:val="none" w:sz="0" w:space="0" w:color="auto"/>
            <w:left w:val="none" w:sz="0" w:space="0" w:color="auto"/>
            <w:bottom w:val="none" w:sz="0" w:space="0" w:color="auto"/>
            <w:right w:val="none" w:sz="0" w:space="0" w:color="auto"/>
          </w:divBdr>
        </w:div>
        <w:div w:id="1773280521">
          <w:marLeft w:val="0"/>
          <w:marRight w:val="0"/>
          <w:marTop w:val="0"/>
          <w:marBottom w:val="0"/>
          <w:divBdr>
            <w:top w:val="none" w:sz="0" w:space="0" w:color="auto"/>
            <w:left w:val="none" w:sz="0" w:space="0" w:color="auto"/>
            <w:bottom w:val="none" w:sz="0" w:space="0" w:color="auto"/>
            <w:right w:val="none" w:sz="0" w:space="0" w:color="auto"/>
          </w:divBdr>
        </w:div>
      </w:divsChild>
    </w:div>
    <w:div w:id="1631781464">
      <w:bodyDiv w:val="1"/>
      <w:marLeft w:val="0"/>
      <w:marRight w:val="0"/>
      <w:marTop w:val="0"/>
      <w:marBottom w:val="0"/>
      <w:divBdr>
        <w:top w:val="none" w:sz="0" w:space="0" w:color="auto"/>
        <w:left w:val="none" w:sz="0" w:space="0" w:color="auto"/>
        <w:bottom w:val="none" w:sz="0" w:space="0" w:color="auto"/>
        <w:right w:val="none" w:sz="0" w:space="0" w:color="auto"/>
      </w:divBdr>
    </w:div>
    <w:div w:id="1680280114">
      <w:bodyDiv w:val="1"/>
      <w:marLeft w:val="0"/>
      <w:marRight w:val="0"/>
      <w:marTop w:val="0"/>
      <w:marBottom w:val="0"/>
      <w:divBdr>
        <w:top w:val="none" w:sz="0" w:space="0" w:color="auto"/>
        <w:left w:val="none" w:sz="0" w:space="0" w:color="auto"/>
        <w:bottom w:val="none" w:sz="0" w:space="0" w:color="auto"/>
        <w:right w:val="none" w:sz="0" w:space="0" w:color="auto"/>
      </w:divBdr>
    </w:div>
    <w:div w:id="1723166115">
      <w:bodyDiv w:val="1"/>
      <w:marLeft w:val="0"/>
      <w:marRight w:val="0"/>
      <w:marTop w:val="0"/>
      <w:marBottom w:val="0"/>
      <w:divBdr>
        <w:top w:val="none" w:sz="0" w:space="0" w:color="auto"/>
        <w:left w:val="none" w:sz="0" w:space="0" w:color="auto"/>
        <w:bottom w:val="none" w:sz="0" w:space="0" w:color="auto"/>
        <w:right w:val="none" w:sz="0" w:space="0" w:color="auto"/>
      </w:divBdr>
    </w:div>
    <w:div w:id="1728140356">
      <w:bodyDiv w:val="1"/>
      <w:marLeft w:val="0"/>
      <w:marRight w:val="0"/>
      <w:marTop w:val="0"/>
      <w:marBottom w:val="0"/>
      <w:divBdr>
        <w:top w:val="none" w:sz="0" w:space="0" w:color="auto"/>
        <w:left w:val="none" w:sz="0" w:space="0" w:color="auto"/>
        <w:bottom w:val="none" w:sz="0" w:space="0" w:color="auto"/>
        <w:right w:val="none" w:sz="0" w:space="0" w:color="auto"/>
      </w:divBdr>
    </w:div>
    <w:div w:id="1750538911">
      <w:bodyDiv w:val="1"/>
      <w:marLeft w:val="0"/>
      <w:marRight w:val="0"/>
      <w:marTop w:val="0"/>
      <w:marBottom w:val="0"/>
      <w:divBdr>
        <w:top w:val="none" w:sz="0" w:space="0" w:color="auto"/>
        <w:left w:val="none" w:sz="0" w:space="0" w:color="auto"/>
        <w:bottom w:val="none" w:sz="0" w:space="0" w:color="auto"/>
        <w:right w:val="none" w:sz="0" w:space="0" w:color="auto"/>
      </w:divBdr>
    </w:div>
    <w:div w:id="1751385151">
      <w:bodyDiv w:val="1"/>
      <w:marLeft w:val="0"/>
      <w:marRight w:val="0"/>
      <w:marTop w:val="0"/>
      <w:marBottom w:val="0"/>
      <w:divBdr>
        <w:top w:val="none" w:sz="0" w:space="0" w:color="auto"/>
        <w:left w:val="none" w:sz="0" w:space="0" w:color="auto"/>
        <w:bottom w:val="none" w:sz="0" w:space="0" w:color="auto"/>
        <w:right w:val="none" w:sz="0" w:space="0" w:color="auto"/>
      </w:divBdr>
    </w:div>
    <w:div w:id="1778597903">
      <w:bodyDiv w:val="1"/>
      <w:marLeft w:val="0"/>
      <w:marRight w:val="0"/>
      <w:marTop w:val="0"/>
      <w:marBottom w:val="0"/>
      <w:divBdr>
        <w:top w:val="none" w:sz="0" w:space="0" w:color="auto"/>
        <w:left w:val="none" w:sz="0" w:space="0" w:color="auto"/>
        <w:bottom w:val="none" w:sz="0" w:space="0" w:color="auto"/>
        <w:right w:val="none" w:sz="0" w:space="0" w:color="auto"/>
      </w:divBdr>
    </w:div>
    <w:div w:id="1883665194">
      <w:bodyDiv w:val="1"/>
      <w:marLeft w:val="0"/>
      <w:marRight w:val="0"/>
      <w:marTop w:val="0"/>
      <w:marBottom w:val="0"/>
      <w:divBdr>
        <w:top w:val="none" w:sz="0" w:space="0" w:color="auto"/>
        <w:left w:val="none" w:sz="0" w:space="0" w:color="auto"/>
        <w:bottom w:val="none" w:sz="0" w:space="0" w:color="auto"/>
        <w:right w:val="none" w:sz="0" w:space="0" w:color="auto"/>
      </w:divBdr>
    </w:div>
    <w:div w:id="1908414150">
      <w:bodyDiv w:val="1"/>
      <w:marLeft w:val="0"/>
      <w:marRight w:val="0"/>
      <w:marTop w:val="0"/>
      <w:marBottom w:val="0"/>
      <w:divBdr>
        <w:top w:val="none" w:sz="0" w:space="0" w:color="auto"/>
        <w:left w:val="none" w:sz="0" w:space="0" w:color="auto"/>
        <w:bottom w:val="none" w:sz="0" w:space="0" w:color="auto"/>
        <w:right w:val="none" w:sz="0" w:space="0" w:color="auto"/>
      </w:divBdr>
    </w:div>
    <w:div w:id="1920406180">
      <w:bodyDiv w:val="1"/>
      <w:marLeft w:val="0"/>
      <w:marRight w:val="0"/>
      <w:marTop w:val="0"/>
      <w:marBottom w:val="0"/>
      <w:divBdr>
        <w:top w:val="none" w:sz="0" w:space="0" w:color="auto"/>
        <w:left w:val="none" w:sz="0" w:space="0" w:color="auto"/>
        <w:bottom w:val="none" w:sz="0" w:space="0" w:color="auto"/>
        <w:right w:val="none" w:sz="0" w:space="0" w:color="auto"/>
      </w:divBdr>
    </w:div>
    <w:div w:id="1973439686">
      <w:bodyDiv w:val="1"/>
      <w:marLeft w:val="0"/>
      <w:marRight w:val="0"/>
      <w:marTop w:val="0"/>
      <w:marBottom w:val="0"/>
      <w:divBdr>
        <w:top w:val="none" w:sz="0" w:space="0" w:color="auto"/>
        <w:left w:val="none" w:sz="0" w:space="0" w:color="auto"/>
        <w:bottom w:val="none" w:sz="0" w:space="0" w:color="auto"/>
        <w:right w:val="none" w:sz="0" w:space="0" w:color="auto"/>
      </w:divBdr>
    </w:div>
    <w:div w:id="2007391750">
      <w:bodyDiv w:val="1"/>
      <w:marLeft w:val="0"/>
      <w:marRight w:val="0"/>
      <w:marTop w:val="0"/>
      <w:marBottom w:val="0"/>
      <w:divBdr>
        <w:top w:val="none" w:sz="0" w:space="0" w:color="auto"/>
        <w:left w:val="none" w:sz="0" w:space="0" w:color="auto"/>
        <w:bottom w:val="none" w:sz="0" w:space="0" w:color="auto"/>
        <w:right w:val="none" w:sz="0" w:space="0" w:color="auto"/>
      </w:divBdr>
    </w:div>
    <w:div w:id="2060125755">
      <w:bodyDiv w:val="1"/>
      <w:marLeft w:val="0"/>
      <w:marRight w:val="0"/>
      <w:marTop w:val="0"/>
      <w:marBottom w:val="0"/>
      <w:divBdr>
        <w:top w:val="none" w:sz="0" w:space="0" w:color="auto"/>
        <w:left w:val="none" w:sz="0" w:space="0" w:color="auto"/>
        <w:bottom w:val="none" w:sz="0" w:space="0" w:color="auto"/>
        <w:right w:val="none" w:sz="0" w:space="0" w:color="auto"/>
      </w:divBdr>
    </w:div>
    <w:div w:id="2061634262">
      <w:bodyDiv w:val="1"/>
      <w:marLeft w:val="0"/>
      <w:marRight w:val="0"/>
      <w:marTop w:val="0"/>
      <w:marBottom w:val="0"/>
      <w:divBdr>
        <w:top w:val="none" w:sz="0" w:space="0" w:color="auto"/>
        <w:left w:val="none" w:sz="0" w:space="0" w:color="auto"/>
        <w:bottom w:val="none" w:sz="0" w:space="0" w:color="auto"/>
        <w:right w:val="none" w:sz="0" w:space="0" w:color="auto"/>
      </w:divBdr>
    </w:div>
    <w:div w:id="2064718230">
      <w:bodyDiv w:val="1"/>
      <w:marLeft w:val="0"/>
      <w:marRight w:val="0"/>
      <w:marTop w:val="0"/>
      <w:marBottom w:val="0"/>
      <w:divBdr>
        <w:top w:val="none" w:sz="0" w:space="0" w:color="auto"/>
        <w:left w:val="none" w:sz="0" w:space="0" w:color="auto"/>
        <w:bottom w:val="none" w:sz="0" w:space="0" w:color="auto"/>
        <w:right w:val="none" w:sz="0" w:space="0" w:color="auto"/>
      </w:divBdr>
    </w:div>
    <w:div w:id="2084718627">
      <w:bodyDiv w:val="1"/>
      <w:marLeft w:val="0"/>
      <w:marRight w:val="0"/>
      <w:marTop w:val="0"/>
      <w:marBottom w:val="0"/>
      <w:divBdr>
        <w:top w:val="none" w:sz="0" w:space="0" w:color="auto"/>
        <w:left w:val="none" w:sz="0" w:space="0" w:color="auto"/>
        <w:bottom w:val="none" w:sz="0" w:space="0" w:color="auto"/>
        <w:right w:val="none" w:sz="0" w:space="0" w:color="auto"/>
      </w:divBdr>
      <w:divsChild>
        <w:div w:id="185888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curriculum.nu/" TargetMode="External"/><Relationship Id="rId3" Type="http://schemas.openxmlformats.org/officeDocument/2006/relationships/customXml" Target="../customXml/item3.xml"/><Relationship Id="rId21" Type="http://schemas.openxmlformats.org/officeDocument/2006/relationships/hyperlink" Target="https://forms.cloud.microsoft/Pages/ResponsePage.aspx?id=8x86xU-d2U-7SBy1OTAfFG9PPkxPYcNKgRM2a7JFKklUOEFKRjZITkI3NUJNNlc5ODNHNEYyT0dEMC4u&amp;origin=Invitation&amp;channel=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forms.office.com/Pages/ResponsePage.aspx?id=8x86xU-d2U-7SBy1OTAfFG9PPkxPYcNKgRM2a7JFKklUM000UUxKSlhKTlQyRjVHMEQwV1NCTU1CWS4u&amp;origin=Invitation&amp;channel=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forms.cloud.microsoft/Pages/ResponsePage.aspx?id=8x86xU-d2U-7SBy1OTAfFG9PPkxPYcNKgRM2a7JFKklUMFNUM05FU0dOSk9IRFAxSEg5UEowUjhCSS4u&amp;origin=Invitation&amp;channel=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tichtingflore-my.sharepoint.com/personal/maris_balstra_blosse_nl/Documents/23-24_NCO%20rapportages/NCO%20Bestuursbijlage_BO_739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baseline="0">
                <a:effectLst/>
              </a:rPr>
              <a:t>% leerlingen met een migratieachtergrond</a:t>
            </a:r>
            <a:r>
              <a:rPr lang="nl-NL" sz="1400" b="0" i="0" u="none" strike="noStrike" baseline="0"/>
              <a:t>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'[NCO Bestuursbijlage_BO_73919.xlsx]landelijk en gemiddeld'!$D$3</c:f>
              <c:strCache>
                <c:ptCount val="1"/>
                <c:pt idx="0">
                  <c:v>Landelijk gemiddelde</c:v>
                </c:pt>
              </c:strCache>
            </c:strRef>
          </c:tx>
          <c:spPr>
            <a:ln w="28575" cap="rnd">
              <a:solidFill>
                <a:schemeClr val="accent1"/>
              </a:solidFill>
              <a:round/>
            </a:ln>
            <a:effectLst/>
          </c:spPr>
          <c:marker>
            <c:symbol val="none"/>
          </c:marker>
          <c:cat>
            <c:strRef>
              <c:f>'[NCO Bestuursbijlage_BO_73919.xlsx]landelijk en gemiddeld'!$C$4:$C$10</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gemiddeld'!$D$4:$D$10</c:f>
              <c:numCache>
                <c:formatCode>0</c:formatCode>
                <c:ptCount val="7"/>
                <c:pt idx="0">
                  <c:v>17.12</c:v>
                </c:pt>
                <c:pt idx="1">
                  <c:v>17.47</c:v>
                </c:pt>
                <c:pt idx="2">
                  <c:v>17.82</c:v>
                </c:pt>
                <c:pt idx="3">
                  <c:v>18.149999999999999</c:v>
                </c:pt>
                <c:pt idx="4">
                  <c:v>18.39</c:v>
                </c:pt>
                <c:pt idx="5">
                  <c:v>18.64</c:v>
                </c:pt>
                <c:pt idx="6">
                  <c:v>18.87</c:v>
                </c:pt>
              </c:numCache>
            </c:numRef>
          </c:val>
          <c:smooth val="0"/>
          <c:extLst>
            <c:ext xmlns:c16="http://schemas.microsoft.com/office/drawing/2014/chart" uri="{C3380CC4-5D6E-409C-BE32-E72D297353CC}">
              <c16:uniqueId val="{00000000-2FAB-4329-ACC3-54549885D60A}"/>
            </c:ext>
          </c:extLst>
        </c:ser>
        <c:ser>
          <c:idx val="1"/>
          <c:order val="1"/>
          <c:tx>
            <c:strRef>
              <c:f>'[NCO Bestuursbijlage_BO_73919.xlsx]landelijk en gemiddeld'!$E$3</c:f>
              <c:strCache>
                <c:ptCount val="1"/>
                <c:pt idx="0">
                  <c:v>Blosse gemiddelde</c:v>
                </c:pt>
              </c:strCache>
            </c:strRef>
          </c:tx>
          <c:spPr>
            <a:ln w="28575" cap="rnd">
              <a:solidFill>
                <a:schemeClr val="accent2"/>
              </a:solidFill>
              <a:round/>
            </a:ln>
            <a:effectLst/>
          </c:spPr>
          <c:marker>
            <c:symbol val="none"/>
          </c:marker>
          <c:cat>
            <c:strRef>
              <c:f>'[NCO Bestuursbijlage_BO_73919.xlsx]landelijk en gemiddeld'!$C$4:$C$10</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gemiddeld'!$E$4:$E$10</c:f>
              <c:numCache>
                <c:formatCode>0</c:formatCode>
                <c:ptCount val="7"/>
                <c:pt idx="0">
                  <c:v>8.375</c:v>
                </c:pt>
                <c:pt idx="1">
                  <c:v>8.7349999999999994</c:v>
                </c:pt>
                <c:pt idx="2">
                  <c:v>9.1688461538461539</c:v>
                </c:pt>
                <c:pt idx="3">
                  <c:v>9.5449999999999982</c:v>
                </c:pt>
                <c:pt idx="4">
                  <c:v>9.9765384615384605</c:v>
                </c:pt>
                <c:pt idx="5">
                  <c:v>10.549615384615386</c:v>
                </c:pt>
                <c:pt idx="6">
                  <c:v>10.983461538461539</c:v>
                </c:pt>
              </c:numCache>
            </c:numRef>
          </c:val>
          <c:smooth val="0"/>
          <c:extLst>
            <c:ext xmlns:c16="http://schemas.microsoft.com/office/drawing/2014/chart" uri="{C3380CC4-5D6E-409C-BE32-E72D297353CC}">
              <c16:uniqueId val="{00000001-2FAB-4329-ACC3-54549885D60A}"/>
            </c:ext>
          </c:extLst>
        </c:ser>
        <c:ser>
          <c:idx val="2"/>
          <c:order val="2"/>
          <c:tx>
            <c:strRef>
              <c:f>'[NCO Bestuursbijlage_BO_73919.xlsx]landelijk en gemiddeld'!$F$3</c:f>
              <c:strCache>
                <c:ptCount val="1"/>
                <c:pt idx="0">
                  <c:v>Vlindertuin</c:v>
                </c:pt>
              </c:strCache>
            </c:strRef>
          </c:tx>
          <c:spPr>
            <a:ln w="28575" cap="rnd">
              <a:solidFill>
                <a:schemeClr val="accent3"/>
              </a:solidFill>
              <a:round/>
            </a:ln>
            <a:effectLst/>
          </c:spPr>
          <c:marker>
            <c:symbol val="none"/>
          </c:marker>
          <c:cat>
            <c:strRef>
              <c:f>'[NCO Bestuursbijlage_BO_73919.xlsx]landelijk en gemiddeld'!$C$4:$C$10</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gemiddeld'!$F$4:$F$10</c:f>
              <c:numCache>
                <c:formatCode>0</c:formatCode>
                <c:ptCount val="7"/>
                <c:pt idx="0">
                  <c:v>12.82</c:v>
                </c:pt>
                <c:pt idx="1">
                  <c:v>13.3</c:v>
                </c:pt>
                <c:pt idx="2">
                  <c:v>14.02</c:v>
                </c:pt>
                <c:pt idx="3">
                  <c:v>14.11</c:v>
                </c:pt>
                <c:pt idx="4">
                  <c:v>14.58</c:v>
                </c:pt>
                <c:pt idx="5">
                  <c:v>16.03</c:v>
                </c:pt>
                <c:pt idx="6">
                  <c:v>16.989999999999998</c:v>
                </c:pt>
              </c:numCache>
            </c:numRef>
          </c:val>
          <c:smooth val="0"/>
          <c:extLst>
            <c:ext xmlns:c16="http://schemas.microsoft.com/office/drawing/2014/chart" uri="{C3380CC4-5D6E-409C-BE32-E72D297353CC}">
              <c16:uniqueId val="{00000002-2FAB-4329-ACC3-54549885D60A}"/>
            </c:ext>
          </c:extLst>
        </c:ser>
        <c:dLbls>
          <c:showLegendKey val="0"/>
          <c:showVal val="0"/>
          <c:showCatName val="0"/>
          <c:showSerName val="0"/>
          <c:showPercent val="0"/>
          <c:showBubbleSize val="0"/>
        </c:dLbls>
        <c:smooth val="0"/>
        <c:axId val="1728002544"/>
        <c:axId val="2087942496"/>
      </c:lineChart>
      <c:catAx>
        <c:axId val="172800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87942496"/>
        <c:crosses val="autoZero"/>
        <c:auto val="1"/>
        <c:lblAlgn val="ctr"/>
        <c:lblOffset val="100"/>
        <c:noMultiLvlLbl val="0"/>
      </c:catAx>
      <c:valAx>
        <c:axId val="2087942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2800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baseline="0">
                <a:effectLst/>
              </a:rPr>
              <a:t>% leerlingen uit een laag inkomen huishouden</a:t>
            </a:r>
            <a:r>
              <a:rPr lang="nl-NL" sz="1400" b="0" i="0" u="none" strike="noStrike" baseline="0"/>
              <a:t>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'[NCO Bestuursbijlage_BO_73919.xlsx]landelijk en gemiddeld'!$D$11</c:f>
              <c:strCache>
                <c:ptCount val="1"/>
                <c:pt idx="0">
                  <c:v>Landelijk gemiddelde</c:v>
                </c:pt>
              </c:strCache>
            </c:strRef>
          </c:tx>
          <c:spPr>
            <a:ln w="28575" cap="rnd">
              <a:solidFill>
                <a:schemeClr val="accent1"/>
              </a:solidFill>
              <a:round/>
            </a:ln>
            <a:effectLst/>
          </c:spPr>
          <c:marker>
            <c:symbol val="none"/>
          </c:marker>
          <c:cat>
            <c:strRef>
              <c:f>'[NCO Bestuursbijlage_BO_73919.xlsx]landelijk en gemiddeld'!$C$12:$C$18</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gemiddeld'!$D$12:$D$18</c:f>
              <c:numCache>
                <c:formatCode>0</c:formatCode>
                <c:ptCount val="7"/>
                <c:pt idx="0">
                  <c:v>23.12</c:v>
                </c:pt>
                <c:pt idx="1">
                  <c:v>22.49</c:v>
                </c:pt>
                <c:pt idx="2">
                  <c:v>21.72</c:v>
                </c:pt>
                <c:pt idx="3">
                  <c:v>21.03</c:v>
                </c:pt>
                <c:pt idx="4">
                  <c:v>20.32</c:v>
                </c:pt>
                <c:pt idx="5">
                  <c:v>19.350000000000001</c:v>
                </c:pt>
                <c:pt idx="6">
                  <c:v>19.27</c:v>
                </c:pt>
              </c:numCache>
            </c:numRef>
          </c:val>
          <c:smooth val="0"/>
          <c:extLst>
            <c:ext xmlns:c16="http://schemas.microsoft.com/office/drawing/2014/chart" uri="{C3380CC4-5D6E-409C-BE32-E72D297353CC}">
              <c16:uniqueId val="{00000000-20F4-4D3D-AA65-A8E9F829B30E}"/>
            </c:ext>
          </c:extLst>
        </c:ser>
        <c:ser>
          <c:idx val="1"/>
          <c:order val="1"/>
          <c:tx>
            <c:strRef>
              <c:f>'[NCO Bestuursbijlage_BO_73919.xlsx]landelijk en gemiddeld'!$E$11</c:f>
              <c:strCache>
                <c:ptCount val="1"/>
                <c:pt idx="0">
                  <c:v>Blosse gemiddelde</c:v>
                </c:pt>
              </c:strCache>
            </c:strRef>
          </c:tx>
          <c:spPr>
            <a:ln w="28575" cap="rnd">
              <a:solidFill>
                <a:schemeClr val="accent2"/>
              </a:solidFill>
              <a:round/>
            </a:ln>
            <a:effectLst/>
          </c:spPr>
          <c:marker>
            <c:symbol val="none"/>
          </c:marker>
          <c:cat>
            <c:strRef>
              <c:f>'[NCO Bestuursbijlage_BO_73919.xlsx]landelijk en gemiddeld'!$C$12:$C$18</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gemiddeld'!$E$12:$E$18</c:f>
              <c:numCache>
                <c:formatCode>0</c:formatCode>
                <c:ptCount val="7"/>
                <c:pt idx="0">
                  <c:v>14.903846153846157</c:v>
                </c:pt>
                <c:pt idx="1">
                  <c:v>14.446538461538465</c:v>
                </c:pt>
                <c:pt idx="2">
                  <c:v>14.066153846153846</c:v>
                </c:pt>
                <c:pt idx="3">
                  <c:v>13.461153846153847</c:v>
                </c:pt>
                <c:pt idx="4">
                  <c:v>13.074615384615385</c:v>
                </c:pt>
                <c:pt idx="5">
                  <c:v>12.841153846153844</c:v>
                </c:pt>
                <c:pt idx="6">
                  <c:v>13.607692307692311</c:v>
                </c:pt>
              </c:numCache>
            </c:numRef>
          </c:val>
          <c:smooth val="0"/>
          <c:extLst>
            <c:ext xmlns:c16="http://schemas.microsoft.com/office/drawing/2014/chart" uri="{C3380CC4-5D6E-409C-BE32-E72D297353CC}">
              <c16:uniqueId val="{00000001-20F4-4D3D-AA65-A8E9F829B30E}"/>
            </c:ext>
          </c:extLst>
        </c:ser>
        <c:ser>
          <c:idx val="2"/>
          <c:order val="2"/>
          <c:tx>
            <c:strRef>
              <c:f>'[NCO Bestuursbijlage_BO_73919.xlsx]landelijk en gemiddeld'!$F$11</c:f>
              <c:strCache>
                <c:ptCount val="1"/>
                <c:pt idx="0">
                  <c:v>Vlindertuin</c:v>
                </c:pt>
              </c:strCache>
            </c:strRef>
          </c:tx>
          <c:spPr>
            <a:ln w="28575" cap="rnd">
              <a:solidFill>
                <a:schemeClr val="accent3"/>
              </a:solidFill>
              <a:round/>
            </a:ln>
            <a:effectLst/>
          </c:spPr>
          <c:marker>
            <c:symbol val="none"/>
          </c:marker>
          <c:cat>
            <c:strRef>
              <c:f>'[NCO Bestuursbijlage_BO_73919.xlsx]landelijk en gemiddeld'!$C$12:$C$18</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gemiddeld'!$F$12:$F$18</c:f>
              <c:numCache>
                <c:formatCode>0</c:formatCode>
                <c:ptCount val="7"/>
                <c:pt idx="0">
                  <c:v>13.49</c:v>
                </c:pt>
                <c:pt idx="1">
                  <c:v>12.98</c:v>
                </c:pt>
                <c:pt idx="2">
                  <c:v>13.18</c:v>
                </c:pt>
                <c:pt idx="3">
                  <c:v>14</c:v>
                </c:pt>
                <c:pt idx="4">
                  <c:v>13.54</c:v>
                </c:pt>
                <c:pt idx="5">
                  <c:v>12.32</c:v>
                </c:pt>
                <c:pt idx="6">
                  <c:v>12.29</c:v>
                </c:pt>
              </c:numCache>
            </c:numRef>
          </c:val>
          <c:smooth val="0"/>
          <c:extLst>
            <c:ext xmlns:c16="http://schemas.microsoft.com/office/drawing/2014/chart" uri="{C3380CC4-5D6E-409C-BE32-E72D297353CC}">
              <c16:uniqueId val="{00000002-20F4-4D3D-AA65-A8E9F829B30E}"/>
            </c:ext>
          </c:extLst>
        </c:ser>
        <c:dLbls>
          <c:showLegendKey val="0"/>
          <c:showVal val="0"/>
          <c:showCatName val="0"/>
          <c:showSerName val="0"/>
          <c:showPercent val="0"/>
          <c:showBubbleSize val="0"/>
        </c:dLbls>
        <c:smooth val="0"/>
        <c:axId val="365842528"/>
        <c:axId val="282783696"/>
      </c:lineChart>
      <c:catAx>
        <c:axId val="36584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82783696"/>
        <c:crosses val="autoZero"/>
        <c:auto val="1"/>
        <c:lblAlgn val="ctr"/>
        <c:lblOffset val="100"/>
        <c:noMultiLvlLbl val="0"/>
      </c:catAx>
      <c:valAx>
        <c:axId val="282783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6584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baseline="0">
                <a:effectLst/>
              </a:rPr>
              <a:t>% leerlingen uit eenoudergezinnen</a:t>
            </a:r>
            <a:r>
              <a:rPr lang="nl-NL" sz="1400" b="0" i="0" u="none" strike="noStrike" baseline="0"/>
              <a:t>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'[NCO Bestuursbijlage_BO_73919.xlsx]landelijk en gemiddeld'!$D$19</c:f>
              <c:strCache>
                <c:ptCount val="1"/>
                <c:pt idx="0">
                  <c:v>Landelijk gemiddelde</c:v>
                </c:pt>
              </c:strCache>
            </c:strRef>
          </c:tx>
          <c:spPr>
            <a:ln w="28575" cap="rnd">
              <a:solidFill>
                <a:schemeClr val="accent1"/>
              </a:solidFill>
              <a:round/>
            </a:ln>
            <a:effectLst/>
          </c:spPr>
          <c:marker>
            <c:symbol val="none"/>
          </c:marker>
          <c:cat>
            <c:strRef>
              <c:f>'[NCO Bestuursbijlage_BO_73919.xlsx]landelijk en gemiddeld'!$C$20:$C$26</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gemiddeld'!$D$20:$D$26</c:f>
              <c:numCache>
                <c:formatCode>0</c:formatCode>
                <c:ptCount val="7"/>
                <c:pt idx="0">
                  <c:v>15.36</c:v>
                </c:pt>
                <c:pt idx="1">
                  <c:v>15.76</c:v>
                </c:pt>
                <c:pt idx="2">
                  <c:v>16.170000000000002</c:v>
                </c:pt>
                <c:pt idx="3">
                  <c:v>16.440000000000001</c:v>
                </c:pt>
                <c:pt idx="4">
                  <c:v>16.64</c:v>
                </c:pt>
                <c:pt idx="5">
                  <c:v>16.7</c:v>
                </c:pt>
                <c:pt idx="6">
                  <c:v>16.809999999999999</c:v>
                </c:pt>
              </c:numCache>
            </c:numRef>
          </c:val>
          <c:smooth val="0"/>
          <c:extLst>
            <c:ext xmlns:c16="http://schemas.microsoft.com/office/drawing/2014/chart" uri="{C3380CC4-5D6E-409C-BE32-E72D297353CC}">
              <c16:uniqueId val="{00000000-31B6-4A31-AB8C-9463293556E0}"/>
            </c:ext>
          </c:extLst>
        </c:ser>
        <c:ser>
          <c:idx val="1"/>
          <c:order val="1"/>
          <c:tx>
            <c:strRef>
              <c:f>'[NCO Bestuursbijlage_BO_73919.xlsx]landelijk en gemiddeld'!$E$19</c:f>
              <c:strCache>
                <c:ptCount val="1"/>
                <c:pt idx="0">
                  <c:v>Blosse gemiddelde</c:v>
                </c:pt>
              </c:strCache>
            </c:strRef>
          </c:tx>
          <c:spPr>
            <a:ln w="28575" cap="rnd">
              <a:solidFill>
                <a:schemeClr val="accent2"/>
              </a:solidFill>
              <a:round/>
            </a:ln>
            <a:effectLst/>
          </c:spPr>
          <c:marker>
            <c:symbol val="none"/>
          </c:marker>
          <c:cat>
            <c:strRef>
              <c:f>'[NCO Bestuursbijlage_BO_73919.xlsx]landelijk en gemiddeld'!$C$20:$C$26</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gemiddeld'!$E$20:$E$26</c:f>
              <c:numCache>
                <c:formatCode>0</c:formatCode>
                <c:ptCount val="7"/>
                <c:pt idx="0">
                  <c:v>11.317307692307692</c:v>
                </c:pt>
                <c:pt idx="1">
                  <c:v>11.783846153846154</c:v>
                </c:pt>
                <c:pt idx="2">
                  <c:v>12.279615384615381</c:v>
                </c:pt>
                <c:pt idx="3">
                  <c:v>12.79846153846154</c:v>
                </c:pt>
                <c:pt idx="4">
                  <c:v>13.058846153846158</c:v>
                </c:pt>
                <c:pt idx="5">
                  <c:v>13.39423076923077</c:v>
                </c:pt>
                <c:pt idx="6">
                  <c:v>13.746923076923075</c:v>
                </c:pt>
              </c:numCache>
            </c:numRef>
          </c:val>
          <c:smooth val="0"/>
          <c:extLst>
            <c:ext xmlns:c16="http://schemas.microsoft.com/office/drawing/2014/chart" uri="{C3380CC4-5D6E-409C-BE32-E72D297353CC}">
              <c16:uniqueId val="{00000001-31B6-4A31-AB8C-9463293556E0}"/>
            </c:ext>
          </c:extLst>
        </c:ser>
        <c:ser>
          <c:idx val="2"/>
          <c:order val="2"/>
          <c:tx>
            <c:strRef>
              <c:f>'[NCO Bestuursbijlage_BO_73919.xlsx]landelijk en gemiddeld'!$F$19</c:f>
              <c:strCache>
                <c:ptCount val="1"/>
                <c:pt idx="0">
                  <c:v>Vlindertuin</c:v>
                </c:pt>
              </c:strCache>
            </c:strRef>
          </c:tx>
          <c:spPr>
            <a:ln w="28575" cap="rnd">
              <a:solidFill>
                <a:schemeClr val="accent3"/>
              </a:solidFill>
              <a:round/>
            </a:ln>
            <a:effectLst/>
          </c:spPr>
          <c:marker>
            <c:symbol val="none"/>
          </c:marker>
          <c:cat>
            <c:strRef>
              <c:f>'[NCO Bestuursbijlage_BO_73919.xlsx]landelijk en gemiddeld'!$C$20:$C$26</c:f>
              <c:strCache>
                <c:ptCount val="7"/>
                <c:pt idx="0">
                  <c:v>2015/2016</c:v>
                </c:pt>
                <c:pt idx="1">
                  <c:v>2016/2017</c:v>
                </c:pt>
                <c:pt idx="2">
                  <c:v>2017/2018</c:v>
                </c:pt>
                <c:pt idx="3">
                  <c:v>2018/2019</c:v>
                </c:pt>
                <c:pt idx="4">
                  <c:v>2019/2020</c:v>
                </c:pt>
                <c:pt idx="5">
                  <c:v>2020/2021</c:v>
                </c:pt>
                <c:pt idx="6">
                  <c:v>2021/2022</c:v>
                </c:pt>
              </c:strCache>
            </c:strRef>
          </c:cat>
          <c:val>
            <c:numRef>
              <c:f>'[NCO Bestuursbijlage_BO_73919.xlsx]landelijk en gemiddeld'!$F$20:$F$26</c:f>
              <c:numCache>
                <c:formatCode>0</c:formatCode>
                <c:ptCount val="7"/>
                <c:pt idx="0">
                  <c:v>12.33</c:v>
                </c:pt>
                <c:pt idx="1">
                  <c:v>12.68</c:v>
                </c:pt>
                <c:pt idx="2">
                  <c:v>13.28</c:v>
                </c:pt>
                <c:pt idx="3">
                  <c:v>13.22</c:v>
                </c:pt>
                <c:pt idx="4">
                  <c:v>13.54</c:v>
                </c:pt>
                <c:pt idx="5">
                  <c:v>12.98</c:v>
                </c:pt>
                <c:pt idx="6">
                  <c:v>12.88</c:v>
                </c:pt>
              </c:numCache>
            </c:numRef>
          </c:val>
          <c:smooth val="0"/>
          <c:extLst>
            <c:ext xmlns:c16="http://schemas.microsoft.com/office/drawing/2014/chart" uri="{C3380CC4-5D6E-409C-BE32-E72D297353CC}">
              <c16:uniqueId val="{00000002-31B6-4A31-AB8C-9463293556E0}"/>
            </c:ext>
          </c:extLst>
        </c:ser>
        <c:dLbls>
          <c:showLegendKey val="0"/>
          <c:showVal val="0"/>
          <c:showCatName val="0"/>
          <c:showSerName val="0"/>
          <c:showPercent val="0"/>
          <c:showBubbleSize val="0"/>
        </c:dLbls>
        <c:smooth val="0"/>
        <c:axId val="85830288"/>
        <c:axId val="1728734768"/>
      </c:lineChart>
      <c:catAx>
        <c:axId val="8583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28734768"/>
        <c:crosses val="autoZero"/>
        <c:auto val="1"/>
        <c:lblAlgn val="ctr"/>
        <c:lblOffset val="100"/>
        <c:noMultiLvlLbl val="0"/>
      </c:catAx>
      <c:valAx>
        <c:axId val="1728734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5830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lore werkdocument" ma:contentTypeID="0x01010057076182D679D44CAD87175B440832F405008525962D1EBDDD43A409802C221A7797" ma:contentTypeVersion="24" ma:contentTypeDescription=" " ma:contentTypeScope="" ma:versionID="6e14a5d5fc35a21ee051c0c1f17a3a96">
  <xsd:schema xmlns:xsd="http://www.w3.org/2001/XMLSchema" xmlns:xs="http://www.w3.org/2001/XMLSchema" xmlns:p="http://schemas.microsoft.com/office/2006/metadata/properties" xmlns:ns2="557e2b77-c6f7-4ac6-bfbc-63a7bf657ab3" targetNamespace="http://schemas.microsoft.com/office/2006/metadata/properties" ma:root="true" ma:fieldsID="a7020f147861b86d9fedd3f2b4660cf1" ns2:_="">
    <xsd:import namespace="557e2b77-c6f7-4ac6-bfbc-63a7bf657ab3"/>
    <xsd:element name="properties">
      <xsd:complexType>
        <xsd:sequence>
          <xsd:element name="documentManagement">
            <xsd:complexType>
              <xsd:all>
                <xsd:element ref="ns2:mfeb0dfc8b29456a901b8419dcb1ed37" minOccurs="0"/>
                <xsd:element ref="ns2:TaxCatchAll" minOccurs="0"/>
                <xsd:element ref="ns2:TaxCatchAllLabel" minOccurs="0"/>
                <xsd:element ref="ns2:od851464fc7f46e8a4bdfdc14dd01e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e2b77-c6f7-4ac6-bfbc-63a7bf657ab3" elementFormDefault="qualified">
    <xsd:import namespace="http://schemas.microsoft.com/office/2006/documentManagement/types"/>
    <xsd:import namespace="http://schemas.microsoft.com/office/infopath/2007/PartnerControls"/>
    <xsd:element name="mfeb0dfc8b29456a901b8419dcb1ed37" ma:index="8" nillable="true" ma:taxonomy="true" ma:internalName="mfeb0dfc8b29456a901b8419dcb1ed37" ma:taxonomyFieldName="Themas" ma:displayName="Themas" ma:default="" ma:fieldId="{6feb0dfc-8b29-456a-901b-8419dcb1ed37}" ma:taxonomyMulti="true" ma:sspId="97930d97-a13f-4334-bcfc-44a4953a37fd" ma:termSetId="431d4ea0-a7ea-4fe9-b6c6-0104764a541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b07e90e-a185-4b6f-b827-50ccd452ca9c}" ma:internalName="TaxCatchAll" ma:showField="CatchAllData" ma:web="2f58adac-4ee6-44ee-8dfd-48664f1fc59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b07e90e-a185-4b6f-b827-50ccd452ca9c}" ma:internalName="TaxCatchAllLabel" ma:readOnly="true" ma:showField="CatchAllDataLabel" ma:web="2f58adac-4ee6-44ee-8dfd-48664f1fc59b">
      <xsd:complexType>
        <xsd:complexContent>
          <xsd:extension base="dms:MultiChoiceLookup">
            <xsd:sequence>
              <xsd:element name="Value" type="dms:Lookup" maxOccurs="unbounded" minOccurs="0" nillable="true"/>
            </xsd:sequence>
          </xsd:extension>
        </xsd:complexContent>
      </xsd:complexType>
    </xsd:element>
    <xsd:element name="od851464fc7f46e8a4bdfdc14dd01eac" ma:index="12" nillable="true" ma:taxonomy="true" ma:internalName="od851464fc7f46e8a4bdfdc14dd01eac" ma:taxonomyFieldName="Scholen" ma:displayName="Scholen" ma:default="" ma:fieldId="{8d851464-fc7f-46e8-a4bd-fdc14dd01eac}" ma:taxonomyMulti="true" ma:sspId="97930d97-a13f-4334-bcfc-44a4953a37fd" ma:termSetId="ea6f72ae-b87f-4f1b-a5d4-16b5f7651af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www</b:Tag>
    <b:SourceType>InternetSite</b:SourceType>
    <b:Guid>{56257063-C3EF-40FD-9939-586555B9554D}</b:Guid>
    <b:URL>www.curriculum.nu</b:URL>
    <b:Title>Curriculum.nu</b:Title>
    <b:InternetSiteTitle>Curriculum.nu</b:InternetSiteTitle>
    <b:Year>2019</b:Year>
    <b:RefOrder>2</b:RefOrder>
  </b:Source>
  <b:Source>
    <b:Tag>Curzd</b:Tag>
    <b:SourceType>InternetSite</b:SourceType>
    <b:Guid>{EEFF7824-63EC-435B-B026-1B324A92142D}</b:Guid>
    <b:Title>Burgerschap op de basisschool</b:Title>
    <b:InternetSiteTitle>IPC</b:InternetSiteTitle>
    <b:Year>z.d.</b:Year>
    <b:URL>https://ipc-nederland.nl/burgerschap-op-de-basisschool/</b:URL>
    <b:RefOrder>3</b:RefOrder>
  </b:Source>
  <b:Source>
    <b:Tag>Sch24</b:Tag>
    <b:SourceType>InternetSite</b:SourceType>
    <b:Guid>{E03E231C-41EE-4861-8269-1B79C15FA33D}</b:Guid>
    <b:Title>Schoolklimaat: de school als oefenplaats</b:Title>
    <b:InternetSiteTitle>Expertisepunt Burgerschap</b:InternetSiteTitle>
    <b:Year>2024</b:Year>
    <b:Month>oktober</b:Month>
    <b:Day>1</b:Day>
    <b:URL>https://www.expertisepuntburgerschap.nl/primair-onderwijs/beleid-en-regelgeving/schoolklimaat-de-school-als-oefenplaats/</b:URL>
    <b:RefOrder>5</b:RefOrder>
  </b:Source>
  <b:Source>
    <b:Tag>Ove24</b:Tag>
    <b:SourceType>InternetSite</b:SourceType>
    <b:Guid>{C54CB71D-7C49-4C3B-9F14-BFDA4BDC1E3E}</b:Guid>
    <b:Title>Over de quickscan</b:Title>
    <b:InternetSiteTitle>Expertisepunt Burgerschap</b:InternetSiteTitle>
    <b:Year>2024</b:Year>
    <b:Month>Oktober</b:Month>
    <b:Day>1</b:Day>
    <b:URL>https://quickscanburgerschap.nl/</b:URL>
    <b:RefOrder>4</b:RefOrder>
  </b:Source>
  <b:Source>
    <b:Tag>All24</b:Tag>
    <b:SourceType>InternetSite</b:SourceType>
    <b:Guid>{D73B985E-FC0A-4319-A88E-BF686CA2DAE4}</b:Guid>
    <b:Title>AlleCijfers.nl</b:Title>
    <b:InternetSiteTitle>AlleCijfers.nl</b:InternetSiteTitle>
    <b:Year>2024</b:Year>
    <b:Month>juli</b:Month>
    <b:URL>https://www.allecijfers.nl/</b:URL>
    <b:Day>4</b:Day>
    <b:RefOrder>1</b:RefOrder>
  </b:Source>
  <b:Source>
    <b:Tag>Max</b:Tag>
    <b:SourceType>Art</b:SourceType>
    <b:Guid>{E146C086-2464-4566-A08E-7A1194AC0A0D}</b:Guid>
    <b:Author>
      <b:Artist>
        <b:NameList>
          <b:Person>
            <b:Last>Width</b:Last>
            <b:First>Max</b:First>
          </b:Person>
        </b:NameList>
      </b:Artist>
    </b:Author>
    <b:Institution>Schoolblocks</b:Institution>
    <b:PublicationTitle>Herstelopdracht burgerschap</b:PublicationTitle>
    <b:RefOrder>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od851464fc7f46e8a4bdfdc14dd01eac xmlns="557e2b77-c6f7-4ac6-bfbc-63a7bf657ab3">
      <Terms xmlns="http://schemas.microsoft.com/office/infopath/2007/PartnerControls"/>
    </od851464fc7f46e8a4bdfdc14dd01eac>
    <TaxCatchAll xmlns="557e2b77-c6f7-4ac6-bfbc-63a7bf657ab3" xsi:nil="true"/>
    <mfeb0dfc8b29456a901b8419dcb1ed37 xmlns="557e2b77-c6f7-4ac6-bfbc-63a7bf657ab3">
      <Terms xmlns="http://schemas.microsoft.com/office/infopath/2007/PartnerControls"/>
    </mfeb0dfc8b29456a901b8419dcb1ed37>
  </documentManagement>
</p:properties>
</file>

<file path=customXml/item5.xml><?xml version="1.0" encoding="utf-8"?>
<?mso-contentType ?>
<SharedContentType xmlns="Microsoft.SharePoint.Taxonomy.ContentTypeSync" SourceId="97930d97-a13f-4334-bcfc-44a4953a37fd" ContentTypeId="0x01010057076182D679D44CAD87175B440832F405" PreviousValue="false"/>
</file>

<file path=customXml/itemProps1.xml><?xml version="1.0" encoding="utf-8"?>
<ds:datastoreItem xmlns:ds="http://schemas.openxmlformats.org/officeDocument/2006/customXml" ds:itemID="{C6F6571D-7B32-46DB-A474-BE41FC731E99}">
  <ds:schemaRefs>
    <ds:schemaRef ds:uri="http://schemas.microsoft.com/sharepoint/v3/contenttype/forms"/>
  </ds:schemaRefs>
</ds:datastoreItem>
</file>

<file path=customXml/itemProps2.xml><?xml version="1.0" encoding="utf-8"?>
<ds:datastoreItem xmlns:ds="http://schemas.openxmlformats.org/officeDocument/2006/customXml" ds:itemID="{6F126305-AE09-43D8-812C-0ACA6A90D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e2b77-c6f7-4ac6-bfbc-63a7bf657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5F2DD-FAAC-4928-8538-83A34E25A896}">
  <ds:schemaRefs>
    <ds:schemaRef ds:uri="http://schemas.openxmlformats.org/officeDocument/2006/bibliography"/>
  </ds:schemaRefs>
</ds:datastoreItem>
</file>

<file path=customXml/itemProps4.xml><?xml version="1.0" encoding="utf-8"?>
<ds:datastoreItem xmlns:ds="http://schemas.openxmlformats.org/officeDocument/2006/customXml" ds:itemID="{ECF7B0A2-A42F-4E36-A34E-3E9335EE3330}">
  <ds:schemaRefs>
    <ds:schemaRef ds:uri="http://schemas.microsoft.com/office/2006/metadata/properties"/>
    <ds:schemaRef ds:uri="http://schemas.microsoft.com/office/infopath/2007/PartnerControls"/>
    <ds:schemaRef ds:uri="557e2b77-c6f7-4ac6-bfbc-63a7bf657ab3"/>
  </ds:schemaRefs>
</ds:datastoreItem>
</file>

<file path=customXml/itemProps5.xml><?xml version="1.0" encoding="utf-8"?>
<ds:datastoreItem xmlns:ds="http://schemas.openxmlformats.org/officeDocument/2006/customXml" ds:itemID="{9AE19B21-262D-4CF1-A3B5-3AD63CB51E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33</Pages>
  <Words>10122</Words>
  <Characters>55672</Characters>
  <Application>Microsoft Office Word</Application>
  <DocSecurity>0</DocSecurity>
  <Lines>463</Lines>
  <Paragraphs>131</Paragraphs>
  <ScaleCrop>false</ScaleCrop>
  <Company/>
  <LinksUpToDate>false</LinksUpToDate>
  <CharactersWithSpaces>65663</CharactersWithSpaces>
  <SharedDoc>false</SharedDoc>
  <HLinks>
    <vt:vector size="84" baseType="variant">
      <vt:variant>
        <vt:i4>5505148</vt:i4>
      </vt:variant>
      <vt:variant>
        <vt:i4>96</vt:i4>
      </vt:variant>
      <vt:variant>
        <vt:i4>0</vt:i4>
      </vt:variant>
      <vt:variant>
        <vt:i4>5</vt:i4>
      </vt:variant>
      <vt:variant>
        <vt:lpwstr>C:\Users\annemijn.zentveldt\Blosse\De Vlindertuin - Documenten\Leerkrachten\Burgerschap\Vragenlijst voorbeeld vragen leerlingen.pdf</vt:lpwstr>
      </vt:variant>
      <vt:variant>
        <vt:lpwstr/>
      </vt:variant>
      <vt:variant>
        <vt:i4>524379</vt:i4>
      </vt:variant>
      <vt:variant>
        <vt:i4>78</vt:i4>
      </vt:variant>
      <vt:variant>
        <vt:i4>0</vt:i4>
      </vt:variant>
      <vt:variant>
        <vt:i4>5</vt:i4>
      </vt:variant>
      <vt:variant>
        <vt:lpwstr>http://www.curriculum.nu/</vt:lpwstr>
      </vt:variant>
      <vt:variant>
        <vt:lpwstr/>
      </vt:variant>
      <vt:variant>
        <vt:i4>1310771</vt:i4>
      </vt:variant>
      <vt:variant>
        <vt:i4>68</vt:i4>
      </vt:variant>
      <vt:variant>
        <vt:i4>0</vt:i4>
      </vt:variant>
      <vt:variant>
        <vt:i4>5</vt:i4>
      </vt:variant>
      <vt:variant>
        <vt:lpwstr/>
      </vt:variant>
      <vt:variant>
        <vt:lpwstr>_Toc190013391</vt:lpwstr>
      </vt:variant>
      <vt:variant>
        <vt:i4>1310771</vt:i4>
      </vt:variant>
      <vt:variant>
        <vt:i4>62</vt:i4>
      </vt:variant>
      <vt:variant>
        <vt:i4>0</vt:i4>
      </vt:variant>
      <vt:variant>
        <vt:i4>5</vt:i4>
      </vt:variant>
      <vt:variant>
        <vt:lpwstr/>
      </vt:variant>
      <vt:variant>
        <vt:lpwstr>_Toc190013390</vt:lpwstr>
      </vt:variant>
      <vt:variant>
        <vt:i4>1376307</vt:i4>
      </vt:variant>
      <vt:variant>
        <vt:i4>56</vt:i4>
      </vt:variant>
      <vt:variant>
        <vt:i4>0</vt:i4>
      </vt:variant>
      <vt:variant>
        <vt:i4>5</vt:i4>
      </vt:variant>
      <vt:variant>
        <vt:lpwstr/>
      </vt:variant>
      <vt:variant>
        <vt:lpwstr>_Toc190013389</vt:lpwstr>
      </vt:variant>
      <vt:variant>
        <vt:i4>1376307</vt:i4>
      </vt:variant>
      <vt:variant>
        <vt:i4>50</vt:i4>
      </vt:variant>
      <vt:variant>
        <vt:i4>0</vt:i4>
      </vt:variant>
      <vt:variant>
        <vt:i4>5</vt:i4>
      </vt:variant>
      <vt:variant>
        <vt:lpwstr/>
      </vt:variant>
      <vt:variant>
        <vt:lpwstr>_Toc190013388</vt:lpwstr>
      </vt:variant>
      <vt:variant>
        <vt:i4>1376307</vt:i4>
      </vt:variant>
      <vt:variant>
        <vt:i4>44</vt:i4>
      </vt:variant>
      <vt:variant>
        <vt:i4>0</vt:i4>
      </vt:variant>
      <vt:variant>
        <vt:i4>5</vt:i4>
      </vt:variant>
      <vt:variant>
        <vt:lpwstr/>
      </vt:variant>
      <vt:variant>
        <vt:lpwstr>_Toc190013387</vt:lpwstr>
      </vt:variant>
      <vt:variant>
        <vt:i4>1376307</vt:i4>
      </vt:variant>
      <vt:variant>
        <vt:i4>38</vt:i4>
      </vt:variant>
      <vt:variant>
        <vt:i4>0</vt:i4>
      </vt:variant>
      <vt:variant>
        <vt:i4>5</vt:i4>
      </vt:variant>
      <vt:variant>
        <vt:lpwstr/>
      </vt:variant>
      <vt:variant>
        <vt:lpwstr>_Toc190013386</vt:lpwstr>
      </vt:variant>
      <vt:variant>
        <vt:i4>1376307</vt:i4>
      </vt:variant>
      <vt:variant>
        <vt:i4>32</vt:i4>
      </vt:variant>
      <vt:variant>
        <vt:i4>0</vt:i4>
      </vt:variant>
      <vt:variant>
        <vt:i4>5</vt:i4>
      </vt:variant>
      <vt:variant>
        <vt:lpwstr/>
      </vt:variant>
      <vt:variant>
        <vt:lpwstr>_Toc190013385</vt:lpwstr>
      </vt:variant>
      <vt:variant>
        <vt:i4>1376307</vt:i4>
      </vt:variant>
      <vt:variant>
        <vt:i4>26</vt:i4>
      </vt:variant>
      <vt:variant>
        <vt:i4>0</vt:i4>
      </vt:variant>
      <vt:variant>
        <vt:i4>5</vt:i4>
      </vt:variant>
      <vt:variant>
        <vt:lpwstr/>
      </vt:variant>
      <vt:variant>
        <vt:lpwstr>_Toc190013384</vt:lpwstr>
      </vt:variant>
      <vt:variant>
        <vt:i4>1376307</vt:i4>
      </vt:variant>
      <vt:variant>
        <vt:i4>20</vt:i4>
      </vt:variant>
      <vt:variant>
        <vt:i4>0</vt:i4>
      </vt:variant>
      <vt:variant>
        <vt:i4>5</vt:i4>
      </vt:variant>
      <vt:variant>
        <vt:lpwstr/>
      </vt:variant>
      <vt:variant>
        <vt:lpwstr>_Toc190013383</vt:lpwstr>
      </vt:variant>
      <vt:variant>
        <vt:i4>1376307</vt:i4>
      </vt:variant>
      <vt:variant>
        <vt:i4>14</vt:i4>
      </vt:variant>
      <vt:variant>
        <vt:i4>0</vt:i4>
      </vt:variant>
      <vt:variant>
        <vt:i4>5</vt:i4>
      </vt:variant>
      <vt:variant>
        <vt:lpwstr/>
      </vt:variant>
      <vt:variant>
        <vt:lpwstr>_Toc190013382</vt:lpwstr>
      </vt:variant>
      <vt:variant>
        <vt:i4>1376307</vt:i4>
      </vt:variant>
      <vt:variant>
        <vt:i4>8</vt:i4>
      </vt:variant>
      <vt:variant>
        <vt:i4>0</vt:i4>
      </vt:variant>
      <vt:variant>
        <vt:i4>5</vt:i4>
      </vt:variant>
      <vt:variant>
        <vt:lpwstr/>
      </vt:variant>
      <vt:variant>
        <vt:lpwstr>_Toc190013381</vt:lpwstr>
      </vt:variant>
      <vt:variant>
        <vt:i4>1376307</vt:i4>
      </vt:variant>
      <vt:variant>
        <vt:i4>2</vt:i4>
      </vt:variant>
      <vt:variant>
        <vt:i4>0</vt:i4>
      </vt:variant>
      <vt:variant>
        <vt:i4>5</vt:i4>
      </vt:variant>
      <vt:variant>
        <vt:lpwstr/>
      </vt:variant>
      <vt:variant>
        <vt:lpwstr>_Toc190013380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 Dalenberg - Mulder</dc:creator>
  <cp:keywords/>
  <dc:description/>
  <cp:lastModifiedBy>Annemijn Zentveldt</cp:lastModifiedBy>
  <cp:revision>248</cp:revision>
  <cp:lastPrinted>2024-11-03T11:13:00Z</cp:lastPrinted>
  <dcterms:created xsi:type="dcterms:W3CDTF">2024-11-29T08:05:00Z</dcterms:created>
  <dcterms:modified xsi:type="dcterms:W3CDTF">2025-05-16T06:18:00Z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0x01010057076182D679D44CAD87175B440832F405008525962D1EBDDD43A409802C221A7797</vt:lpwstr>
  </property>
  <property fmtid="{D5CDD505-2E9C-101B-9397-08002B2CF9AE}" pid="3" name="MediaServiceImageTags">
    <vt:lpwstr/>
  </property>
  <property fmtid="{D5CDD505-2E9C-101B-9397-08002B2CF9AE}" pid="4" name="b28efbd2c3c64e6b9602d2695500b4fa">
    <vt:lpwstr/>
  </property>
  <property fmtid="{D5CDD505-2E9C-101B-9397-08002B2CF9AE}" pid="5" name="Themas">
    <vt:lpwstr/>
  </property>
  <property fmtid="{D5CDD505-2E9C-101B-9397-08002B2CF9AE}" pid="6" name="Schooldocumenttype">
    <vt:lpwstr/>
  </property>
  <property fmtid="{D5CDD505-2E9C-101B-9397-08002B2CF9AE}" pid="7" name="Organen">
    <vt:lpwstr/>
  </property>
  <property fmtid="{D5CDD505-2E9C-101B-9397-08002B2CF9AE}" pid="8" name="Scholen">
    <vt:lpwstr/>
  </property>
  <property fmtid="{D5CDD505-2E9C-101B-9397-08002B2CF9AE}" pid="9" name="mfeb0dfc8b29456a901b8419dcb1ed37">
    <vt:lpwstr/>
  </property>
  <property fmtid="{D5CDD505-2E9C-101B-9397-08002B2CF9AE}" pid="10" name="g02ed73d91234c6cb9071f75733c0fb9">
    <vt:lpwstr/>
  </property>
  <property fmtid="{D5CDD505-2E9C-101B-9397-08002B2CF9AE}" pid="11" name="Groepen">
    <vt:lpwstr/>
  </property>
  <property fmtid="{D5CDD505-2E9C-101B-9397-08002B2CF9AE}" pid="12" name="Beleid">
    <vt:lpwstr/>
  </property>
  <property fmtid="{D5CDD505-2E9C-101B-9397-08002B2CF9AE}" pid="13" name="Tags">
    <vt:lpwstr/>
  </property>
  <property fmtid="{D5CDD505-2E9C-101B-9397-08002B2CF9AE}" pid="14" name="lcf76f155ced4ddcb4097134ff3c332f">
    <vt:lpwstr/>
  </property>
  <property fmtid="{D5CDD505-2E9C-101B-9397-08002B2CF9AE}" pid="15" name="fa79acd49223493792e80120a10a8cd0">
    <vt:lpwstr/>
  </property>
  <property fmtid="{D5CDD505-2E9C-101B-9397-08002B2CF9AE}" pid="16" name="abb6e798af34489f865411e2d10c627f">
    <vt:lpwstr/>
  </property>
  <property fmtid="{D5CDD505-2E9C-101B-9397-08002B2CF9AE}" pid="17" name="p2a5124cc52c4a2f8ebc11fef50fed0e">
    <vt:lpwstr/>
  </property>
</Properties>
</file>